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charts/chart9.xml" ContentType="application/vnd.openxmlformats-officedocument.drawingml.chart+xml"/>
  <Override PartName="/word/charts/chart10.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115" w:tblpY="145"/>
        <w:tblW w:w="15144" w:type="dxa"/>
        <w:tblLook w:val="00A0" w:firstRow="1" w:lastRow="0" w:firstColumn="1" w:lastColumn="0" w:noHBand="0" w:noVBand="0"/>
      </w:tblPr>
      <w:tblGrid>
        <w:gridCol w:w="7182"/>
        <w:gridCol w:w="3771"/>
        <w:gridCol w:w="4191"/>
      </w:tblGrid>
      <w:tr w:rsidR="00C6734F" w:rsidRPr="00A73FF0" w:rsidTr="005F4DF5">
        <w:trPr>
          <w:trHeight w:val="1783"/>
        </w:trPr>
        <w:tc>
          <w:tcPr>
            <w:tcW w:w="7182" w:type="dxa"/>
          </w:tcPr>
          <w:p w:rsidR="00C6734F" w:rsidRPr="00A73FF0" w:rsidRDefault="00C6734F" w:rsidP="00C6734F">
            <w:pPr>
              <w:widowControl/>
              <w:spacing w:before="0" w:line="240" w:lineRule="auto"/>
              <w:ind w:left="570"/>
              <w:jc w:val="left"/>
              <w:rPr>
                <w:bCs/>
                <w:sz w:val="20"/>
              </w:rPr>
            </w:pPr>
            <w:proofErr w:type="gramStart"/>
            <w:r w:rsidRPr="00A73FF0">
              <w:rPr>
                <w:bCs/>
                <w:sz w:val="20"/>
              </w:rPr>
              <w:t>Согласован</w:t>
            </w:r>
            <w:proofErr w:type="gramEnd"/>
            <w:r w:rsidRPr="00A73FF0">
              <w:rPr>
                <w:bCs/>
                <w:sz w:val="20"/>
              </w:rPr>
              <w:t xml:space="preserve"> на заседании </w:t>
            </w:r>
          </w:p>
          <w:p w:rsidR="00C6734F" w:rsidRPr="00A73FF0" w:rsidRDefault="00C6734F" w:rsidP="00C6734F">
            <w:pPr>
              <w:widowControl/>
              <w:spacing w:before="0" w:line="240" w:lineRule="auto"/>
              <w:ind w:left="570"/>
              <w:jc w:val="left"/>
              <w:rPr>
                <w:bCs/>
                <w:sz w:val="20"/>
              </w:rPr>
            </w:pPr>
            <w:r w:rsidRPr="00A73FF0">
              <w:rPr>
                <w:bCs/>
                <w:sz w:val="20"/>
              </w:rPr>
              <w:t xml:space="preserve">Управляющего совета </w:t>
            </w:r>
          </w:p>
          <w:p w:rsidR="00C6734F" w:rsidRPr="00A73FF0" w:rsidRDefault="00C6734F" w:rsidP="00C6734F">
            <w:pPr>
              <w:widowControl/>
              <w:spacing w:before="0" w:line="240" w:lineRule="auto"/>
              <w:ind w:left="570"/>
              <w:jc w:val="left"/>
              <w:rPr>
                <w:bCs/>
                <w:sz w:val="20"/>
              </w:rPr>
            </w:pPr>
            <w:r w:rsidRPr="00A73FF0">
              <w:rPr>
                <w:bCs/>
                <w:sz w:val="20"/>
              </w:rPr>
              <w:t>протокол  № 02</w:t>
            </w:r>
          </w:p>
          <w:p w:rsidR="00C6734F" w:rsidRPr="00A73FF0" w:rsidRDefault="00C6734F" w:rsidP="00C6734F">
            <w:pPr>
              <w:widowControl/>
              <w:spacing w:before="0" w:line="240" w:lineRule="auto"/>
              <w:ind w:left="570"/>
              <w:jc w:val="left"/>
              <w:rPr>
                <w:bCs/>
                <w:sz w:val="20"/>
              </w:rPr>
            </w:pPr>
            <w:r w:rsidRPr="00A73FF0">
              <w:rPr>
                <w:bCs/>
                <w:sz w:val="20"/>
              </w:rPr>
              <w:t>до 28.03.2025 года</w:t>
            </w:r>
          </w:p>
          <w:p w:rsidR="00C6734F" w:rsidRPr="00A73FF0" w:rsidRDefault="00C6734F" w:rsidP="00C6734F">
            <w:pPr>
              <w:widowControl/>
              <w:spacing w:before="0" w:line="240" w:lineRule="auto"/>
              <w:ind w:left="5103"/>
              <w:jc w:val="left"/>
              <w:rPr>
                <w:bCs/>
                <w:sz w:val="20"/>
              </w:rPr>
            </w:pPr>
          </w:p>
          <w:p w:rsidR="00C6734F" w:rsidRPr="00A73FF0" w:rsidRDefault="00C6734F" w:rsidP="00C6734F">
            <w:pPr>
              <w:widowControl/>
              <w:spacing w:before="0" w:line="240" w:lineRule="auto"/>
              <w:ind w:left="5103"/>
              <w:jc w:val="left"/>
              <w:rPr>
                <w:bCs/>
                <w:sz w:val="20"/>
              </w:rPr>
            </w:pPr>
          </w:p>
          <w:p w:rsidR="00C6734F" w:rsidRPr="00A73FF0" w:rsidRDefault="00C6734F" w:rsidP="00C6734F">
            <w:pPr>
              <w:widowControl/>
              <w:spacing w:before="0" w:line="240" w:lineRule="auto"/>
              <w:ind w:left="5103"/>
              <w:jc w:val="left"/>
              <w:rPr>
                <w:bCs/>
                <w:sz w:val="20"/>
              </w:rPr>
            </w:pPr>
          </w:p>
          <w:p w:rsidR="00C6734F" w:rsidRPr="00A73FF0" w:rsidRDefault="00C6734F" w:rsidP="00C6734F">
            <w:pPr>
              <w:widowControl/>
              <w:spacing w:before="0" w:line="240" w:lineRule="auto"/>
              <w:ind w:left="5103"/>
              <w:jc w:val="left"/>
              <w:rPr>
                <w:bCs/>
                <w:sz w:val="20"/>
              </w:rPr>
            </w:pPr>
          </w:p>
          <w:p w:rsidR="00C6734F" w:rsidRPr="00A73FF0" w:rsidRDefault="00C6734F" w:rsidP="00C6734F">
            <w:pPr>
              <w:widowControl/>
              <w:spacing w:before="0" w:line="240" w:lineRule="auto"/>
              <w:ind w:left="5103"/>
              <w:jc w:val="left"/>
              <w:rPr>
                <w:bCs/>
                <w:sz w:val="20"/>
              </w:rPr>
            </w:pPr>
          </w:p>
          <w:p w:rsidR="00C6734F" w:rsidRPr="00A73FF0" w:rsidRDefault="00C6734F" w:rsidP="00C6734F">
            <w:pPr>
              <w:widowControl/>
              <w:spacing w:before="0" w:line="240" w:lineRule="auto"/>
              <w:ind w:left="5103"/>
              <w:jc w:val="left"/>
              <w:rPr>
                <w:bCs/>
                <w:sz w:val="20"/>
              </w:rPr>
            </w:pPr>
          </w:p>
          <w:p w:rsidR="00C6734F" w:rsidRPr="00A73FF0" w:rsidRDefault="00C6734F" w:rsidP="00C6734F">
            <w:pPr>
              <w:widowControl/>
              <w:spacing w:before="0" w:line="240" w:lineRule="auto"/>
              <w:ind w:left="5103"/>
              <w:jc w:val="left"/>
              <w:rPr>
                <w:bCs/>
                <w:sz w:val="20"/>
              </w:rPr>
            </w:pPr>
          </w:p>
        </w:tc>
        <w:tc>
          <w:tcPr>
            <w:tcW w:w="3771" w:type="dxa"/>
          </w:tcPr>
          <w:p w:rsidR="00C6734F" w:rsidRPr="00A73FF0" w:rsidRDefault="00C6734F" w:rsidP="00C6734F">
            <w:pPr>
              <w:widowControl/>
              <w:snapToGrid w:val="0"/>
              <w:spacing w:before="0" w:line="240" w:lineRule="auto"/>
              <w:ind w:right="62"/>
              <w:jc w:val="left"/>
              <w:rPr>
                <w:sz w:val="20"/>
              </w:rPr>
            </w:pPr>
            <w:r w:rsidRPr="00A73FF0">
              <w:rPr>
                <w:sz w:val="20"/>
              </w:rPr>
              <w:t>Рассмотрен</w:t>
            </w:r>
          </w:p>
          <w:p w:rsidR="00C6734F" w:rsidRPr="00A73FF0" w:rsidRDefault="00C6734F" w:rsidP="00C6734F">
            <w:pPr>
              <w:widowControl/>
              <w:spacing w:before="0" w:line="240" w:lineRule="auto"/>
              <w:ind w:right="-721"/>
              <w:jc w:val="left"/>
              <w:rPr>
                <w:sz w:val="20"/>
              </w:rPr>
            </w:pPr>
            <w:r w:rsidRPr="00A73FF0">
              <w:rPr>
                <w:sz w:val="20"/>
              </w:rPr>
              <w:t xml:space="preserve">на заседании </w:t>
            </w:r>
            <w:proofErr w:type="gramStart"/>
            <w:r w:rsidRPr="00A73FF0">
              <w:rPr>
                <w:sz w:val="20"/>
              </w:rPr>
              <w:t>педагогического</w:t>
            </w:r>
            <w:proofErr w:type="gramEnd"/>
          </w:p>
          <w:p w:rsidR="00C6734F" w:rsidRPr="00A73FF0" w:rsidRDefault="00C6734F" w:rsidP="00C6734F">
            <w:pPr>
              <w:widowControl/>
              <w:spacing w:before="0" w:line="240" w:lineRule="auto"/>
              <w:ind w:right="-721"/>
              <w:jc w:val="left"/>
              <w:rPr>
                <w:sz w:val="20"/>
              </w:rPr>
            </w:pPr>
            <w:r w:rsidRPr="00A73FF0">
              <w:rPr>
                <w:sz w:val="20"/>
              </w:rPr>
              <w:t xml:space="preserve"> совета </w:t>
            </w:r>
          </w:p>
          <w:p w:rsidR="00C6734F" w:rsidRPr="00A73FF0" w:rsidRDefault="00C6734F" w:rsidP="00C6734F">
            <w:pPr>
              <w:widowControl/>
              <w:spacing w:before="0" w:line="240" w:lineRule="auto"/>
              <w:ind w:right="-721"/>
              <w:jc w:val="left"/>
              <w:rPr>
                <w:sz w:val="20"/>
              </w:rPr>
            </w:pPr>
            <w:r w:rsidRPr="00A73FF0">
              <w:rPr>
                <w:sz w:val="20"/>
              </w:rPr>
              <w:t xml:space="preserve">муниципального бюджетного общеобразовательного </w:t>
            </w:r>
          </w:p>
          <w:p w:rsidR="00C6734F" w:rsidRPr="00A73FF0" w:rsidRDefault="00C6734F" w:rsidP="00C6734F">
            <w:pPr>
              <w:widowControl/>
              <w:spacing w:before="0" w:line="240" w:lineRule="auto"/>
              <w:ind w:right="-721"/>
              <w:jc w:val="left"/>
              <w:rPr>
                <w:sz w:val="20"/>
              </w:rPr>
            </w:pPr>
            <w:r w:rsidRPr="00A73FF0">
              <w:rPr>
                <w:sz w:val="20"/>
              </w:rPr>
              <w:t>учреждения « Центр</w:t>
            </w:r>
          </w:p>
          <w:p w:rsidR="00C6734F" w:rsidRPr="00A73FF0" w:rsidRDefault="00C6734F" w:rsidP="00C6734F">
            <w:pPr>
              <w:widowControl/>
              <w:spacing w:before="0" w:line="240" w:lineRule="auto"/>
              <w:ind w:right="-721"/>
              <w:jc w:val="left"/>
              <w:rPr>
                <w:sz w:val="20"/>
              </w:rPr>
            </w:pPr>
            <w:r w:rsidRPr="00A73FF0">
              <w:rPr>
                <w:sz w:val="20"/>
              </w:rPr>
              <w:t xml:space="preserve"> образования - </w:t>
            </w:r>
            <w:proofErr w:type="gramStart"/>
            <w:r w:rsidRPr="00A73FF0">
              <w:rPr>
                <w:sz w:val="20"/>
              </w:rPr>
              <w:t>средняя</w:t>
            </w:r>
            <w:proofErr w:type="gramEnd"/>
          </w:p>
          <w:p w:rsidR="00C6734F" w:rsidRPr="00A73FF0" w:rsidRDefault="00C6734F" w:rsidP="00C6734F">
            <w:pPr>
              <w:widowControl/>
              <w:spacing w:before="0" w:line="240" w:lineRule="auto"/>
              <w:ind w:right="-721"/>
              <w:jc w:val="left"/>
              <w:rPr>
                <w:sz w:val="20"/>
              </w:rPr>
            </w:pPr>
            <w:r w:rsidRPr="00A73FF0">
              <w:rPr>
                <w:sz w:val="20"/>
              </w:rPr>
              <w:t xml:space="preserve">школа №22» </w:t>
            </w:r>
          </w:p>
          <w:p w:rsidR="00C6734F" w:rsidRPr="00A73FF0" w:rsidRDefault="00C6734F" w:rsidP="00C6734F">
            <w:pPr>
              <w:widowControl/>
              <w:spacing w:before="0" w:line="240" w:lineRule="auto"/>
              <w:ind w:right="-721"/>
              <w:jc w:val="left"/>
              <w:rPr>
                <w:sz w:val="20"/>
              </w:rPr>
            </w:pPr>
            <w:proofErr w:type="spellStart"/>
            <w:r w:rsidRPr="00A73FF0">
              <w:rPr>
                <w:sz w:val="20"/>
              </w:rPr>
              <w:t>Старооскольского</w:t>
            </w:r>
            <w:proofErr w:type="spellEnd"/>
            <w:r w:rsidRPr="00A73FF0">
              <w:rPr>
                <w:sz w:val="20"/>
              </w:rPr>
              <w:t xml:space="preserve"> городско</w:t>
            </w:r>
          </w:p>
          <w:p w:rsidR="00C6734F" w:rsidRPr="00A73FF0" w:rsidRDefault="00C6734F" w:rsidP="00C6734F">
            <w:pPr>
              <w:widowControl/>
              <w:spacing w:before="0" w:line="240" w:lineRule="auto"/>
              <w:ind w:right="-721"/>
              <w:jc w:val="left"/>
              <w:rPr>
                <w:sz w:val="20"/>
              </w:rPr>
            </w:pPr>
            <w:r w:rsidRPr="00A73FF0">
              <w:rPr>
                <w:sz w:val="20"/>
              </w:rPr>
              <w:t xml:space="preserve"> округа</w:t>
            </w:r>
          </w:p>
          <w:p w:rsidR="00C6734F" w:rsidRPr="00A73FF0" w:rsidRDefault="00C6734F" w:rsidP="00C6734F">
            <w:pPr>
              <w:widowControl/>
              <w:spacing w:before="0" w:line="240" w:lineRule="auto"/>
              <w:ind w:right="318"/>
              <w:jc w:val="left"/>
              <w:rPr>
                <w:sz w:val="20"/>
              </w:rPr>
            </w:pPr>
            <w:r w:rsidRPr="00A73FF0">
              <w:rPr>
                <w:sz w:val="20"/>
              </w:rPr>
              <w:t>протокол № 03   от «31» марта 2025 года</w:t>
            </w:r>
          </w:p>
          <w:p w:rsidR="00C6734F" w:rsidRPr="00A73FF0" w:rsidRDefault="00C6734F" w:rsidP="00C6734F">
            <w:pPr>
              <w:widowControl/>
              <w:spacing w:before="0" w:line="240" w:lineRule="auto"/>
              <w:ind w:right="62"/>
              <w:jc w:val="left"/>
              <w:rPr>
                <w:sz w:val="20"/>
              </w:rPr>
            </w:pPr>
          </w:p>
          <w:p w:rsidR="00C6734F" w:rsidRPr="00A73FF0" w:rsidRDefault="00C6734F" w:rsidP="00C6734F">
            <w:pPr>
              <w:widowControl/>
              <w:spacing w:before="0" w:line="240" w:lineRule="auto"/>
              <w:ind w:right="62"/>
              <w:jc w:val="left"/>
              <w:rPr>
                <w:bCs/>
                <w:sz w:val="20"/>
              </w:rPr>
            </w:pPr>
          </w:p>
          <w:p w:rsidR="00C6734F" w:rsidRPr="00A73FF0" w:rsidRDefault="00C6734F" w:rsidP="00C6734F">
            <w:pPr>
              <w:widowControl/>
              <w:spacing w:before="0" w:line="240" w:lineRule="auto"/>
              <w:ind w:right="62"/>
              <w:jc w:val="left"/>
              <w:rPr>
                <w:bCs/>
                <w:sz w:val="20"/>
              </w:rPr>
            </w:pPr>
          </w:p>
        </w:tc>
        <w:tc>
          <w:tcPr>
            <w:tcW w:w="4191" w:type="dxa"/>
            <w:hideMark/>
          </w:tcPr>
          <w:p w:rsidR="00C6734F" w:rsidRPr="00A73FF0" w:rsidRDefault="00C6734F" w:rsidP="005F4DF5">
            <w:pPr>
              <w:widowControl/>
              <w:snapToGrid w:val="0"/>
              <w:spacing w:before="0" w:line="240" w:lineRule="auto"/>
              <w:ind w:right="62"/>
              <w:jc w:val="left"/>
              <w:rPr>
                <w:bCs/>
                <w:sz w:val="20"/>
              </w:rPr>
            </w:pPr>
            <w:proofErr w:type="gramStart"/>
            <w:r w:rsidRPr="00A73FF0">
              <w:rPr>
                <w:bCs/>
                <w:sz w:val="20"/>
              </w:rPr>
              <w:t>Утвержден</w:t>
            </w:r>
            <w:proofErr w:type="gramEnd"/>
            <w:r w:rsidRPr="00A73FF0">
              <w:rPr>
                <w:bCs/>
                <w:sz w:val="20"/>
              </w:rPr>
              <w:t xml:space="preserve">    приказом                       </w:t>
            </w:r>
            <w:r w:rsidR="00A26590" w:rsidRPr="00A73FF0">
              <w:rPr>
                <w:bCs/>
                <w:sz w:val="20"/>
              </w:rPr>
              <w:t xml:space="preserve"> </w:t>
            </w:r>
            <w:r w:rsidRPr="00A73FF0">
              <w:rPr>
                <w:bCs/>
                <w:sz w:val="20"/>
              </w:rPr>
              <w:t xml:space="preserve">директора    </w:t>
            </w:r>
            <w:r w:rsidRPr="00A73FF0">
              <w:rPr>
                <w:sz w:val="20"/>
              </w:rPr>
              <w:t>муниципального бюджетного</w:t>
            </w:r>
          </w:p>
          <w:p w:rsidR="00C6734F" w:rsidRPr="00A73FF0" w:rsidRDefault="00C6734F" w:rsidP="00C6734F">
            <w:pPr>
              <w:widowControl/>
              <w:spacing w:before="0" w:line="240" w:lineRule="auto"/>
              <w:ind w:right="62"/>
              <w:rPr>
                <w:sz w:val="20"/>
              </w:rPr>
            </w:pPr>
            <w:r w:rsidRPr="00A73FF0">
              <w:rPr>
                <w:sz w:val="20"/>
              </w:rPr>
              <w:t xml:space="preserve">общеобразовательного учреждения </w:t>
            </w:r>
          </w:p>
          <w:p w:rsidR="00C6734F" w:rsidRPr="00A73FF0" w:rsidRDefault="00C6734F" w:rsidP="00C6734F">
            <w:pPr>
              <w:widowControl/>
              <w:spacing w:before="0" w:line="240" w:lineRule="auto"/>
              <w:ind w:right="62"/>
              <w:rPr>
                <w:sz w:val="20"/>
              </w:rPr>
            </w:pPr>
            <w:r w:rsidRPr="00A73FF0">
              <w:rPr>
                <w:sz w:val="20"/>
              </w:rPr>
              <w:t xml:space="preserve">« Центр образования </w:t>
            </w:r>
            <w:proofErr w:type="gramStart"/>
            <w:r w:rsidRPr="00A73FF0">
              <w:rPr>
                <w:sz w:val="20"/>
              </w:rPr>
              <w:t>–с</w:t>
            </w:r>
            <w:proofErr w:type="gramEnd"/>
            <w:r w:rsidRPr="00A73FF0">
              <w:rPr>
                <w:sz w:val="20"/>
              </w:rPr>
              <w:t>редняя  школа №22»</w:t>
            </w:r>
          </w:p>
          <w:p w:rsidR="00C6734F" w:rsidRPr="00A73FF0" w:rsidRDefault="00C6734F" w:rsidP="00C6734F">
            <w:pPr>
              <w:widowControl/>
              <w:spacing w:before="0" w:line="240" w:lineRule="auto"/>
              <w:ind w:right="62"/>
              <w:rPr>
                <w:sz w:val="20"/>
              </w:rPr>
            </w:pPr>
            <w:proofErr w:type="spellStart"/>
            <w:r w:rsidRPr="00A73FF0">
              <w:rPr>
                <w:sz w:val="20"/>
              </w:rPr>
              <w:t>Старооскольского</w:t>
            </w:r>
            <w:proofErr w:type="spellEnd"/>
            <w:r w:rsidRPr="00A73FF0">
              <w:rPr>
                <w:sz w:val="20"/>
              </w:rPr>
              <w:t xml:space="preserve"> городского округа</w:t>
            </w:r>
          </w:p>
          <w:p w:rsidR="00C6734F" w:rsidRPr="00A73FF0" w:rsidRDefault="00C6734F" w:rsidP="00A73FF0">
            <w:pPr>
              <w:widowControl/>
              <w:spacing w:before="0" w:line="240" w:lineRule="auto"/>
              <w:ind w:right="62"/>
              <w:rPr>
                <w:bCs/>
                <w:sz w:val="20"/>
              </w:rPr>
            </w:pPr>
            <w:r w:rsidRPr="00A73FF0">
              <w:rPr>
                <w:bCs/>
                <w:sz w:val="20"/>
              </w:rPr>
              <w:t>от «</w:t>
            </w:r>
            <w:r w:rsidR="00A73FF0" w:rsidRPr="00A73FF0">
              <w:rPr>
                <w:bCs/>
                <w:sz w:val="20"/>
              </w:rPr>
              <w:t>31</w:t>
            </w:r>
            <w:r w:rsidRPr="00A73FF0">
              <w:rPr>
                <w:bCs/>
                <w:sz w:val="20"/>
              </w:rPr>
              <w:t>» марта 202</w:t>
            </w:r>
            <w:r w:rsidR="00A73FF0" w:rsidRPr="00A73FF0">
              <w:rPr>
                <w:bCs/>
                <w:sz w:val="20"/>
              </w:rPr>
              <w:t>5</w:t>
            </w:r>
            <w:r w:rsidRPr="00A73FF0">
              <w:rPr>
                <w:bCs/>
                <w:sz w:val="20"/>
              </w:rPr>
              <w:t xml:space="preserve"> года № 132</w:t>
            </w:r>
          </w:p>
        </w:tc>
      </w:tr>
    </w:tbl>
    <w:p w:rsidR="00700247" w:rsidRPr="00A73FF0" w:rsidRDefault="00700247">
      <w:pPr>
        <w:widowControl/>
        <w:spacing w:before="0" w:after="200" w:line="276" w:lineRule="auto"/>
        <w:jc w:val="left"/>
        <w:rPr>
          <w:rFonts w:ascii="Calibri" w:eastAsia="Times New Roman" w:hAnsi="Calibri"/>
          <w:szCs w:val="22"/>
          <w:lang w:eastAsia="en-US"/>
        </w:rPr>
      </w:pPr>
    </w:p>
    <w:p w:rsidR="00C6734F" w:rsidRDefault="00C6734F" w:rsidP="001047C9">
      <w:pPr>
        <w:suppressAutoHyphens/>
        <w:spacing w:before="0" w:line="240" w:lineRule="auto"/>
        <w:jc w:val="center"/>
        <w:rPr>
          <w:rFonts w:eastAsia="Times New Roman"/>
          <w:b/>
          <w:kern w:val="2"/>
          <w:sz w:val="26"/>
          <w:szCs w:val="26"/>
          <w:lang w:eastAsia="hi-IN" w:bidi="hi-IN"/>
        </w:rPr>
      </w:pPr>
    </w:p>
    <w:p w:rsidR="00700247" w:rsidRPr="00F45AD7" w:rsidRDefault="00015607" w:rsidP="001047C9">
      <w:pPr>
        <w:suppressAutoHyphens/>
        <w:spacing w:before="0" w:line="240" w:lineRule="auto"/>
        <w:jc w:val="center"/>
        <w:rPr>
          <w:rFonts w:eastAsia="Times New Roman"/>
          <w:b/>
          <w:kern w:val="2"/>
          <w:sz w:val="26"/>
          <w:szCs w:val="26"/>
          <w:lang w:eastAsia="hi-IN" w:bidi="hi-IN"/>
        </w:rPr>
      </w:pPr>
      <w:r>
        <w:rPr>
          <w:rFonts w:eastAsia="Times New Roman"/>
          <w:b/>
          <w:kern w:val="2"/>
          <w:sz w:val="26"/>
          <w:szCs w:val="26"/>
          <w:lang w:eastAsia="hi-IN" w:bidi="hi-IN"/>
        </w:rPr>
        <w:t xml:space="preserve">Отчет о </w:t>
      </w:r>
      <w:r w:rsidR="00E77B38" w:rsidRPr="00F45AD7">
        <w:rPr>
          <w:rFonts w:eastAsia="Times New Roman"/>
          <w:b/>
          <w:kern w:val="2"/>
          <w:sz w:val="26"/>
          <w:szCs w:val="26"/>
          <w:lang w:eastAsia="hi-IN" w:bidi="hi-IN"/>
        </w:rPr>
        <w:t xml:space="preserve">результатах </w:t>
      </w:r>
      <w:proofErr w:type="spellStart"/>
      <w:r w:rsidR="00700247" w:rsidRPr="00F45AD7">
        <w:rPr>
          <w:rFonts w:eastAsia="Times New Roman"/>
          <w:b/>
          <w:kern w:val="2"/>
          <w:sz w:val="26"/>
          <w:szCs w:val="26"/>
          <w:lang w:eastAsia="hi-IN" w:bidi="hi-IN"/>
        </w:rPr>
        <w:t>самообследования</w:t>
      </w:r>
      <w:proofErr w:type="spellEnd"/>
    </w:p>
    <w:p w:rsidR="00700247" w:rsidRPr="00F45AD7" w:rsidRDefault="00700247">
      <w:pPr>
        <w:suppressAutoHyphens/>
        <w:spacing w:before="0" w:line="240" w:lineRule="auto"/>
        <w:jc w:val="center"/>
        <w:rPr>
          <w:rFonts w:eastAsia="Times New Roman"/>
          <w:b/>
          <w:kern w:val="2"/>
          <w:sz w:val="26"/>
          <w:szCs w:val="26"/>
          <w:lang w:eastAsia="hi-IN" w:bidi="hi-IN"/>
        </w:rPr>
      </w:pPr>
      <w:r w:rsidRPr="00F45AD7">
        <w:rPr>
          <w:rFonts w:eastAsia="Times New Roman"/>
          <w:b/>
          <w:kern w:val="2"/>
          <w:sz w:val="26"/>
          <w:szCs w:val="26"/>
          <w:lang w:eastAsia="hi-IN" w:bidi="hi-IN"/>
        </w:rPr>
        <w:t>муниципального бюджетного общеобразовательного учреждения</w:t>
      </w:r>
    </w:p>
    <w:p w:rsidR="00700247" w:rsidRPr="00F45AD7" w:rsidRDefault="00700247">
      <w:pPr>
        <w:suppressAutoHyphens/>
        <w:spacing w:before="0" w:line="240" w:lineRule="auto"/>
        <w:jc w:val="center"/>
        <w:rPr>
          <w:rFonts w:eastAsia="Times New Roman"/>
          <w:b/>
          <w:kern w:val="2"/>
          <w:sz w:val="26"/>
          <w:szCs w:val="26"/>
          <w:lang w:eastAsia="hi-IN" w:bidi="hi-IN"/>
        </w:rPr>
      </w:pPr>
      <w:r w:rsidRPr="00F45AD7">
        <w:rPr>
          <w:rFonts w:eastAsia="Times New Roman"/>
          <w:b/>
          <w:kern w:val="2"/>
          <w:sz w:val="26"/>
          <w:szCs w:val="26"/>
          <w:lang w:eastAsia="hi-IN" w:bidi="hi-IN"/>
        </w:rPr>
        <w:t>«Центр образования - сред</w:t>
      </w:r>
      <w:bookmarkStart w:id="0" w:name="_GoBack"/>
      <w:bookmarkEnd w:id="0"/>
      <w:r w:rsidRPr="00F45AD7">
        <w:rPr>
          <w:rFonts w:eastAsia="Times New Roman"/>
          <w:b/>
          <w:kern w:val="2"/>
          <w:sz w:val="26"/>
          <w:szCs w:val="26"/>
          <w:lang w:eastAsia="hi-IN" w:bidi="hi-IN"/>
        </w:rPr>
        <w:t>няя школа №22»</w:t>
      </w:r>
    </w:p>
    <w:p w:rsidR="00700247" w:rsidRPr="00F45AD7" w:rsidRDefault="00700247">
      <w:pPr>
        <w:suppressAutoHyphens/>
        <w:spacing w:before="0" w:line="240" w:lineRule="auto"/>
        <w:jc w:val="center"/>
        <w:rPr>
          <w:rFonts w:eastAsia="Times New Roman"/>
          <w:b/>
          <w:kern w:val="2"/>
          <w:sz w:val="26"/>
          <w:szCs w:val="26"/>
          <w:lang w:eastAsia="hi-IN" w:bidi="hi-IN"/>
        </w:rPr>
      </w:pPr>
      <w:proofErr w:type="spellStart"/>
      <w:r w:rsidRPr="00F45AD7">
        <w:rPr>
          <w:rFonts w:eastAsia="Times New Roman"/>
          <w:b/>
          <w:kern w:val="2"/>
          <w:sz w:val="26"/>
          <w:szCs w:val="26"/>
          <w:lang w:eastAsia="hi-IN" w:bidi="hi-IN"/>
        </w:rPr>
        <w:t>Старооскольского</w:t>
      </w:r>
      <w:proofErr w:type="spellEnd"/>
      <w:r w:rsidRPr="00F45AD7">
        <w:rPr>
          <w:rFonts w:eastAsia="Times New Roman"/>
          <w:b/>
          <w:kern w:val="2"/>
          <w:sz w:val="26"/>
          <w:szCs w:val="26"/>
          <w:lang w:eastAsia="hi-IN" w:bidi="hi-IN"/>
        </w:rPr>
        <w:t xml:space="preserve"> городского округа</w:t>
      </w:r>
    </w:p>
    <w:p w:rsidR="00700247" w:rsidRPr="00F45AD7" w:rsidRDefault="00700247">
      <w:pPr>
        <w:suppressAutoHyphens/>
        <w:spacing w:before="0" w:line="240" w:lineRule="auto"/>
        <w:jc w:val="center"/>
        <w:rPr>
          <w:rFonts w:eastAsia="Times New Roman"/>
          <w:b/>
          <w:kern w:val="2"/>
          <w:sz w:val="26"/>
          <w:szCs w:val="26"/>
          <w:lang w:eastAsia="hi-IN" w:bidi="hi-IN"/>
        </w:rPr>
      </w:pPr>
      <w:r w:rsidRPr="00F45AD7">
        <w:rPr>
          <w:rFonts w:eastAsia="Times New Roman"/>
          <w:b/>
          <w:kern w:val="2"/>
          <w:sz w:val="26"/>
          <w:szCs w:val="26"/>
          <w:lang w:eastAsia="hi-IN" w:bidi="hi-IN"/>
        </w:rPr>
        <w:t>за 20</w:t>
      </w:r>
      <w:r w:rsidR="00757524" w:rsidRPr="00F45AD7">
        <w:rPr>
          <w:rFonts w:eastAsia="Times New Roman"/>
          <w:b/>
          <w:kern w:val="2"/>
          <w:sz w:val="26"/>
          <w:szCs w:val="26"/>
          <w:lang w:eastAsia="hi-IN" w:bidi="hi-IN"/>
        </w:rPr>
        <w:t>2</w:t>
      </w:r>
      <w:r w:rsidR="00015607">
        <w:rPr>
          <w:rFonts w:eastAsia="Times New Roman"/>
          <w:b/>
          <w:kern w:val="2"/>
          <w:sz w:val="26"/>
          <w:szCs w:val="26"/>
          <w:lang w:eastAsia="hi-IN" w:bidi="hi-IN"/>
        </w:rPr>
        <w:t>4</w:t>
      </w:r>
      <w:r w:rsidR="00593ECC">
        <w:rPr>
          <w:rFonts w:eastAsia="Times New Roman"/>
          <w:b/>
          <w:kern w:val="2"/>
          <w:sz w:val="26"/>
          <w:szCs w:val="26"/>
          <w:lang w:eastAsia="hi-IN" w:bidi="hi-IN"/>
        </w:rPr>
        <w:t xml:space="preserve"> </w:t>
      </w:r>
      <w:r w:rsidRPr="00F45AD7">
        <w:rPr>
          <w:rFonts w:eastAsia="Times New Roman"/>
          <w:b/>
          <w:kern w:val="2"/>
          <w:sz w:val="26"/>
          <w:szCs w:val="26"/>
          <w:lang w:eastAsia="hi-IN" w:bidi="hi-IN"/>
        </w:rPr>
        <w:t>год</w:t>
      </w:r>
    </w:p>
    <w:p w:rsidR="00700247" w:rsidRPr="00F45AD7" w:rsidRDefault="00700247">
      <w:pPr>
        <w:suppressAutoHyphens/>
        <w:spacing w:before="0" w:line="240" w:lineRule="auto"/>
        <w:jc w:val="center"/>
        <w:rPr>
          <w:rFonts w:eastAsia="Times New Roman"/>
          <w:b/>
          <w:kern w:val="2"/>
          <w:sz w:val="26"/>
          <w:szCs w:val="26"/>
          <w:lang w:eastAsia="hi-IN" w:bidi="hi-IN"/>
        </w:rPr>
      </w:pPr>
      <w:r w:rsidRPr="00F45AD7">
        <w:rPr>
          <w:rFonts w:eastAsia="Times New Roman"/>
          <w:b/>
          <w:kern w:val="2"/>
          <w:sz w:val="26"/>
          <w:szCs w:val="26"/>
          <w:lang w:eastAsia="hi-IN" w:bidi="hi-IN"/>
        </w:rPr>
        <w:t>по состоянию на 01 января 20</w:t>
      </w:r>
      <w:r w:rsidR="006E7895" w:rsidRPr="00F45AD7">
        <w:rPr>
          <w:rFonts w:eastAsia="Times New Roman"/>
          <w:b/>
          <w:kern w:val="2"/>
          <w:sz w:val="26"/>
          <w:szCs w:val="26"/>
          <w:lang w:eastAsia="hi-IN" w:bidi="hi-IN"/>
        </w:rPr>
        <w:t>2</w:t>
      </w:r>
      <w:r w:rsidR="00015607">
        <w:rPr>
          <w:rFonts w:eastAsia="Times New Roman"/>
          <w:b/>
          <w:kern w:val="2"/>
          <w:sz w:val="26"/>
          <w:szCs w:val="26"/>
          <w:lang w:eastAsia="hi-IN" w:bidi="hi-IN"/>
        </w:rPr>
        <w:t>5</w:t>
      </w:r>
      <w:r w:rsidRPr="00F45AD7">
        <w:rPr>
          <w:rFonts w:eastAsia="Times New Roman"/>
          <w:b/>
          <w:kern w:val="2"/>
          <w:sz w:val="26"/>
          <w:szCs w:val="26"/>
          <w:lang w:eastAsia="hi-IN" w:bidi="hi-IN"/>
        </w:rPr>
        <w:t xml:space="preserve"> года</w:t>
      </w:r>
    </w:p>
    <w:p w:rsidR="00700247" w:rsidRPr="00993890" w:rsidRDefault="00700247">
      <w:pPr>
        <w:widowControl/>
        <w:spacing w:before="0" w:after="200" w:line="276" w:lineRule="auto"/>
        <w:jc w:val="left"/>
        <w:rPr>
          <w:rFonts w:ascii="Calibri" w:eastAsia="Times New Roman" w:hAnsi="Calibri"/>
          <w:szCs w:val="22"/>
          <w:lang w:eastAsia="en-US"/>
        </w:rPr>
      </w:pPr>
    </w:p>
    <w:p w:rsidR="00700247" w:rsidRPr="00993890" w:rsidRDefault="00700247">
      <w:pPr>
        <w:widowControl/>
        <w:spacing w:before="0" w:after="200" w:line="276" w:lineRule="auto"/>
        <w:jc w:val="left"/>
        <w:rPr>
          <w:rFonts w:ascii="Calibri" w:eastAsia="Times New Roman" w:hAnsi="Calibri"/>
          <w:szCs w:val="22"/>
          <w:lang w:eastAsia="en-US"/>
        </w:rPr>
      </w:pPr>
    </w:p>
    <w:p w:rsidR="00AE658C" w:rsidRPr="00993890" w:rsidRDefault="00AE658C">
      <w:pPr>
        <w:widowControl/>
        <w:spacing w:before="0" w:after="200" w:line="276" w:lineRule="auto"/>
        <w:jc w:val="left"/>
        <w:rPr>
          <w:rFonts w:ascii="Calibri" w:eastAsia="Times New Roman" w:hAnsi="Calibri"/>
          <w:szCs w:val="22"/>
          <w:lang w:eastAsia="en-US"/>
        </w:rPr>
      </w:pPr>
    </w:p>
    <w:p w:rsidR="00AE658C" w:rsidRPr="00993890" w:rsidRDefault="00AE658C">
      <w:pPr>
        <w:widowControl/>
        <w:spacing w:before="0" w:after="200" w:line="276" w:lineRule="auto"/>
        <w:jc w:val="left"/>
        <w:rPr>
          <w:rFonts w:ascii="Calibri" w:eastAsia="Times New Roman" w:hAnsi="Calibri"/>
          <w:szCs w:val="22"/>
          <w:lang w:eastAsia="en-US"/>
        </w:rPr>
      </w:pPr>
    </w:p>
    <w:p w:rsidR="00AE658C" w:rsidRPr="00993890" w:rsidRDefault="00AE658C">
      <w:pPr>
        <w:widowControl/>
        <w:spacing w:before="0" w:after="200" w:line="276" w:lineRule="auto"/>
        <w:jc w:val="left"/>
        <w:rPr>
          <w:rFonts w:ascii="Calibri" w:eastAsia="Times New Roman" w:hAnsi="Calibri"/>
          <w:szCs w:val="22"/>
          <w:lang w:eastAsia="en-US"/>
        </w:rPr>
      </w:pPr>
    </w:p>
    <w:p w:rsidR="00E77B38" w:rsidRPr="00F45AD7" w:rsidRDefault="00E77B38" w:rsidP="00E77B38">
      <w:pPr>
        <w:suppressAutoHyphens/>
        <w:spacing w:before="0" w:line="240" w:lineRule="auto"/>
        <w:jc w:val="center"/>
        <w:rPr>
          <w:rFonts w:eastAsia="Times New Roman"/>
          <w:b/>
          <w:kern w:val="2"/>
          <w:sz w:val="26"/>
          <w:szCs w:val="26"/>
          <w:lang w:eastAsia="hi-IN" w:bidi="hi-IN"/>
        </w:rPr>
      </w:pPr>
      <w:r w:rsidRPr="00F45AD7">
        <w:rPr>
          <w:rFonts w:eastAsia="Times New Roman"/>
          <w:b/>
          <w:kern w:val="2"/>
          <w:sz w:val="26"/>
          <w:szCs w:val="26"/>
          <w:lang w:eastAsia="hi-IN" w:bidi="hi-IN"/>
        </w:rPr>
        <w:t>Старый Оскол</w:t>
      </w:r>
    </w:p>
    <w:p w:rsidR="00E77B38" w:rsidRDefault="00E77B38" w:rsidP="00E77B38">
      <w:pPr>
        <w:suppressAutoHyphens/>
        <w:spacing w:before="0" w:line="240" w:lineRule="auto"/>
        <w:jc w:val="center"/>
        <w:rPr>
          <w:rFonts w:eastAsia="Times New Roman"/>
          <w:b/>
          <w:kern w:val="2"/>
          <w:sz w:val="26"/>
          <w:szCs w:val="26"/>
          <w:lang w:eastAsia="hi-IN" w:bidi="hi-IN"/>
        </w:rPr>
      </w:pPr>
      <w:r w:rsidRPr="00F45AD7">
        <w:rPr>
          <w:rFonts w:eastAsia="Times New Roman"/>
          <w:b/>
          <w:kern w:val="2"/>
          <w:sz w:val="26"/>
          <w:szCs w:val="26"/>
          <w:lang w:eastAsia="hi-IN" w:bidi="hi-IN"/>
        </w:rPr>
        <w:t>202</w:t>
      </w:r>
      <w:r w:rsidR="00015607">
        <w:rPr>
          <w:rFonts w:eastAsia="Times New Roman"/>
          <w:b/>
          <w:kern w:val="2"/>
          <w:sz w:val="26"/>
          <w:szCs w:val="26"/>
          <w:lang w:eastAsia="hi-IN" w:bidi="hi-IN"/>
        </w:rPr>
        <w:t>5</w:t>
      </w:r>
    </w:p>
    <w:p w:rsidR="00866B1D" w:rsidRPr="00F45AD7" w:rsidRDefault="00866B1D" w:rsidP="00E77B38">
      <w:pPr>
        <w:suppressAutoHyphens/>
        <w:spacing w:before="0" w:line="240" w:lineRule="auto"/>
        <w:jc w:val="center"/>
        <w:rPr>
          <w:rFonts w:eastAsia="Times New Roman"/>
          <w:b/>
          <w:kern w:val="2"/>
          <w:sz w:val="26"/>
          <w:szCs w:val="26"/>
          <w:lang w:eastAsia="hi-IN" w:bidi="hi-IN"/>
        </w:rPr>
      </w:pPr>
    </w:p>
    <w:p w:rsidR="00912A46" w:rsidRPr="00437439" w:rsidRDefault="00912A46" w:rsidP="00437439">
      <w:pPr>
        <w:widowControl/>
        <w:tabs>
          <w:tab w:val="left" w:pos="7680"/>
        </w:tabs>
        <w:spacing w:before="0" w:after="200" w:line="276" w:lineRule="auto"/>
        <w:jc w:val="left"/>
        <w:rPr>
          <w:rFonts w:ascii="Calibri" w:eastAsia="Times New Roman" w:hAnsi="Calibri"/>
          <w:color w:val="FF0000"/>
          <w:szCs w:val="22"/>
          <w:lang w:eastAsia="en-US"/>
        </w:rPr>
      </w:pPr>
    </w:p>
    <w:p w:rsidR="00700247" w:rsidRPr="00993890" w:rsidRDefault="00700247" w:rsidP="000D3D1B">
      <w:pPr>
        <w:pStyle w:val="afe"/>
        <w:widowControl w:val="0"/>
        <w:numPr>
          <w:ilvl w:val="0"/>
          <w:numId w:val="4"/>
        </w:numPr>
        <w:tabs>
          <w:tab w:val="left" w:pos="0"/>
          <w:tab w:val="left" w:pos="2410"/>
        </w:tabs>
        <w:spacing w:after="0" w:line="240" w:lineRule="auto"/>
        <w:jc w:val="center"/>
        <w:rPr>
          <w:rFonts w:ascii="Times New Roman" w:hAnsi="Times New Roman"/>
          <w:b/>
          <w:bCs/>
          <w:kern w:val="2"/>
          <w:sz w:val="26"/>
          <w:szCs w:val="26"/>
        </w:rPr>
      </w:pPr>
      <w:r w:rsidRPr="00993890">
        <w:rPr>
          <w:rFonts w:ascii="Times New Roman" w:hAnsi="Times New Roman"/>
          <w:b/>
          <w:bCs/>
          <w:kern w:val="2"/>
          <w:sz w:val="26"/>
          <w:szCs w:val="26"/>
        </w:rPr>
        <w:t>Оценка образовательной деятельности</w:t>
      </w:r>
    </w:p>
    <w:p w:rsidR="00700247" w:rsidRPr="00993890" w:rsidRDefault="00700247">
      <w:pPr>
        <w:tabs>
          <w:tab w:val="left" w:pos="2410"/>
        </w:tabs>
        <w:spacing w:before="0" w:line="240" w:lineRule="auto"/>
        <w:contextualSpacing/>
        <w:jc w:val="center"/>
        <w:rPr>
          <w:rFonts w:eastAsia="Times New Roman"/>
          <w:bCs/>
          <w:kern w:val="2"/>
          <w:sz w:val="26"/>
          <w:szCs w:val="26"/>
          <w:lang w:val="en-US" w:eastAsia="en-US"/>
        </w:rPr>
      </w:pPr>
    </w:p>
    <w:p w:rsidR="00A31998" w:rsidRPr="00F45AD7" w:rsidRDefault="00700247" w:rsidP="00AF4017">
      <w:pPr>
        <w:spacing w:before="0" w:line="240" w:lineRule="auto"/>
        <w:ind w:firstLine="720"/>
        <w:contextualSpacing/>
        <w:rPr>
          <w:rFonts w:eastAsia="Times New Roman"/>
          <w:bCs/>
          <w:kern w:val="2"/>
          <w:sz w:val="26"/>
          <w:szCs w:val="26"/>
          <w:lang w:eastAsia="en-US"/>
        </w:rPr>
      </w:pPr>
      <w:r w:rsidRPr="00F45AD7">
        <w:rPr>
          <w:rFonts w:eastAsia="Times New Roman"/>
          <w:bCs/>
          <w:kern w:val="2"/>
          <w:sz w:val="26"/>
          <w:szCs w:val="26"/>
          <w:lang w:eastAsia="en-US"/>
        </w:rPr>
        <w:t xml:space="preserve">В соответствии с лицензией на ведение образовательной деятельности муниципальное бюджетное общеобразовательное учреждение «Центр образования - средняя школа №22» </w:t>
      </w:r>
      <w:proofErr w:type="spellStart"/>
      <w:r w:rsidRPr="00F45AD7">
        <w:rPr>
          <w:rFonts w:eastAsia="Times New Roman"/>
          <w:bCs/>
          <w:kern w:val="2"/>
          <w:sz w:val="26"/>
          <w:szCs w:val="26"/>
          <w:lang w:eastAsia="en-US"/>
        </w:rPr>
        <w:t>Старооскольского</w:t>
      </w:r>
      <w:proofErr w:type="spellEnd"/>
      <w:r w:rsidR="00EF7004" w:rsidRPr="00EF7004">
        <w:rPr>
          <w:rFonts w:eastAsia="Times New Roman"/>
          <w:bCs/>
          <w:kern w:val="2"/>
          <w:sz w:val="26"/>
          <w:szCs w:val="26"/>
          <w:lang w:eastAsia="en-US"/>
        </w:rPr>
        <w:t xml:space="preserve"> </w:t>
      </w:r>
      <w:r w:rsidRPr="00F45AD7">
        <w:rPr>
          <w:rFonts w:eastAsia="Times New Roman"/>
          <w:bCs/>
          <w:kern w:val="2"/>
          <w:sz w:val="26"/>
          <w:szCs w:val="26"/>
          <w:lang w:eastAsia="en-US"/>
        </w:rPr>
        <w:t xml:space="preserve">городского округа осуществляет образовательную деятельность по </w:t>
      </w:r>
      <w:r w:rsidR="00970185" w:rsidRPr="00F45AD7">
        <w:rPr>
          <w:rFonts w:eastAsia="Times New Roman"/>
          <w:bCs/>
          <w:kern w:val="2"/>
          <w:sz w:val="26"/>
          <w:szCs w:val="26"/>
          <w:lang w:eastAsia="en-US"/>
        </w:rPr>
        <w:t xml:space="preserve">следующим </w:t>
      </w:r>
      <w:r w:rsidR="00AF4017" w:rsidRPr="00F45AD7">
        <w:rPr>
          <w:rFonts w:eastAsia="Times New Roman"/>
          <w:bCs/>
          <w:kern w:val="2"/>
          <w:sz w:val="26"/>
          <w:szCs w:val="26"/>
          <w:lang w:eastAsia="en-US"/>
        </w:rPr>
        <w:t xml:space="preserve">образовательным программам: </w:t>
      </w:r>
    </w:p>
    <w:p w:rsidR="00970185" w:rsidRPr="00344E5A" w:rsidRDefault="00AE05D1" w:rsidP="00866B1D">
      <w:pPr>
        <w:widowControl/>
        <w:autoSpaceDE w:val="0"/>
        <w:autoSpaceDN w:val="0"/>
        <w:adjustRightInd w:val="0"/>
        <w:spacing w:before="0" w:line="240" w:lineRule="auto"/>
        <w:rPr>
          <w:sz w:val="26"/>
          <w:szCs w:val="26"/>
        </w:rPr>
      </w:pPr>
      <w:r w:rsidRPr="00344E5A">
        <w:rPr>
          <w:sz w:val="26"/>
          <w:szCs w:val="26"/>
        </w:rPr>
        <w:t>*</w:t>
      </w:r>
      <w:r w:rsidR="00970185" w:rsidRPr="00344E5A">
        <w:rPr>
          <w:sz w:val="26"/>
          <w:szCs w:val="26"/>
        </w:rPr>
        <w:t xml:space="preserve"> основная образовательная программа начального общего образования;</w:t>
      </w:r>
    </w:p>
    <w:p w:rsidR="00970185" w:rsidRPr="00344E5A" w:rsidRDefault="00AE05D1" w:rsidP="00866B1D">
      <w:pPr>
        <w:widowControl/>
        <w:autoSpaceDE w:val="0"/>
        <w:autoSpaceDN w:val="0"/>
        <w:adjustRightInd w:val="0"/>
        <w:spacing w:before="0" w:line="240" w:lineRule="auto"/>
        <w:rPr>
          <w:sz w:val="26"/>
          <w:szCs w:val="26"/>
        </w:rPr>
      </w:pPr>
      <w:r w:rsidRPr="00344E5A">
        <w:rPr>
          <w:sz w:val="26"/>
          <w:szCs w:val="26"/>
        </w:rPr>
        <w:t>*</w:t>
      </w:r>
      <w:r w:rsidR="00970185" w:rsidRPr="00344E5A">
        <w:rPr>
          <w:sz w:val="26"/>
          <w:szCs w:val="26"/>
        </w:rPr>
        <w:t xml:space="preserve"> основная образовательная программа основного общего образования;</w:t>
      </w:r>
    </w:p>
    <w:p w:rsidR="00970185" w:rsidRPr="00344E5A" w:rsidRDefault="00AE05D1" w:rsidP="00866B1D">
      <w:pPr>
        <w:widowControl/>
        <w:autoSpaceDE w:val="0"/>
        <w:autoSpaceDN w:val="0"/>
        <w:adjustRightInd w:val="0"/>
        <w:spacing w:before="0" w:line="240" w:lineRule="auto"/>
        <w:rPr>
          <w:sz w:val="26"/>
          <w:szCs w:val="26"/>
        </w:rPr>
      </w:pPr>
      <w:r w:rsidRPr="00344E5A">
        <w:rPr>
          <w:sz w:val="26"/>
          <w:szCs w:val="26"/>
        </w:rPr>
        <w:t>*</w:t>
      </w:r>
      <w:r w:rsidR="00970185" w:rsidRPr="00344E5A">
        <w:rPr>
          <w:sz w:val="26"/>
          <w:szCs w:val="26"/>
        </w:rPr>
        <w:t xml:space="preserve"> основная образовательная программа среднего общего образования;</w:t>
      </w:r>
    </w:p>
    <w:p w:rsidR="00970185" w:rsidRPr="00344E5A" w:rsidRDefault="00AE05D1" w:rsidP="00866B1D">
      <w:pPr>
        <w:widowControl/>
        <w:autoSpaceDE w:val="0"/>
        <w:autoSpaceDN w:val="0"/>
        <w:adjustRightInd w:val="0"/>
        <w:spacing w:before="0" w:line="240" w:lineRule="auto"/>
        <w:rPr>
          <w:sz w:val="26"/>
          <w:szCs w:val="26"/>
        </w:rPr>
      </w:pPr>
      <w:r w:rsidRPr="00344E5A">
        <w:rPr>
          <w:sz w:val="26"/>
          <w:szCs w:val="26"/>
        </w:rPr>
        <w:t>*</w:t>
      </w:r>
      <w:r w:rsidR="00970185" w:rsidRPr="00344E5A">
        <w:rPr>
          <w:sz w:val="26"/>
          <w:szCs w:val="26"/>
        </w:rPr>
        <w:t xml:space="preserve"> адаптированная основная общеобразовательная программа началь</w:t>
      </w:r>
      <w:r w:rsidR="00AF4017" w:rsidRPr="00344E5A">
        <w:rPr>
          <w:sz w:val="26"/>
          <w:szCs w:val="26"/>
        </w:rPr>
        <w:t>ного общего образования обучаю</w:t>
      </w:r>
      <w:r w:rsidR="00970185" w:rsidRPr="00344E5A">
        <w:rPr>
          <w:sz w:val="26"/>
          <w:szCs w:val="26"/>
        </w:rPr>
        <w:t>щихся с тяжелыми нарушениями речи (вариант 5.1)</w:t>
      </w:r>
      <w:r w:rsidR="00FF5137" w:rsidRPr="00344E5A">
        <w:rPr>
          <w:sz w:val="26"/>
          <w:szCs w:val="26"/>
        </w:rPr>
        <w:t>;</w:t>
      </w:r>
    </w:p>
    <w:p w:rsidR="00FF5137" w:rsidRPr="00344E5A" w:rsidRDefault="00FF5137" w:rsidP="00866B1D">
      <w:pPr>
        <w:widowControl/>
        <w:autoSpaceDE w:val="0"/>
        <w:autoSpaceDN w:val="0"/>
        <w:adjustRightInd w:val="0"/>
        <w:spacing w:before="0" w:line="240" w:lineRule="auto"/>
        <w:rPr>
          <w:sz w:val="26"/>
          <w:szCs w:val="26"/>
        </w:rPr>
      </w:pPr>
      <w:r w:rsidRPr="00344E5A">
        <w:rPr>
          <w:sz w:val="26"/>
          <w:szCs w:val="26"/>
        </w:rPr>
        <w:t>* адаптированная основная общеобразовательная программа начального общего образования обучающихся с нарушением опорно-двигательного аппарата (вариант 6.1);</w:t>
      </w:r>
    </w:p>
    <w:p w:rsidR="00FF5137" w:rsidRPr="00344E5A" w:rsidRDefault="00FF5137" w:rsidP="00866B1D">
      <w:pPr>
        <w:widowControl/>
        <w:autoSpaceDE w:val="0"/>
        <w:autoSpaceDN w:val="0"/>
        <w:adjustRightInd w:val="0"/>
        <w:spacing w:before="0" w:line="240" w:lineRule="auto"/>
        <w:rPr>
          <w:sz w:val="26"/>
          <w:szCs w:val="26"/>
        </w:rPr>
      </w:pPr>
      <w:r w:rsidRPr="00344E5A">
        <w:rPr>
          <w:sz w:val="26"/>
          <w:szCs w:val="26"/>
        </w:rPr>
        <w:t>* адаптированная основная общеобразовательная программа начального общего образования обучающихся с задержкой психического развития (вариант 7.1, 7.2);</w:t>
      </w:r>
    </w:p>
    <w:p w:rsidR="00857EEA" w:rsidRPr="00344E5A" w:rsidRDefault="00857EEA" w:rsidP="00866B1D">
      <w:pPr>
        <w:widowControl/>
        <w:autoSpaceDE w:val="0"/>
        <w:autoSpaceDN w:val="0"/>
        <w:adjustRightInd w:val="0"/>
        <w:spacing w:before="0" w:line="240" w:lineRule="auto"/>
        <w:rPr>
          <w:rFonts w:eastAsia="Times New Roman"/>
          <w:sz w:val="26"/>
          <w:szCs w:val="26"/>
        </w:rPr>
      </w:pPr>
      <w:r w:rsidRPr="00344E5A">
        <w:rPr>
          <w:sz w:val="26"/>
          <w:szCs w:val="26"/>
        </w:rPr>
        <w:t xml:space="preserve">* </w:t>
      </w:r>
      <w:r w:rsidRPr="00344E5A">
        <w:rPr>
          <w:rFonts w:eastAsia="Times New Roman"/>
          <w:sz w:val="26"/>
          <w:szCs w:val="26"/>
        </w:rPr>
        <w:t xml:space="preserve">адаптированная образовательная  программа </w:t>
      </w:r>
      <w:r w:rsidRPr="00344E5A">
        <w:rPr>
          <w:sz w:val="26"/>
          <w:szCs w:val="26"/>
        </w:rPr>
        <w:t>начального общего образования обучающихся с РАС</w:t>
      </w:r>
      <w:r w:rsidRPr="00344E5A">
        <w:rPr>
          <w:rFonts w:eastAsia="Times New Roman"/>
          <w:sz w:val="26"/>
          <w:szCs w:val="26"/>
        </w:rPr>
        <w:t xml:space="preserve"> (вариант 8.</w:t>
      </w:r>
      <w:r w:rsidR="00FF5137" w:rsidRPr="00344E5A">
        <w:rPr>
          <w:rFonts w:eastAsia="Times New Roman"/>
          <w:sz w:val="26"/>
          <w:szCs w:val="26"/>
        </w:rPr>
        <w:t>3, 8.4</w:t>
      </w:r>
      <w:r w:rsidR="00100426" w:rsidRPr="00344E5A">
        <w:rPr>
          <w:rFonts w:eastAsia="Times New Roman"/>
          <w:sz w:val="26"/>
          <w:szCs w:val="26"/>
        </w:rPr>
        <w:t>)</w:t>
      </w:r>
      <w:r w:rsidRPr="00344E5A">
        <w:rPr>
          <w:rFonts w:eastAsia="Times New Roman"/>
          <w:sz w:val="26"/>
          <w:szCs w:val="26"/>
        </w:rPr>
        <w:t xml:space="preserve"> .</w:t>
      </w:r>
    </w:p>
    <w:p w:rsidR="00344E5A" w:rsidRPr="00344E5A" w:rsidRDefault="00344E5A" w:rsidP="00344E5A">
      <w:pPr>
        <w:widowControl/>
        <w:autoSpaceDE w:val="0"/>
        <w:autoSpaceDN w:val="0"/>
        <w:adjustRightInd w:val="0"/>
        <w:spacing w:before="0" w:line="240" w:lineRule="auto"/>
        <w:jc w:val="left"/>
        <w:rPr>
          <w:sz w:val="26"/>
          <w:szCs w:val="26"/>
        </w:rPr>
      </w:pPr>
      <w:r w:rsidRPr="00344E5A">
        <w:rPr>
          <w:rFonts w:eastAsia="Times New Roman"/>
          <w:sz w:val="26"/>
          <w:szCs w:val="26"/>
        </w:rPr>
        <w:t>* адаптированная образовательная программа основного общего образования обучающихся с задержкой психического развития (вариант 7.)</w:t>
      </w:r>
    </w:p>
    <w:p w:rsidR="00700247" w:rsidRPr="00344E5A" w:rsidRDefault="00700247">
      <w:pPr>
        <w:spacing w:before="0" w:line="240" w:lineRule="auto"/>
        <w:ind w:firstLine="709"/>
        <w:contextualSpacing/>
        <w:rPr>
          <w:rFonts w:eastAsia="Times New Roman"/>
          <w:bCs/>
          <w:kern w:val="2"/>
          <w:sz w:val="26"/>
          <w:szCs w:val="26"/>
          <w:lang w:eastAsia="en-US"/>
        </w:rPr>
      </w:pPr>
      <w:r w:rsidRPr="00344E5A">
        <w:rPr>
          <w:rFonts w:eastAsia="Times New Roman"/>
          <w:bCs/>
          <w:kern w:val="2"/>
          <w:sz w:val="26"/>
          <w:szCs w:val="26"/>
          <w:lang w:eastAsia="en-US"/>
        </w:rPr>
        <w:t xml:space="preserve">Составной частью образовательной программы на каждом уровне образования являются рабочие программы по всем предметам учебного плана, рабочие программы элективных курсов, программы дополнительного образования, программы внеурочной деятельности учащихся. </w:t>
      </w:r>
    </w:p>
    <w:p w:rsidR="00700247" w:rsidRPr="00344E5A" w:rsidRDefault="00700247">
      <w:pPr>
        <w:spacing w:before="0" w:line="240" w:lineRule="auto"/>
        <w:ind w:firstLine="709"/>
        <w:contextualSpacing/>
        <w:rPr>
          <w:rFonts w:eastAsia="Times New Roman"/>
          <w:bCs/>
          <w:kern w:val="2"/>
          <w:sz w:val="26"/>
          <w:szCs w:val="26"/>
          <w:lang w:eastAsia="en-US"/>
        </w:rPr>
      </w:pPr>
      <w:r w:rsidRPr="00344E5A">
        <w:rPr>
          <w:rFonts w:eastAsia="Times New Roman"/>
          <w:bCs/>
          <w:kern w:val="2"/>
          <w:sz w:val="26"/>
          <w:szCs w:val="26"/>
          <w:lang w:eastAsia="en-US"/>
        </w:rPr>
        <w:t xml:space="preserve">Образовательная деятельность представляла собой практическую реализацию инноваций, направленных на повышение качества обучения, создание условий для достижения планируемых результатов освоения основной образовательной программы общего образования всеми учащимися, сокращение разрыва между учащимися с различными образовательными результатами. </w:t>
      </w:r>
    </w:p>
    <w:p w:rsidR="00700247" w:rsidRPr="00344E5A" w:rsidRDefault="00700247">
      <w:pPr>
        <w:spacing w:before="0" w:line="240" w:lineRule="auto"/>
        <w:ind w:firstLine="709"/>
        <w:contextualSpacing/>
        <w:rPr>
          <w:rFonts w:eastAsia="Times New Roman"/>
          <w:bCs/>
          <w:kern w:val="2"/>
          <w:sz w:val="26"/>
          <w:szCs w:val="26"/>
          <w:lang w:eastAsia="en-US"/>
        </w:rPr>
      </w:pPr>
      <w:r w:rsidRPr="00344E5A">
        <w:rPr>
          <w:rFonts w:eastAsia="Times New Roman"/>
          <w:bCs/>
          <w:kern w:val="2"/>
          <w:sz w:val="26"/>
          <w:szCs w:val="26"/>
          <w:lang w:eastAsia="en-US"/>
        </w:rPr>
        <w:t>Деятельность МБОУ « ЦО – СШ №22» направленная на получение бесплатного начального общего, основного общего, среднего общего образования, осуществлялась в соответствии с задачами Программы развития школы</w:t>
      </w:r>
      <w:r w:rsidR="00961C5F" w:rsidRPr="00344E5A">
        <w:rPr>
          <w:rFonts w:eastAsia="Times New Roman"/>
          <w:bCs/>
          <w:kern w:val="2"/>
          <w:sz w:val="26"/>
          <w:szCs w:val="26"/>
          <w:lang w:eastAsia="en-US"/>
        </w:rPr>
        <w:t xml:space="preserve"> </w:t>
      </w:r>
      <w:r w:rsidRPr="00344E5A">
        <w:rPr>
          <w:rFonts w:eastAsia="Times New Roman"/>
          <w:bCs/>
          <w:kern w:val="2"/>
          <w:sz w:val="26"/>
          <w:szCs w:val="26"/>
          <w:lang w:eastAsia="en-US"/>
        </w:rPr>
        <w:t>на 20</w:t>
      </w:r>
      <w:r w:rsidR="007A7B9D" w:rsidRPr="00344E5A">
        <w:rPr>
          <w:rFonts w:eastAsia="Times New Roman"/>
          <w:bCs/>
          <w:kern w:val="2"/>
          <w:sz w:val="26"/>
          <w:szCs w:val="26"/>
          <w:lang w:eastAsia="en-US"/>
        </w:rPr>
        <w:t>23</w:t>
      </w:r>
      <w:r w:rsidRPr="00344E5A">
        <w:rPr>
          <w:rFonts w:eastAsia="Times New Roman"/>
          <w:bCs/>
          <w:kern w:val="2"/>
          <w:sz w:val="26"/>
          <w:szCs w:val="26"/>
          <w:lang w:eastAsia="en-US"/>
        </w:rPr>
        <w:t>-202</w:t>
      </w:r>
      <w:r w:rsidR="007A7B9D" w:rsidRPr="00344E5A">
        <w:rPr>
          <w:rFonts w:eastAsia="Times New Roman"/>
          <w:bCs/>
          <w:kern w:val="2"/>
          <w:sz w:val="26"/>
          <w:szCs w:val="26"/>
          <w:lang w:eastAsia="en-US"/>
        </w:rPr>
        <w:t>7</w:t>
      </w:r>
      <w:r w:rsidRPr="00344E5A">
        <w:rPr>
          <w:rFonts w:eastAsia="Times New Roman"/>
          <w:bCs/>
          <w:kern w:val="2"/>
          <w:sz w:val="26"/>
          <w:szCs w:val="26"/>
          <w:lang w:eastAsia="en-US"/>
        </w:rPr>
        <w:t xml:space="preserve"> годы</w:t>
      </w:r>
      <w:r w:rsidR="00961C5F" w:rsidRPr="00344E5A">
        <w:rPr>
          <w:rFonts w:eastAsia="Times New Roman"/>
          <w:bCs/>
          <w:kern w:val="2"/>
          <w:sz w:val="26"/>
          <w:szCs w:val="26"/>
          <w:lang w:eastAsia="en-US"/>
        </w:rPr>
        <w:t xml:space="preserve"> </w:t>
      </w:r>
      <w:r w:rsidRPr="00344E5A">
        <w:rPr>
          <w:rFonts w:eastAsia="Times New Roman"/>
          <w:bCs/>
          <w:kern w:val="2"/>
          <w:sz w:val="26"/>
          <w:szCs w:val="26"/>
          <w:lang w:eastAsia="en-US"/>
        </w:rPr>
        <w:t>и определялась целевыми индикаторами и показателями эффективности конечного результата.</w:t>
      </w:r>
    </w:p>
    <w:p w:rsidR="000431D5" w:rsidRPr="00E807A2" w:rsidRDefault="000431D5" w:rsidP="000431D5">
      <w:pPr>
        <w:spacing w:before="0" w:line="240" w:lineRule="auto"/>
        <w:ind w:firstLine="709"/>
        <w:contextualSpacing/>
        <w:rPr>
          <w:rFonts w:eastAsia="Times New Roman"/>
          <w:bCs/>
          <w:kern w:val="2"/>
          <w:sz w:val="26"/>
          <w:szCs w:val="26"/>
          <w:lang w:eastAsia="en-US"/>
        </w:rPr>
      </w:pPr>
      <w:proofErr w:type="gramStart"/>
      <w:r w:rsidRPr="00E807A2">
        <w:rPr>
          <w:rFonts w:eastAsia="Times New Roman"/>
          <w:bCs/>
          <w:kern w:val="2"/>
          <w:sz w:val="26"/>
          <w:szCs w:val="26"/>
          <w:lang w:eastAsia="en-US"/>
        </w:rPr>
        <w:t>На конец</w:t>
      </w:r>
      <w:proofErr w:type="gramEnd"/>
      <w:r w:rsidRPr="00E807A2">
        <w:rPr>
          <w:rFonts w:eastAsia="Times New Roman"/>
          <w:bCs/>
          <w:kern w:val="2"/>
          <w:sz w:val="26"/>
          <w:szCs w:val="26"/>
          <w:lang w:eastAsia="en-US"/>
        </w:rPr>
        <w:t xml:space="preserve"> 202</w:t>
      </w:r>
      <w:r w:rsidR="000F14CC" w:rsidRPr="00E807A2">
        <w:rPr>
          <w:rFonts w:eastAsia="Times New Roman"/>
          <w:bCs/>
          <w:kern w:val="2"/>
          <w:sz w:val="26"/>
          <w:szCs w:val="26"/>
          <w:lang w:eastAsia="en-US"/>
        </w:rPr>
        <w:t>2</w:t>
      </w:r>
      <w:r w:rsidRPr="00E807A2">
        <w:rPr>
          <w:rFonts w:eastAsia="Times New Roman"/>
          <w:bCs/>
          <w:kern w:val="2"/>
          <w:sz w:val="26"/>
          <w:szCs w:val="26"/>
          <w:lang w:eastAsia="en-US"/>
        </w:rPr>
        <w:t>- 202</w:t>
      </w:r>
      <w:r w:rsidR="000F14CC" w:rsidRPr="00E807A2">
        <w:rPr>
          <w:rFonts w:eastAsia="Times New Roman"/>
          <w:bCs/>
          <w:kern w:val="2"/>
          <w:sz w:val="26"/>
          <w:szCs w:val="26"/>
          <w:lang w:eastAsia="en-US"/>
        </w:rPr>
        <w:t>3</w:t>
      </w:r>
      <w:r w:rsidRPr="00E807A2">
        <w:rPr>
          <w:rFonts w:eastAsia="Times New Roman"/>
          <w:bCs/>
          <w:kern w:val="2"/>
          <w:sz w:val="26"/>
          <w:szCs w:val="26"/>
          <w:lang w:eastAsia="en-US"/>
        </w:rPr>
        <w:t xml:space="preserve"> учебного года в школе обучалось в 3</w:t>
      </w:r>
      <w:r w:rsidR="000F14CC" w:rsidRPr="00E807A2">
        <w:rPr>
          <w:rFonts w:eastAsia="Times New Roman"/>
          <w:bCs/>
          <w:kern w:val="2"/>
          <w:sz w:val="26"/>
          <w:szCs w:val="26"/>
          <w:lang w:eastAsia="en-US"/>
        </w:rPr>
        <w:t>6</w:t>
      </w:r>
      <w:r w:rsidRPr="00E807A2">
        <w:rPr>
          <w:rFonts w:eastAsia="Times New Roman"/>
          <w:bCs/>
          <w:kern w:val="2"/>
          <w:sz w:val="26"/>
          <w:szCs w:val="26"/>
          <w:lang w:eastAsia="en-US"/>
        </w:rPr>
        <w:t xml:space="preserve"> классах – комплектах – </w:t>
      </w:r>
      <w:r w:rsidR="000F14CC" w:rsidRPr="00E807A2">
        <w:rPr>
          <w:rFonts w:eastAsia="Times New Roman"/>
          <w:bCs/>
          <w:kern w:val="2"/>
          <w:sz w:val="26"/>
          <w:szCs w:val="26"/>
          <w:lang w:eastAsia="en-US"/>
        </w:rPr>
        <w:t>954</w:t>
      </w:r>
      <w:r w:rsidRPr="00E807A2">
        <w:rPr>
          <w:rFonts w:eastAsia="Times New Roman"/>
          <w:bCs/>
          <w:kern w:val="2"/>
          <w:sz w:val="26"/>
          <w:szCs w:val="26"/>
          <w:lang w:eastAsia="en-US"/>
        </w:rPr>
        <w:t xml:space="preserve"> учеников: </w:t>
      </w:r>
    </w:p>
    <w:p w:rsidR="000431D5" w:rsidRPr="00E807A2" w:rsidRDefault="000431D5" w:rsidP="000431D5">
      <w:pPr>
        <w:spacing w:before="0" w:line="240" w:lineRule="auto"/>
        <w:ind w:left="720" w:firstLine="709"/>
        <w:contextualSpacing/>
        <w:rPr>
          <w:rFonts w:eastAsia="Times New Roman"/>
          <w:bCs/>
          <w:kern w:val="2"/>
          <w:sz w:val="26"/>
          <w:szCs w:val="26"/>
          <w:lang w:eastAsia="en-US"/>
        </w:rPr>
      </w:pPr>
      <w:r w:rsidRPr="00E807A2">
        <w:rPr>
          <w:rFonts w:eastAsia="Times New Roman"/>
          <w:bCs/>
          <w:kern w:val="2"/>
          <w:sz w:val="26"/>
          <w:szCs w:val="26"/>
          <w:lang w:eastAsia="en-US"/>
        </w:rPr>
        <w:t xml:space="preserve">1-4 классы – </w:t>
      </w:r>
      <w:r w:rsidR="000F14CC" w:rsidRPr="00E807A2">
        <w:rPr>
          <w:rFonts w:eastAsia="Times New Roman"/>
          <w:bCs/>
          <w:kern w:val="2"/>
          <w:sz w:val="26"/>
          <w:szCs w:val="26"/>
          <w:lang w:eastAsia="en-US"/>
        </w:rPr>
        <w:t>389</w:t>
      </w:r>
      <w:r w:rsidRPr="00E807A2">
        <w:rPr>
          <w:rFonts w:eastAsia="Times New Roman"/>
          <w:bCs/>
          <w:kern w:val="2"/>
          <w:sz w:val="26"/>
          <w:szCs w:val="26"/>
          <w:lang w:eastAsia="en-US"/>
        </w:rPr>
        <w:t xml:space="preserve"> учащихся; </w:t>
      </w:r>
    </w:p>
    <w:p w:rsidR="000431D5" w:rsidRPr="00E807A2" w:rsidRDefault="000431D5" w:rsidP="000431D5">
      <w:pPr>
        <w:spacing w:before="0" w:line="240" w:lineRule="auto"/>
        <w:ind w:left="720" w:firstLine="709"/>
        <w:contextualSpacing/>
        <w:rPr>
          <w:rFonts w:eastAsia="Times New Roman"/>
          <w:bCs/>
          <w:kern w:val="2"/>
          <w:sz w:val="26"/>
          <w:szCs w:val="26"/>
          <w:lang w:eastAsia="en-US"/>
        </w:rPr>
      </w:pPr>
      <w:r w:rsidRPr="00E807A2">
        <w:rPr>
          <w:rFonts w:eastAsia="Times New Roman"/>
          <w:bCs/>
          <w:kern w:val="2"/>
          <w:sz w:val="26"/>
          <w:szCs w:val="26"/>
          <w:lang w:eastAsia="en-US"/>
        </w:rPr>
        <w:t xml:space="preserve">5-9 классы – </w:t>
      </w:r>
      <w:r w:rsidR="000F14CC" w:rsidRPr="00E807A2">
        <w:rPr>
          <w:rFonts w:eastAsia="Times New Roman"/>
          <w:bCs/>
          <w:kern w:val="2"/>
          <w:sz w:val="26"/>
          <w:szCs w:val="26"/>
          <w:lang w:eastAsia="en-US"/>
        </w:rPr>
        <w:t>510</w:t>
      </w:r>
      <w:r w:rsidRPr="00E807A2">
        <w:rPr>
          <w:rFonts w:eastAsia="Times New Roman"/>
          <w:bCs/>
          <w:kern w:val="2"/>
          <w:sz w:val="26"/>
          <w:szCs w:val="26"/>
          <w:lang w:eastAsia="en-US"/>
        </w:rPr>
        <w:t xml:space="preserve"> учащихся; </w:t>
      </w:r>
    </w:p>
    <w:p w:rsidR="000431D5" w:rsidRPr="00E807A2" w:rsidRDefault="000431D5" w:rsidP="000D3D1B">
      <w:pPr>
        <w:pStyle w:val="afe"/>
        <w:numPr>
          <w:ilvl w:val="1"/>
          <w:numId w:val="7"/>
        </w:numPr>
        <w:spacing w:after="0" w:line="240" w:lineRule="auto"/>
        <w:rPr>
          <w:rFonts w:ascii="Times New Roman" w:hAnsi="Times New Roman"/>
          <w:bCs/>
          <w:kern w:val="2"/>
          <w:sz w:val="26"/>
          <w:szCs w:val="26"/>
          <w:lang w:eastAsia="en-US"/>
        </w:rPr>
      </w:pPr>
      <w:r w:rsidRPr="00E807A2">
        <w:rPr>
          <w:rFonts w:ascii="Times New Roman" w:hAnsi="Times New Roman"/>
          <w:bCs/>
          <w:kern w:val="2"/>
          <w:sz w:val="26"/>
          <w:szCs w:val="26"/>
          <w:lang w:eastAsia="en-US"/>
        </w:rPr>
        <w:t xml:space="preserve">классы – </w:t>
      </w:r>
      <w:r w:rsidR="000F14CC" w:rsidRPr="00E807A2">
        <w:rPr>
          <w:rFonts w:ascii="Times New Roman" w:hAnsi="Times New Roman"/>
          <w:bCs/>
          <w:kern w:val="2"/>
          <w:sz w:val="26"/>
          <w:szCs w:val="26"/>
          <w:lang w:eastAsia="en-US"/>
        </w:rPr>
        <w:t>55</w:t>
      </w:r>
      <w:r w:rsidRPr="00E807A2">
        <w:rPr>
          <w:rFonts w:ascii="Times New Roman" w:hAnsi="Times New Roman"/>
          <w:bCs/>
          <w:kern w:val="2"/>
          <w:sz w:val="26"/>
          <w:szCs w:val="26"/>
          <w:lang w:eastAsia="en-US"/>
        </w:rPr>
        <w:t xml:space="preserve"> учащихся. </w:t>
      </w:r>
    </w:p>
    <w:p w:rsidR="000431D5" w:rsidRPr="00E807A2" w:rsidRDefault="000431D5" w:rsidP="00E5207F">
      <w:pPr>
        <w:spacing w:before="0" w:line="240" w:lineRule="auto"/>
        <w:ind w:firstLine="709"/>
        <w:contextualSpacing/>
        <w:rPr>
          <w:rFonts w:eastAsia="Times New Roman"/>
          <w:bCs/>
          <w:kern w:val="2"/>
          <w:sz w:val="26"/>
          <w:szCs w:val="26"/>
          <w:lang w:eastAsia="en-US"/>
        </w:rPr>
      </w:pPr>
      <w:r w:rsidRPr="00E807A2">
        <w:rPr>
          <w:sz w:val="26"/>
          <w:szCs w:val="26"/>
        </w:rPr>
        <w:lastRenderedPageBreak/>
        <w:t>Форма обучения: очная. Язык обучения: русский.</w:t>
      </w:r>
    </w:p>
    <w:p w:rsidR="00E5207F" w:rsidRPr="001F1892" w:rsidRDefault="00E5207F" w:rsidP="00E5207F">
      <w:pPr>
        <w:autoSpaceDE w:val="0"/>
        <w:autoSpaceDN w:val="0"/>
        <w:adjustRightInd w:val="0"/>
        <w:spacing w:before="0" w:line="240" w:lineRule="auto"/>
        <w:ind w:firstLine="720"/>
        <w:rPr>
          <w:sz w:val="26"/>
          <w:szCs w:val="26"/>
        </w:rPr>
      </w:pPr>
      <w:proofErr w:type="gramStart"/>
      <w:r w:rsidRPr="001F1892">
        <w:rPr>
          <w:sz w:val="26"/>
          <w:szCs w:val="26"/>
        </w:rPr>
        <w:t xml:space="preserve">В 1-2-х классах учебный план реализуется в соответствии с обновленным ФГОС начального общего образования (приказ Министерства просвещения Российской Федерации от 31.05.2021 г. №286 «Об утверждении федерального государственного образовательного стандарта начального общего образования») в соответствии с федеральными учебными планами из ФОП НОО, в 3– 4-х классах в соответствии с требованиями ФГОС начального общего образования. </w:t>
      </w:r>
      <w:proofErr w:type="gramEnd"/>
    </w:p>
    <w:p w:rsidR="00E5207F" w:rsidRPr="001F1892" w:rsidRDefault="00E5207F" w:rsidP="00E5207F">
      <w:pPr>
        <w:spacing w:before="0" w:line="240" w:lineRule="auto"/>
        <w:ind w:firstLine="708"/>
        <w:rPr>
          <w:sz w:val="26"/>
          <w:szCs w:val="26"/>
        </w:rPr>
      </w:pPr>
      <w:r w:rsidRPr="001F1892">
        <w:rPr>
          <w:sz w:val="26"/>
          <w:szCs w:val="26"/>
        </w:rPr>
        <w:t>Учебный план начального общего образования МБОУ «ЦО – СШ №22» определяет распределение учебного времени, отводимого на изучение различных предметных областей, учебных предметов и курсов обязательной части и части, формируемой участниками образовательных отношений, по классам и годам обучения, минимальный и максимальный объемы обязательной нагрузки учащихся и содержит формы промежуточной аттестации.</w:t>
      </w:r>
    </w:p>
    <w:p w:rsidR="0061116A" w:rsidRPr="001F1892" w:rsidRDefault="0061116A" w:rsidP="0061116A">
      <w:pPr>
        <w:spacing w:before="0" w:line="240" w:lineRule="auto"/>
        <w:ind w:firstLine="720"/>
        <w:rPr>
          <w:sz w:val="26"/>
          <w:szCs w:val="26"/>
        </w:rPr>
      </w:pPr>
      <w:r w:rsidRPr="001F1892">
        <w:rPr>
          <w:sz w:val="26"/>
          <w:szCs w:val="26"/>
        </w:rPr>
        <w:t xml:space="preserve">Учебный план начального общего образования состоит из </w:t>
      </w:r>
      <w:r w:rsidRPr="001F1892">
        <w:rPr>
          <w:b/>
          <w:sz w:val="26"/>
          <w:szCs w:val="26"/>
        </w:rPr>
        <w:t>двух частей</w:t>
      </w:r>
      <w:r w:rsidRPr="001F1892">
        <w:rPr>
          <w:sz w:val="26"/>
          <w:szCs w:val="26"/>
        </w:rPr>
        <w:t xml:space="preserve">: </w:t>
      </w:r>
      <w:r w:rsidRPr="001F1892">
        <w:rPr>
          <w:b/>
          <w:sz w:val="26"/>
          <w:szCs w:val="26"/>
        </w:rPr>
        <w:t>обязательной (инвариантной) части и вариативной части, формируемой участниками образовательных отношений.</w:t>
      </w:r>
    </w:p>
    <w:p w:rsidR="0061116A" w:rsidRPr="001F1892" w:rsidRDefault="0061116A" w:rsidP="0061116A">
      <w:pPr>
        <w:tabs>
          <w:tab w:val="left" w:pos="4500"/>
          <w:tab w:val="left" w:pos="9180"/>
          <w:tab w:val="left" w:pos="9360"/>
        </w:tabs>
        <w:spacing w:before="0" w:line="240" w:lineRule="auto"/>
        <w:ind w:firstLine="567"/>
        <w:rPr>
          <w:sz w:val="26"/>
          <w:szCs w:val="26"/>
        </w:rPr>
      </w:pPr>
      <w:r w:rsidRPr="001F1892">
        <w:rPr>
          <w:sz w:val="26"/>
          <w:szCs w:val="26"/>
        </w:rPr>
        <w:t>Обязательная часть учебного плана представлена следующими предметными областями:</w:t>
      </w:r>
    </w:p>
    <w:p w:rsidR="0061116A" w:rsidRPr="001F1892" w:rsidRDefault="0061116A" w:rsidP="00F73048">
      <w:pPr>
        <w:pStyle w:val="aff5"/>
        <w:numPr>
          <w:ilvl w:val="0"/>
          <w:numId w:val="20"/>
        </w:numPr>
        <w:rPr>
          <w:rFonts w:ascii="Times New Roman" w:hAnsi="Times New Roman"/>
          <w:sz w:val="26"/>
          <w:szCs w:val="26"/>
        </w:rPr>
      </w:pPr>
      <w:r w:rsidRPr="001F1892">
        <w:rPr>
          <w:rFonts w:ascii="Times New Roman" w:hAnsi="Times New Roman"/>
          <w:sz w:val="26"/>
          <w:szCs w:val="26"/>
        </w:rPr>
        <w:t xml:space="preserve">«Русский язык и литературное чтение», </w:t>
      </w:r>
    </w:p>
    <w:p w:rsidR="0061116A" w:rsidRPr="001F1892" w:rsidRDefault="0061116A" w:rsidP="00F73048">
      <w:pPr>
        <w:pStyle w:val="aff5"/>
        <w:numPr>
          <w:ilvl w:val="0"/>
          <w:numId w:val="20"/>
        </w:numPr>
        <w:rPr>
          <w:rFonts w:ascii="Times New Roman" w:hAnsi="Times New Roman"/>
          <w:sz w:val="26"/>
          <w:szCs w:val="26"/>
        </w:rPr>
      </w:pPr>
      <w:r w:rsidRPr="001F1892">
        <w:rPr>
          <w:rFonts w:ascii="Times New Roman" w:hAnsi="Times New Roman"/>
          <w:sz w:val="26"/>
          <w:szCs w:val="26"/>
        </w:rPr>
        <w:t xml:space="preserve"> «Математика и информатика»,</w:t>
      </w:r>
    </w:p>
    <w:p w:rsidR="0061116A" w:rsidRPr="001F1892" w:rsidRDefault="0061116A" w:rsidP="00F73048">
      <w:pPr>
        <w:pStyle w:val="aff5"/>
        <w:numPr>
          <w:ilvl w:val="0"/>
          <w:numId w:val="20"/>
        </w:numPr>
        <w:rPr>
          <w:rFonts w:ascii="Times New Roman" w:hAnsi="Times New Roman"/>
          <w:sz w:val="26"/>
          <w:szCs w:val="26"/>
        </w:rPr>
      </w:pPr>
      <w:r w:rsidRPr="001F1892">
        <w:rPr>
          <w:rFonts w:ascii="Times New Roman" w:hAnsi="Times New Roman"/>
          <w:sz w:val="26"/>
          <w:szCs w:val="26"/>
        </w:rPr>
        <w:t>«Обществознание и естествознание» (окружающий мир),</w:t>
      </w:r>
    </w:p>
    <w:p w:rsidR="0061116A" w:rsidRPr="001F1892" w:rsidRDefault="0061116A" w:rsidP="00F73048">
      <w:pPr>
        <w:pStyle w:val="aff5"/>
        <w:numPr>
          <w:ilvl w:val="0"/>
          <w:numId w:val="20"/>
        </w:numPr>
        <w:rPr>
          <w:rFonts w:ascii="Times New Roman" w:hAnsi="Times New Roman"/>
          <w:sz w:val="26"/>
          <w:szCs w:val="26"/>
        </w:rPr>
      </w:pPr>
      <w:r w:rsidRPr="001F1892">
        <w:rPr>
          <w:rFonts w:ascii="Times New Roman" w:hAnsi="Times New Roman"/>
          <w:sz w:val="26"/>
          <w:szCs w:val="26"/>
        </w:rPr>
        <w:t xml:space="preserve"> «Искусство»</w:t>
      </w:r>
    </w:p>
    <w:p w:rsidR="0061116A" w:rsidRPr="001F1892" w:rsidRDefault="0061116A" w:rsidP="00F73048">
      <w:pPr>
        <w:pStyle w:val="aff5"/>
        <w:numPr>
          <w:ilvl w:val="0"/>
          <w:numId w:val="20"/>
        </w:numPr>
        <w:rPr>
          <w:rFonts w:ascii="Times New Roman" w:hAnsi="Times New Roman"/>
          <w:sz w:val="26"/>
          <w:szCs w:val="26"/>
        </w:rPr>
      </w:pPr>
      <w:r w:rsidRPr="001F1892">
        <w:rPr>
          <w:rFonts w:ascii="Times New Roman" w:hAnsi="Times New Roman"/>
          <w:sz w:val="26"/>
          <w:szCs w:val="26"/>
        </w:rPr>
        <w:t>«Технология»</w:t>
      </w:r>
    </w:p>
    <w:p w:rsidR="0061116A" w:rsidRPr="001F1892" w:rsidRDefault="0061116A" w:rsidP="00F73048">
      <w:pPr>
        <w:pStyle w:val="aff5"/>
        <w:numPr>
          <w:ilvl w:val="0"/>
          <w:numId w:val="20"/>
        </w:numPr>
        <w:rPr>
          <w:rFonts w:ascii="Times New Roman" w:hAnsi="Times New Roman"/>
          <w:sz w:val="26"/>
          <w:szCs w:val="26"/>
        </w:rPr>
      </w:pPr>
      <w:r w:rsidRPr="001F1892">
        <w:rPr>
          <w:rFonts w:ascii="Times New Roman" w:hAnsi="Times New Roman"/>
          <w:sz w:val="26"/>
          <w:szCs w:val="26"/>
        </w:rPr>
        <w:t>«Физическая культура».</w:t>
      </w:r>
    </w:p>
    <w:p w:rsidR="00700247" w:rsidRPr="001F1892" w:rsidRDefault="00700247" w:rsidP="00897002">
      <w:pPr>
        <w:spacing w:before="0" w:line="240" w:lineRule="auto"/>
        <w:ind w:firstLine="709"/>
        <w:contextualSpacing/>
        <w:rPr>
          <w:rFonts w:eastAsia="Times New Roman"/>
          <w:bCs/>
          <w:kern w:val="2"/>
          <w:sz w:val="26"/>
          <w:szCs w:val="26"/>
          <w:lang w:eastAsia="en-US"/>
        </w:rPr>
      </w:pPr>
      <w:r w:rsidRPr="001F1892">
        <w:rPr>
          <w:rFonts w:eastAsia="Times New Roman"/>
          <w:bCs/>
          <w:kern w:val="2"/>
          <w:sz w:val="26"/>
          <w:szCs w:val="26"/>
          <w:lang w:eastAsia="en-US"/>
        </w:rPr>
        <w:t>Обучение в 1-4 классах осуществлялось по УМК «Школа России» (1</w:t>
      </w:r>
      <w:r w:rsidR="00E5207F" w:rsidRPr="001F1892">
        <w:rPr>
          <w:rFonts w:eastAsia="Times New Roman"/>
          <w:bCs/>
          <w:kern w:val="2"/>
          <w:sz w:val="26"/>
          <w:szCs w:val="26"/>
          <w:lang w:eastAsia="en-US"/>
        </w:rPr>
        <w:t>5</w:t>
      </w:r>
      <w:r w:rsidRPr="001F1892">
        <w:rPr>
          <w:rFonts w:eastAsia="Times New Roman"/>
          <w:bCs/>
          <w:kern w:val="2"/>
          <w:sz w:val="26"/>
          <w:szCs w:val="26"/>
          <w:lang w:eastAsia="en-US"/>
        </w:rPr>
        <w:t xml:space="preserve"> классов).</w:t>
      </w:r>
    </w:p>
    <w:p w:rsidR="0061116A" w:rsidRPr="001F1892" w:rsidRDefault="0061116A" w:rsidP="00897002">
      <w:pPr>
        <w:tabs>
          <w:tab w:val="left" w:pos="4500"/>
          <w:tab w:val="left" w:pos="9180"/>
          <w:tab w:val="left" w:pos="9360"/>
        </w:tabs>
        <w:spacing w:before="0" w:line="240" w:lineRule="auto"/>
        <w:ind w:firstLine="709"/>
        <w:rPr>
          <w:sz w:val="26"/>
          <w:szCs w:val="26"/>
        </w:rPr>
      </w:pPr>
      <w:r w:rsidRPr="001F1892">
        <w:rPr>
          <w:sz w:val="26"/>
          <w:szCs w:val="26"/>
        </w:rPr>
        <w:t>Учебный план уровня основного общего образования:</w:t>
      </w:r>
    </w:p>
    <w:p w:rsidR="0061116A" w:rsidRPr="001F1892" w:rsidRDefault="0061116A" w:rsidP="00F73048">
      <w:pPr>
        <w:widowControl/>
        <w:numPr>
          <w:ilvl w:val="0"/>
          <w:numId w:val="21"/>
        </w:numPr>
        <w:tabs>
          <w:tab w:val="left" w:pos="993"/>
          <w:tab w:val="left" w:pos="4500"/>
          <w:tab w:val="left" w:pos="9180"/>
          <w:tab w:val="left" w:pos="9360"/>
        </w:tabs>
        <w:spacing w:before="0" w:line="240" w:lineRule="auto"/>
        <w:ind w:left="0" w:firstLine="709"/>
        <w:contextualSpacing/>
        <w:rPr>
          <w:sz w:val="26"/>
          <w:szCs w:val="26"/>
        </w:rPr>
      </w:pPr>
      <w:r w:rsidRPr="001F1892">
        <w:rPr>
          <w:sz w:val="26"/>
          <w:szCs w:val="26"/>
        </w:rPr>
        <w:t>фиксирует максимальный объем учебной нагрузки учащихся;</w:t>
      </w:r>
    </w:p>
    <w:p w:rsidR="0061116A" w:rsidRPr="001F1892" w:rsidRDefault="0061116A" w:rsidP="00F73048">
      <w:pPr>
        <w:widowControl/>
        <w:numPr>
          <w:ilvl w:val="0"/>
          <w:numId w:val="21"/>
        </w:numPr>
        <w:tabs>
          <w:tab w:val="left" w:pos="993"/>
          <w:tab w:val="left" w:pos="4500"/>
          <w:tab w:val="left" w:pos="9180"/>
          <w:tab w:val="left" w:pos="9360"/>
        </w:tabs>
        <w:spacing w:before="0" w:line="240" w:lineRule="auto"/>
        <w:ind w:left="0" w:firstLine="709"/>
        <w:contextualSpacing/>
        <w:rPr>
          <w:sz w:val="26"/>
          <w:szCs w:val="26"/>
        </w:rPr>
      </w:pPr>
      <w:r w:rsidRPr="001F1892">
        <w:rPr>
          <w:sz w:val="26"/>
          <w:szCs w:val="26"/>
        </w:rPr>
        <w:t>определяет (регламентирует) перечень учебных предметов, курсов и время, отводимое на их освоение и организацию;</w:t>
      </w:r>
    </w:p>
    <w:p w:rsidR="0061116A" w:rsidRPr="001F1892" w:rsidRDefault="0061116A" w:rsidP="00F73048">
      <w:pPr>
        <w:widowControl/>
        <w:numPr>
          <w:ilvl w:val="0"/>
          <w:numId w:val="21"/>
        </w:numPr>
        <w:tabs>
          <w:tab w:val="left" w:pos="993"/>
          <w:tab w:val="left" w:pos="4500"/>
          <w:tab w:val="left" w:pos="9180"/>
          <w:tab w:val="left" w:pos="9360"/>
        </w:tabs>
        <w:spacing w:before="0" w:line="240" w:lineRule="auto"/>
        <w:ind w:left="0" w:firstLine="709"/>
        <w:contextualSpacing/>
        <w:rPr>
          <w:sz w:val="26"/>
          <w:szCs w:val="26"/>
        </w:rPr>
      </w:pPr>
      <w:r w:rsidRPr="001F1892">
        <w:rPr>
          <w:sz w:val="26"/>
          <w:szCs w:val="26"/>
        </w:rPr>
        <w:t>распределяет учебные предметы, курсы по классам и учебным годам.</w:t>
      </w:r>
    </w:p>
    <w:p w:rsidR="00897002" w:rsidRPr="001F1892" w:rsidRDefault="00897002" w:rsidP="00897002">
      <w:pPr>
        <w:tabs>
          <w:tab w:val="left" w:pos="4500"/>
          <w:tab w:val="left" w:pos="9180"/>
          <w:tab w:val="left" w:pos="9360"/>
        </w:tabs>
        <w:spacing w:before="0" w:line="240" w:lineRule="auto"/>
        <w:rPr>
          <w:sz w:val="26"/>
          <w:szCs w:val="26"/>
        </w:rPr>
      </w:pPr>
      <w:r w:rsidRPr="001F1892">
        <w:rPr>
          <w:sz w:val="26"/>
          <w:szCs w:val="26"/>
        </w:rPr>
        <w:t xml:space="preserve">          </w:t>
      </w:r>
      <w:proofErr w:type="gramStart"/>
      <w:r w:rsidR="00E5207F" w:rsidRPr="001F1892">
        <w:rPr>
          <w:sz w:val="26"/>
          <w:szCs w:val="26"/>
        </w:rPr>
        <w:t>В 5-6</w:t>
      </w:r>
      <w:r w:rsidRPr="001F1892">
        <w:rPr>
          <w:sz w:val="26"/>
          <w:szCs w:val="26"/>
        </w:rPr>
        <w:t xml:space="preserve">-х классах учебный план реализуется в соответствии с обновленным ФГОС основного общего образования - ФГОС ООО-21 (приказ Министерства просвещения Российской Федерации от 31.05.2021 г. №287 «Об утверждении федерального государственного образовательного стандарта основного общего образования») - в соответствии с федеральными </w:t>
      </w:r>
      <w:r w:rsidR="00E5207F" w:rsidRPr="001F1892">
        <w:rPr>
          <w:sz w:val="26"/>
          <w:szCs w:val="26"/>
        </w:rPr>
        <w:t>учебными планами из ФОП ООО, в 7</w:t>
      </w:r>
      <w:r w:rsidRPr="001F1892">
        <w:rPr>
          <w:sz w:val="26"/>
          <w:szCs w:val="26"/>
        </w:rPr>
        <w:t xml:space="preserve">-9-х классах в соответствии с требованиями ФГОС основного общего образования. </w:t>
      </w:r>
      <w:proofErr w:type="gramEnd"/>
    </w:p>
    <w:p w:rsidR="00897002" w:rsidRPr="001F1892" w:rsidRDefault="00897002" w:rsidP="00897002">
      <w:pPr>
        <w:spacing w:before="0" w:line="240" w:lineRule="auto"/>
        <w:ind w:firstLine="708"/>
        <w:rPr>
          <w:sz w:val="26"/>
          <w:szCs w:val="26"/>
        </w:rPr>
      </w:pPr>
      <w:r w:rsidRPr="001F1892">
        <w:rPr>
          <w:sz w:val="26"/>
          <w:szCs w:val="26"/>
        </w:rPr>
        <w:t>Учебный план МБОУ «ЦО – СШ №22» состоит из обязательной (</w:t>
      </w:r>
      <w:r w:rsidRPr="001F1892">
        <w:rPr>
          <w:b/>
          <w:sz w:val="26"/>
          <w:szCs w:val="26"/>
        </w:rPr>
        <w:t>инвариантной</w:t>
      </w:r>
      <w:r w:rsidRPr="001F1892">
        <w:rPr>
          <w:sz w:val="26"/>
          <w:szCs w:val="26"/>
        </w:rPr>
        <w:t xml:space="preserve">) части и </w:t>
      </w:r>
      <w:r w:rsidRPr="001F1892">
        <w:rPr>
          <w:b/>
          <w:sz w:val="26"/>
          <w:szCs w:val="26"/>
        </w:rPr>
        <w:t>вариативной</w:t>
      </w:r>
      <w:r w:rsidRPr="001F1892">
        <w:rPr>
          <w:sz w:val="26"/>
          <w:szCs w:val="26"/>
        </w:rPr>
        <w:t xml:space="preserve"> части, формируемой участниками образовательных отношений  в соответствии с социальным заказом учащихся и их родителей (законных представителей).</w:t>
      </w:r>
    </w:p>
    <w:p w:rsidR="00897002" w:rsidRPr="001F1892" w:rsidRDefault="00897002" w:rsidP="00E5207F">
      <w:pPr>
        <w:spacing w:before="0" w:line="240" w:lineRule="auto"/>
        <w:rPr>
          <w:b/>
          <w:bCs/>
          <w:sz w:val="26"/>
          <w:szCs w:val="26"/>
        </w:rPr>
      </w:pPr>
      <w:r w:rsidRPr="001F1892">
        <w:rPr>
          <w:b/>
          <w:bCs/>
          <w:sz w:val="26"/>
          <w:szCs w:val="26"/>
        </w:rPr>
        <w:t xml:space="preserve">          </w:t>
      </w:r>
      <w:r w:rsidRPr="001F1892">
        <w:rPr>
          <w:b/>
          <w:bCs/>
          <w:sz w:val="26"/>
          <w:szCs w:val="26"/>
        </w:rPr>
        <w:tab/>
      </w:r>
      <w:r w:rsidR="00E5207F" w:rsidRPr="001F1892">
        <w:rPr>
          <w:b/>
          <w:bCs/>
          <w:sz w:val="26"/>
          <w:szCs w:val="26"/>
        </w:rPr>
        <w:t>для 5-6</w:t>
      </w:r>
      <w:r w:rsidRPr="001F1892">
        <w:rPr>
          <w:b/>
          <w:bCs/>
          <w:sz w:val="26"/>
          <w:szCs w:val="26"/>
        </w:rPr>
        <w:t>-х классов, ФГОС 2021</w:t>
      </w:r>
    </w:p>
    <w:p w:rsidR="00E5207F" w:rsidRPr="001F1892" w:rsidRDefault="00E5207F" w:rsidP="00E5207F">
      <w:pPr>
        <w:spacing w:before="0" w:line="240" w:lineRule="auto"/>
        <w:ind w:firstLine="708"/>
        <w:rPr>
          <w:sz w:val="26"/>
          <w:szCs w:val="26"/>
        </w:rPr>
      </w:pPr>
      <w:r w:rsidRPr="001F1892">
        <w:rPr>
          <w:b/>
          <w:sz w:val="26"/>
          <w:szCs w:val="26"/>
        </w:rPr>
        <w:t>Инвариантная часть</w:t>
      </w:r>
      <w:r w:rsidRPr="001F1892">
        <w:rPr>
          <w:sz w:val="26"/>
          <w:szCs w:val="26"/>
        </w:rPr>
        <w:t xml:space="preserve"> учебного плана 5А</w:t>
      </w:r>
      <w:proofErr w:type="gramStart"/>
      <w:r w:rsidRPr="001F1892">
        <w:rPr>
          <w:sz w:val="26"/>
          <w:szCs w:val="26"/>
        </w:rPr>
        <w:t>,Б</w:t>
      </w:r>
      <w:proofErr w:type="gramEnd"/>
      <w:r w:rsidRPr="001F1892">
        <w:rPr>
          <w:sz w:val="26"/>
          <w:szCs w:val="26"/>
        </w:rPr>
        <w:t>,В,Г, 6А,Б,В,Г классов</w:t>
      </w:r>
      <w:r w:rsidRPr="001F1892">
        <w:rPr>
          <w:b/>
          <w:sz w:val="26"/>
          <w:szCs w:val="26"/>
        </w:rPr>
        <w:t xml:space="preserve"> </w:t>
      </w:r>
      <w:r w:rsidRPr="001F1892">
        <w:rPr>
          <w:sz w:val="26"/>
          <w:szCs w:val="26"/>
        </w:rPr>
        <w:t xml:space="preserve">представлена следующими предметными областями: «Русский язык </w:t>
      </w:r>
      <w:r w:rsidRPr="001F1892">
        <w:rPr>
          <w:sz w:val="26"/>
          <w:szCs w:val="26"/>
        </w:rPr>
        <w:lastRenderedPageBreak/>
        <w:t>и литература», «Иностранные языки», «Математика и информатика», «Общественно-научные предметы», «</w:t>
      </w:r>
      <w:proofErr w:type="gramStart"/>
      <w:r w:rsidRPr="001F1892">
        <w:rPr>
          <w:sz w:val="26"/>
          <w:szCs w:val="26"/>
        </w:rPr>
        <w:t>Естественно-научные</w:t>
      </w:r>
      <w:proofErr w:type="gramEnd"/>
      <w:r w:rsidRPr="001F1892">
        <w:rPr>
          <w:sz w:val="26"/>
          <w:szCs w:val="26"/>
        </w:rPr>
        <w:t xml:space="preserve"> предметы», «Искусство», «Технология», «Физическая культура и Основы безопасности жизнедеятельности».</w:t>
      </w:r>
    </w:p>
    <w:p w:rsidR="00897002" w:rsidRPr="001F1892" w:rsidRDefault="00E5207F" w:rsidP="00E5207F">
      <w:pPr>
        <w:spacing w:before="0" w:line="240" w:lineRule="auto"/>
        <w:ind w:firstLine="720"/>
        <w:rPr>
          <w:b/>
          <w:bCs/>
          <w:sz w:val="26"/>
          <w:szCs w:val="26"/>
        </w:rPr>
      </w:pPr>
      <w:r w:rsidRPr="001F1892">
        <w:rPr>
          <w:b/>
          <w:bCs/>
          <w:sz w:val="26"/>
          <w:szCs w:val="26"/>
        </w:rPr>
        <w:t>для 7</w:t>
      </w:r>
      <w:r w:rsidR="00897002" w:rsidRPr="001F1892">
        <w:rPr>
          <w:b/>
          <w:bCs/>
          <w:sz w:val="26"/>
          <w:szCs w:val="26"/>
        </w:rPr>
        <w:t>-9-х классов, ФГОС 2010</w:t>
      </w:r>
    </w:p>
    <w:p w:rsidR="00E5207F" w:rsidRPr="001F1892" w:rsidRDefault="00E5207F" w:rsidP="00E5207F">
      <w:pPr>
        <w:spacing w:before="0" w:line="240" w:lineRule="auto"/>
        <w:ind w:firstLine="708"/>
        <w:rPr>
          <w:sz w:val="26"/>
          <w:szCs w:val="26"/>
        </w:rPr>
      </w:pPr>
      <w:r w:rsidRPr="001F1892">
        <w:rPr>
          <w:b/>
          <w:sz w:val="26"/>
          <w:szCs w:val="26"/>
        </w:rPr>
        <w:t>Инвариантная часть</w:t>
      </w:r>
      <w:r w:rsidRPr="001F1892">
        <w:rPr>
          <w:sz w:val="26"/>
          <w:szCs w:val="26"/>
        </w:rPr>
        <w:t xml:space="preserve"> учебного плана 7А</w:t>
      </w:r>
      <w:proofErr w:type="gramStart"/>
      <w:r w:rsidRPr="001F1892">
        <w:rPr>
          <w:sz w:val="26"/>
          <w:szCs w:val="26"/>
        </w:rPr>
        <w:t>,Б</w:t>
      </w:r>
      <w:proofErr w:type="gramEnd"/>
      <w:r w:rsidRPr="001F1892">
        <w:rPr>
          <w:sz w:val="26"/>
          <w:szCs w:val="26"/>
        </w:rPr>
        <w:t>,В, 8А,Б,В,Г,Д, 9А,Б,В,Г классов</w:t>
      </w:r>
      <w:r w:rsidRPr="001F1892">
        <w:rPr>
          <w:b/>
          <w:sz w:val="26"/>
          <w:szCs w:val="26"/>
        </w:rPr>
        <w:t xml:space="preserve"> </w:t>
      </w:r>
      <w:r w:rsidRPr="001F1892">
        <w:rPr>
          <w:sz w:val="26"/>
          <w:szCs w:val="26"/>
        </w:rPr>
        <w:t>представлена следующими предметными областями: «Русский язык и литература», «Родной язык и родная литература», «Иностранные языки», «Математика и информатика», «Общественно-научные предметы», «Основы духовно-нравственной культуры народов России», «</w:t>
      </w:r>
      <w:proofErr w:type="gramStart"/>
      <w:r w:rsidRPr="001F1892">
        <w:rPr>
          <w:sz w:val="26"/>
          <w:szCs w:val="26"/>
        </w:rPr>
        <w:t>Естественно-научные</w:t>
      </w:r>
      <w:proofErr w:type="gramEnd"/>
      <w:r w:rsidRPr="001F1892">
        <w:rPr>
          <w:sz w:val="26"/>
          <w:szCs w:val="26"/>
        </w:rPr>
        <w:t xml:space="preserve"> предметы», «Искусство», «Технология», «Физическая культура и Основы безопасности жизнедеятельности».</w:t>
      </w:r>
    </w:p>
    <w:p w:rsidR="00700247" w:rsidRPr="001F1892" w:rsidRDefault="00700247" w:rsidP="00897002">
      <w:pPr>
        <w:spacing w:before="0" w:line="240" w:lineRule="auto"/>
        <w:ind w:firstLine="709"/>
        <w:contextualSpacing/>
        <w:rPr>
          <w:rFonts w:eastAsia="Times New Roman"/>
          <w:bCs/>
          <w:kern w:val="2"/>
          <w:sz w:val="26"/>
          <w:szCs w:val="26"/>
          <w:lang w:eastAsia="en-US"/>
        </w:rPr>
      </w:pPr>
      <w:r w:rsidRPr="001F1892">
        <w:rPr>
          <w:rFonts w:eastAsia="Times New Roman"/>
          <w:bCs/>
          <w:kern w:val="2"/>
          <w:sz w:val="26"/>
          <w:szCs w:val="26"/>
          <w:lang w:eastAsia="en-US"/>
        </w:rPr>
        <w:t>С целью организованного знакомства учащихся 9-х классов с местными образовательными учреждениями, изучения условий приема, особенностей организации образовательного процесса, образовательных программ, посещения дней открытых дверей и др. в 9 классе за рамками учебного плана проводится  информационная работа (классные часы, экскурсии, встречи).</w:t>
      </w:r>
    </w:p>
    <w:p w:rsidR="00700247" w:rsidRPr="001F1892" w:rsidRDefault="00700247" w:rsidP="0061116A">
      <w:pPr>
        <w:spacing w:before="0" w:line="240" w:lineRule="auto"/>
        <w:ind w:firstLine="709"/>
        <w:contextualSpacing/>
        <w:rPr>
          <w:rFonts w:eastAsia="Times New Roman"/>
          <w:bCs/>
          <w:kern w:val="2"/>
          <w:sz w:val="26"/>
          <w:szCs w:val="26"/>
          <w:lang w:eastAsia="en-US"/>
        </w:rPr>
      </w:pPr>
      <w:r w:rsidRPr="001F1892">
        <w:rPr>
          <w:rFonts w:eastAsia="Times New Roman"/>
          <w:bCs/>
          <w:kern w:val="2"/>
          <w:sz w:val="26"/>
          <w:szCs w:val="26"/>
          <w:lang w:eastAsia="en-US"/>
        </w:rPr>
        <w:t>Основное внимание на уровне основного общего образования акцентировалось на создании условий для формирования личности учащихся, их развития и успешной адаптации в обществе средствами образовательных ресурсов.</w:t>
      </w:r>
    </w:p>
    <w:p w:rsidR="0061116A" w:rsidRPr="001F1892" w:rsidRDefault="0061116A" w:rsidP="00503E91">
      <w:pPr>
        <w:pStyle w:val="aff"/>
        <w:shd w:val="clear" w:color="auto" w:fill="FFFFFF"/>
        <w:suppressAutoHyphens w:val="0"/>
        <w:spacing w:after="0" w:line="240" w:lineRule="auto"/>
        <w:ind w:firstLine="709"/>
        <w:jc w:val="both"/>
        <w:rPr>
          <w:rFonts w:ascii="Times New Roman" w:hAnsi="Times New Roman"/>
          <w:sz w:val="26"/>
          <w:szCs w:val="26"/>
        </w:rPr>
      </w:pPr>
      <w:r w:rsidRPr="001F1892">
        <w:rPr>
          <w:rFonts w:ascii="Times New Roman" w:hAnsi="Times New Roman"/>
          <w:sz w:val="26"/>
          <w:szCs w:val="26"/>
        </w:rPr>
        <w:t xml:space="preserve">Образовательная программа среднего общего образования </w:t>
      </w:r>
      <w:r w:rsidRPr="001F1892">
        <w:rPr>
          <w:rFonts w:ascii="Times New Roman" w:hAnsi="Times New Roman"/>
          <w:kern w:val="0"/>
          <w:sz w:val="26"/>
          <w:szCs w:val="26"/>
          <w:lang w:eastAsia="ru-RU"/>
        </w:rPr>
        <w:t xml:space="preserve">направлена на </w:t>
      </w:r>
      <w:r w:rsidRPr="001F1892">
        <w:rPr>
          <w:rFonts w:ascii="Times New Roman" w:hAnsi="Times New Roman"/>
          <w:sz w:val="26"/>
          <w:szCs w:val="26"/>
        </w:rPr>
        <w:t>решение задач формирования общей культуры личности, адаптации личности к жизни в обществе; создание основы для осознанного ответственного выбора и последующего освоения профессиональных образовательных программ.</w:t>
      </w:r>
    </w:p>
    <w:p w:rsidR="00503E91" w:rsidRPr="001F1892" w:rsidRDefault="0061116A" w:rsidP="00503E91">
      <w:pPr>
        <w:autoSpaceDE w:val="0"/>
        <w:autoSpaceDN w:val="0"/>
        <w:adjustRightInd w:val="0"/>
        <w:spacing w:before="0" w:line="240" w:lineRule="auto"/>
        <w:ind w:firstLine="708"/>
        <w:rPr>
          <w:sz w:val="26"/>
          <w:szCs w:val="26"/>
        </w:rPr>
      </w:pPr>
      <w:proofErr w:type="gramStart"/>
      <w:r w:rsidRPr="001F1892">
        <w:rPr>
          <w:sz w:val="26"/>
          <w:szCs w:val="26"/>
        </w:rPr>
        <w:t xml:space="preserve">Учебный план среднего общего образования муниципального бюджетного общеобразовательного учреждения «Центр образования – средняя №22» </w:t>
      </w:r>
      <w:proofErr w:type="spellStart"/>
      <w:r w:rsidRPr="001F1892">
        <w:rPr>
          <w:sz w:val="26"/>
          <w:szCs w:val="26"/>
        </w:rPr>
        <w:t>Старооскол</w:t>
      </w:r>
      <w:r w:rsidR="00503E91" w:rsidRPr="001F1892">
        <w:rPr>
          <w:sz w:val="26"/>
          <w:szCs w:val="26"/>
        </w:rPr>
        <w:t>ьского</w:t>
      </w:r>
      <w:proofErr w:type="spellEnd"/>
      <w:r w:rsidR="00503E91" w:rsidRPr="001F1892">
        <w:rPr>
          <w:sz w:val="26"/>
          <w:szCs w:val="26"/>
        </w:rPr>
        <w:t xml:space="preserve"> городского округа на 2023/2024</w:t>
      </w:r>
      <w:r w:rsidRPr="001F1892">
        <w:rPr>
          <w:sz w:val="26"/>
          <w:szCs w:val="26"/>
        </w:rPr>
        <w:t xml:space="preserve"> учебный год </w:t>
      </w:r>
      <w:r w:rsidR="00503E91" w:rsidRPr="001F1892">
        <w:rPr>
          <w:sz w:val="26"/>
          <w:szCs w:val="26"/>
        </w:rPr>
        <w:t xml:space="preserve">обеспечивает введение в действие и реализацию ФГОС СОО-2021; определяет общий объем нагрузки и максимальный объем аудиторной нагрузки учащихся, состав и структуру обязательных предметных областей по классам. </w:t>
      </w:r>
      <w:proofErr w:type="gramEnd"/>
    </w:p>
    <w:p w:rsidR="00CD0505" w:rsidRPr="001F1892" w:rsidRDefault="00CD0505" w:rsidP="00503E91">
      <w:pPr>
        <w:spacing w:before="0" w:line="240" w:lineRule="auto"/>
        <w:ind w:firstLine="708"/>
        <w:rPr>
          <w:sz w:val="26"/>
          <w:szCs w:val="26"/>
        </w:rPr>
      </w:pPr>
      <w:r w:rsidRPr="001F1892">
        <w:rPr>
          <w:sz w:val="26"/>
          <w:szCs w:val="26"/>
        </w:rPr>
        <w:t>В 10 – 11-х классах реализуются следующие профили:</w:t>
      </w:r>
    </w:p>
    <w:p w:rsidR="00897002" w:rsidRPr="001F1892" w:rsidRDefault="0031330C" w:rsidP="00F73048">
      <w:pPr>
        <w:pStyle w:val="afe"/>
        <w:numPr>
          <w:ilvl w:val="0"/>
          <w:numId w:val="22"/>
        </w:numPr>
        <w:tabs>
          <w:tab w:val="clear" w:pos="1440"/>
        </w:tabs>
        <w:spacing w:after="0" w:line="240" w:lineRule="auto"/>
        <w:ind w:left="0" w:firstLine="851"/>
        <w:rPr>
          <w:rFonts w:ascii="Times New Roman" w:hAnsi="Times New Roman"/>
          <w:sz w:val="26"/>
          <w:szCs w:val="26"/>
        </w:rPr>
      </w:pPr>
      <w:r w:rsidRPr="001F1892">
        <w:rPr>
          <w:rFonts w:ascii="Times New Roman" w:hAnsi="Times New Roman"/>
          <w:sz w:val="26"/>
          <w:szCs w:val="26"/>
        </w:rPr>
        <w:t xml:space="preserve">10А класс  – </w:t>
      </w:r>
      <w:r w:rsidR="00897002" w:rsidRPr="001F1892">
        <w:rPr>
          <w:rFonts w:ascii="Times New Roman" w:hAnsi="Times New Roman"/>
          <w:sz w:val="26"/>
          <w:szCs w:val="26"/>
        </w:rPr>
        <w:t>технологический (информационно-технологический) профиль (с углубленным изучением математики и информати</w:t>
      </w:r>
      <w:r w:rsidRPr="001F1892">
        <w:rPr>
          <w:rFonts w:ascii="Times New Roman" w:hAnsi="Times New Roman"/>
          <w:sz w:val="26"/>
          <w:szCs w:val="26"/>
        </w:rPr>
        <w:t>ки)</w:t>
      </w:r>
      <w:r w:rsidR="00897002" w:rsidRPr="001F1892">
        <w:rPr>
          <w:rFonts w:ascii="Times New Roman" w:hAnsi="Times New Roman"/>
          <w:sz w:val="26"/>
          <w:szCs w:val="26"/>
        </w:rPr>
        <w:t>;</w:t>
      </w:r>
    </w:p>
    <w:p w:rsidR="00CD0505" w:rsidRPr="001F1892" w:rsidRDefault="0031330C" w:rsidP="00F73048">
      <w:pPr>
        <w:widowControl/>
        <w:numPr>
          <w:ilvl w:val="0"/>
          <w:numId w:val="22"/>
        </w:numPr>
        <w:tabs>
          <w:tab w:val="clear" w:pos="1440"/>
          <w:tab w:val="num" w:pos="1260"/>
        </w:tabs>
        <w:spacing w:before="0" w:line="240" w:lineRule="auto"/>
        <w:ind w:left="1260"/>
        <w:jc w:val="left"/>
        <w:rPr>
          <w:sz w:val="26"/>
          <w:szCs w:val="26"/>
        </w:rPr>
      </w:pPr>
      <w:r w:rsidRPr="001F1892">
        <w:rPr>
          <w:sz w:val="26"/>
          <w:szCs w:val="26"/>
        </w:rPr>
        <w:t xml:space="preserve">11А класс – </w:t>
      </w:r>
      <w:r w:rsidR="00CD0505" w:rsidRPr="001F1892">
        <w:rPr>
          <w:sz w:val="26"/>
          <w:szCs w:val="26"/>
        </w:rPr>
        <w:t>униве</w:t>
      </w:r>
      <w:r w:rsidRPr="001F1892">
        <w:rPr>
          <w:sz w:val="26"/>
          <w:szCs w:val="26"/>
        </w:rPr>
        <w:t>рсальный профиль</w:t>
      </w:r>
      <w:r w:rsidR="00CD0505" w:rsidRPr="001F1892">
        <w:rPr>
          <w:sz w:val="26"/>
          <w:szCs w:val="26"/>
        </w:rPr>
        <w:t xml:space="preserve">. </w:t>
      </w:r>
    </w:p>
    <w:p w:rsidR="00897002" w:rsidRPr="001F1892" w:rsidRDefault="00897002" w:rsidP="00897002">
      <w:pPr>
        <w:spacing w:before="0" w:line="240" w:lineRule="auto"/>
        <w:ind w:firstLine="540"/>
        <w:rPr>
          <w:sz w:val="26"/>
          <w:szCs w:val="26"/>
        </w:rPr>
      </w:pPr>
      <w:proofErr w:type="gramStart"/>
      <w:r w:rsidRPr="001F1892">
        <w:rPr>
          <w:sz w:val="26"/>
          <w:szCs w:val="26"/>
        </w:rPr>
        <w:t>В соответствии с ФОП в учебный план 10А класса включено 13 обязательных для изучения учебных предметов (Русский язык, Литература, Иностранный язык, История, Обществознание, География, Математика, Информатика, Физика, Химия, Биология, Физическая культура, Основы безопасности жизнедеятельности), которые изучаются на базовом или углубленном уровне, в соответствии с выбранным профилем.</w:t>
      </w:r>
      <w:proofErr w:type="gramEnd"/>
    </w:p>
    <w:p w:rsidR="00897002" w:rsidRPr="001F1892" w:rsidRDefault="00897002" w:rsidP="00897002">
      <w:pPr>
        <w:spacing w:before="0" w:line="240" w:lineRule="auto"/>
        <w:ind w:firstLine="540"/>
        <w:rPr>
          <w:sz w:val="26"/>
          <w:szCs w:val="26"/>
        </w:rPr>
      </w:pPr>
      <w:r w:rsidRPr="001F1892">
        <w:rPr>
          <w:sz w:val="26"/>
          <w:szCs w:val="26"/>
        </w:rPr>
        <w:t xml:space="preserve">На углубленном уровне изучаются учебные предметы: </w:t>
      </w:r>
      <w:proofErr w:type="gramStart"/>
      <w:r w:rsidRPr="001F1892">
        <w:rPr>
          <w:sz w:val="26"/>
          <w:szCs w:val="26"/>
        </w:rPr>
        <w:t>«Информатика» (4 часа) и «Математика» (содержит три учебных курса:</w:t>
      </w:r>
      <w:proofErr w:type="gramEnd"/>
      <w:r w:rsidRPr="001F1892">
        <w:rPr>
          <w:sz w:val="26"/>
          <w:szCs w:val="26"/>
        </w:rPr>
        <w:t xml:space="preserve"> </w:t>
      </w:r>
      <w:proofErr w:type="gramStart"/>
      <w:r w:rsidRPr="001F1892">
        <w:rPr>
          <w:sz w:val="26"/>
          <w:szCs w:val="26"/>
        </w:rPr>
        <w:t>Алгебра и начала математического анализа» (4 часа), «Геометрия» (3 часа), «Вероятность и статистика» (1 час)).</w:t>
      </w:r>
      <w:proofErr w:type="gramEnd"/>
    </w:p>
    <w:p w:rsidR="00CD0505" w:rsidRPr="001F1892" w:rsidRDefault="0031330C" w:rsidP="001B6B79">
      <w:pPr>
        <w:spacing w:before="0" w:line="240" w:lineRule="auto"/>
        <w:ind w:firstLine="540"/>
        <w:rPr>
          <w:sz w:val="26"/>
          <w:szCs w:val="26"/>
        </w:rPr>
      </w:pPr>
      <w:r w:rsidRPr="001F1892">
        <w:rPr>
          <w:sz w:val="26"/>
          <w:szCs w:val="26"/>
        </w:rPr>
        <w:t>11А</w:t>
      </w:r>
      <w:r w:rsidR="00897002" w:rsidRPr="001F1892">
        <w:rPr>
          <w:sz w:val="26"/>
          <w:szCs w:val="26"/>
        </w:rPr>
        <w:t xml:space="preserve"> класс продолжает обучение в соответствии с ФГОС СОО.</w:t>
      </w:r>
      <w:r w:rsidRPr="001F1892">
        <w:rPr>
          <w:sz w:val="26"/>
          <w:szCs w:val="26"/>
        </w:rPr>
        <w:t xml:space="preserve"> 11А класс делится на две группы, занятия в которых осуществляются по индивидуальным учебным планам. </w:t>
      </w:r>
      <w:proofErr w:type="gramStart"/>
      <w:r w:rsidRPr="001F1892">
        <w:rPr>
          <w:sz w:val="26"/>
          <w:szCs w:val="26"/>
        </w:rPr>
        <w:t>О</w:t>
      </w:r>
      <w:r w:rsidR="00CD0505" w:rsidRPr="001F1892">
        <w:rPr>
          <w:sz w:val="26"/>
          <w:szCs w:val="26"/>
        </w:rPr>
        <w:t xml:space="preserve">рганизуется обучение: 1 группа (универсальный профиль) – предметы, изучаемые на углубленном </w:t>
      </w:r>
      <w:r w:rsidR="00CD0505" w:rsidRPr="001F1892">
        <w:rPr>
          <w:sz w:val="26"/>
          <w:szCs w:val="26"/>
        </w:rPr>
        <w:lastRenderedPageBreak/>
        <w:t xml:space="preserve">уровне: математика: алгебра и начала математического анализа, история, право, 2 группа (универсальный профиль) – предметы, изучаемые на углубленном уровне: русский язык, математика: алгебра и начала математического анализа. </w:t>
      </w:r>
      <w:proofErr w:type="gramEnd"/>
    </w:p>
    <w:p w:rsidR="00CD0505" w:rsidRPr="001F1892" w:rsidRDefault="00CD0505" w:rsidP="0031330C">
      <w:pPr>
        <w:pStyle w:val="Style23"/>
        <w:spacing w:line="240" w:lineRule="auto"/>
        <w:ind w:firstLine="708"/>
        <w:rPr>
          <w:sz w:val="26"/>
          <w:szCs w:val="26"/>
        </w:rPr>
      </w:pPr>
      <w:r w:rsidRPr="001F1892">
        <w:rPr>
          <w:sz w:val="26"/>
          <w:szCs w:val="26"/>
        </w:rPr>
        <w:t>В соответствии с запросами учащихся в учебный план были включены элективные курсы.</w:t>
      </w:r>
    </w:p>
    <w:p w:rsidR="000431D5" w:rsidRPr="001F1892" w:rsidRDefault="00A86BE2" w:rsidP="0031330C">
      <w:pPr>
        <w:spacing w:before="0" w:line="240" w:lineRule="auto"/>
        <w:ind w:firstLine="709"/>
        <w:contextualSpacing/>
        <w:rPr>
          <w:rFonts w:eastAsia="Times New Roman"/>
          <w:bCs/>
          <w:kern w:val="2"/>
          <w:sz w:val="26"/>
          <w:szCs w:val="26"/>
          <w:lang w:eastAsia="en-US"/>
        </w:rPr>
      </w:pPr>
      <w:r w:rsidRPr="001F1892">
        <w:rPr>
          <w:bCs/>
          <w:kern w:val="2"/>
          <w:sz w:val="26"/>
          <w:szCs w:val="26"/>
          <w:lang w:eastAsia="en-US"/>
        </w:rPr>
        <w:t xml:space="preserve">Программно-методическое обеспечение позволило в полном объеме реализовать учебный план по всем уровням образования и выполнить обязательный минимум образовательного стандарта по всем предметам, </w:t>
      </w:r>
      <w:r w:rsidRPr="001F1892">
        <w:rPr>
          <w:sz w:val="26"/>
          <w:szCs w:val="26"/>
        </w:rPr>
        <w:t>в том числе, и через внеурочную деятельность.</w:t>
      </w:r>
    </w:p>
    <w:p w:rsidR="00A13355" w:rsidRDefault="00A13355" w:rsidP="00345DBC">
      <w:pPr>
        <w:spacing w:before="0" w:line="240" w:lineRule="auto"/>
        <w:ind w:firstLine="851"/>
        <w:jc w:val="center"/>
        <w:rPr>
          <w:rFonts w:eastAsia="Times New Roman"/>
          <w:b/>
          <w:bCs/>
          <w:color w:val="E36C0A" w:themeColor="accent6" w:themeShade="BF"/>
          <w:kern w:val="2"/>
          <w:sz w:val="26"/>
          <w:szCs w:val="26"/>
          <w:lang w:eastAsia="en-US"/>
        </w:rPr>
      </w:pPr>
    </w:p>
    <w:p w:rsidR="00345DBC" w:rsidRPr="008A32DF" w:rsidRDefault="00345DBC" w:rsidP="00345DBC">
      <w:pPr>
        <w:spacing w:before="0" w:line="240" w:lineRule="auto"/>
        <w:ind w:firstLine="851"/>
        <w:jc w:val="center"/>
        <w:rPr>
          <w:rFonts w:eastAsia="Times New Roman"/>
          <w:b/>
          <w:bCs/>
          <w:kern w:val="2"/>
          <w:sz w:val="26"/>
          <w:szCs w:val="26"/>
          <w:lang w:eastAsia="en-US"/>
        </w:rPr>
      </w:pPr>
      <w:r w:rsidRPr="008A32DF">
        <w:rPr>
          <w:rFonts w:eastAsia="Times New Roman"/>
          <w:b/>
          <w:bCs/>
          <w:kern w:val="2"/>
          <w:sz w:val="26"/>
          <w:szCs w:val="26"/>
          <w:lang w:eastAsia="en-US"/>
        </w:rPr>
        <w:t>Реализация ООП с учетом изменений во ФГОС и ФОП</w:t>
      </w:r>
    </w:p>
    <w:p w:rsidR="00345DBC" w:rsidRPr="008A32DF" w:rsidRDefault="00345DBC" w:rsidP="00345DBC">
      <w:pPr>
        <w:spacing w:before="0" w:line="240" w:lineRule="auto"/>
        <w:ind w:firstLine="851"/>
        <w:rPr>
          <w:rFonts w:eastAsia="Times New Roman"/>
          <w:b/>
          <w:bCs/>
          <w:kern w:val="2"/>
          <w:sz w:val="26"/>
          <w:szCs w:val="26"/>
          <w:lang w:eastAsia="en-US"/>
        </w:rPr>
      </w:pPr>
    </w:p>
    <w:p w:rsidR="0059003A" w:rsidRPr="008A32DF" w:rsidRDefault="0059003A" w:rsidP="00345DBC">
      <w:pPr>
        <w:spacing w:before="0" w:line="240" w:lineRule="auto"/>
        <w:ind w:firstLine="851"/>
        <w:rPr>
          <w:rFonts w:eastAsia="Times New Roman"/>
          <w:bCs/>
          <w:kern w:val="2"/>
          <w:sz w:val="26"/>
          <w:szCs w:val="26"/>
          <w:lang w:eastAsia="en-US"/>
        </w:rPr>
      </w:pPr>
      <w:r w:rsidRPr="008A32DF">
        <w:rPr>
          <w:rFonts w:eastAsia="Times New Roman"/>
          <w:bCs/>
          <w:kern w:val="2"/>
          <w:sz w:val="26"/>
          <w:szCs w:val="26"/>
          <w:lang w:eastAsia="en-US"/>
        </w:rPr>
        <w:t xml:space="preserve">В 2024 году в образовательной деятельности произошли ключевые изменения. Они связаны с изменением ФГОС и ФОП, введением новых учебных предметов «Труд (технология)» и «Основы безопасности жизнедеятельности» и утверждением комплексного плана противодействия идеологии терроризма на период с 2024 по 2028 год (план Президента от 30.12.2023 № Пр-2610). </w:t>
      </w:r>
    </w:p>
    <w:p w:rsidR="00345DBC" w:rsidRPr="008A32DF" w:rsidRDefault="00345DBC" w:rsidP="00345DBC">
      <w:pPr>
        <w:spacing w:before="0" w:line="240" w:lineRule="auto"/>
        <w:ind w:firstLine="709"/>
        <w:rPr>
          <w:rFonts w:eastAsia="Times New Roman"/>
          <w:bCs/>
          <w:kern w:val="2"/>
          <w:sz w:val="26"/>
          <w:szCs w:val="26"/>
          <w:lang w:eastAsia="en-US"/>
        </w:rPr>
      </w:pPr>
      <w:r w:rsidRPr="008A32DF">
        <w:rPr>
          <w:rFonts w:eastAsia="Times New Roman"/>
          <w:bCs/>
          <w:kern w:val="2"/>
          <w:sz w:val="26"/>
          <w:szCs w:val="26"/>
          <w:lang w:eastAsia="en-US"/>
        </w:rPr>
        <w:t xml:space="preserve">С 1 сентября 2024 года МБОУ «ЦО-СШ №22» приступила к реализации ООП всех уровней образования с учетом поправок во ФГОС и ФОП. На педсовете </w:t>
      </w:r>
      <w:r w:rsidR="009E3AC1" w:rsidRPr="008A32DF">
        <w:rPr>
          <w:rFonts w:eastAsia="Times New Roman"/>
          <w:bCs/>
          <w:kern w:val="2"/>
          <w:sz w:val="26"/>
          <w:szCs w:val="26"/>
          <w:lang w:eastAsia="en-US"/>
        </w:rPr>
        <w:t>30</w:t>
      </w:r>
      <w:r w:rsidRPr="008A32DF">
        <w:rPr>
          <w:rFonts w:eastAsia="Times New Roman"/>
          <w:bCs/>
          <w:kern w:val="2"/>
          <w:sz w:val="26"/>
          <w:szCs w:val="26"/>
          <w:lang w:eastAsia="en-US"/>
        </w:rPr>
        <w:t>.08.2024 были утверждены новые редакции ООП уровней образования по новым требованиям ФГОС и ФОП.</w:t>
      </w:r>
    </w:p>
    <w:p w:rsidR="00345DBC" w:rsidRPr="008A32DF" w:rsidRDefault="00345DBC" w:rsidP="0020576F">
      <w:pPr>
        <w:spacing w:before="0" w:line="240" w:lineRule="auto"/>
        <w:ind w:firstLine="709"/>
        <w:rPr>
          <w:rFonts w:eastAsia="Times New Roman"/>
          <w:bCs/>
          <w:kern w:val="2"/>
          <w:sz w:val="26"/>
          <w:szCs w:val="26"/>
          <w:lang w:eastAsia="en-US"/>
        </w:rPr>
      </w:pPr>
      <w:r w:rsidRPr="008A32DF">
        <w:rPr>
          <w:rFonts w:eastAsia="Times New Roman"/>
          <w:bCs/>
          <w:kern w:val="2"/>
          <w:sz w:val="26"/>
          <w:szCs w:val="26"/>
          <w:lang w:eastAsia="en-US"/>
        </w:rPr>
        <w:t>В ООП ООО и СОО актуализировали содержание федеральных рабочих программ 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w:t>
      </w:r>
    </w:p>
    <w:p w:rsidR="00345DBC" w:rsidRPr="00E807A2" w:rsidRDefault="00345DBC" w:rsidP="0020576F">
      <w:pPr>
        <w:spacing w:before="0" w:line="240" w:lineRule="auto"/>
        <w:ind w:firstLine="709"/>
        <w:rPr>
          <w:rFonts w:eastAsia="Times New Roman"/>
          <w:bCs/>
          <w:kern w:val="2"/>
          <w:sz w:val="26"/>
          <w:szCs w:val="26"/>
          <w:lang w:eastAsia="en-US"/>
        </w:rPr>
      </w:pPr>
      <w:r w:rsidRPr="008A32DF">
        <w:rPr>
          <w:rFonts w:eastAsia="Times New Roman"/>
          <w:bCs/>
          <w:kern w:val="2"/>
          <w:sz w:val="26"/>
          <w:szCs w:val="26"/>
          <w:lang w:eastAsia="en-US"/>
        </w:rPr>
        <w:t>В ООП всех уровней в программах по физкультуре расширили количество модулей по отдельным видам спорта</w:t>
      </w:r>
      <w:r w:rsidRPr="009E3AC1">
        <w:rPr>
          <w:rFonts w:eastAsia="Times New Roman"/>
          <w:bCs/>
          <w:color w:val="E36C0A" w:themeColor="accent6" w:themeShade="BF"/>
          <w:kern w:val="2"/>
          <w:sz w:val="26"/>
          <w:szCs w:val="26"/>
          <w:lang w:eastAsia="en-US"/>
        </w:rPr>
        <w:t xml:space="preserve">. </w:t>
      </w:r>
      <w:r w:rsidRPr="00E807A2">
        <w:rPr>
          <w:rFonts w:eastAsia="Times New Roman"/>
          <w:bCs/>
          <w:kern w:val="2"/>
          <w:sz w:val="26"/>
          <w:szCs w:val="26"/>
          <w:lang w:eastAsia="en-US"/>
        </w:rPr>
        <w:t xml:space="preserve">В ООП НОО </w:t>
      </w:r>
      <w:proofErr w:type="gramStart"/>
      <w:r w:rsidRPr="00E807A2">
        <w:rPr>
          <w:rFonts w:eastAsia="Times New Roman"/>
          <w:bCs/>
          <w:kern w:val="2"/>
          <w:sz w:val="26"/>
          <w:szCs w:val="26"/>
          <w:lang w:eastAsia="en-US"/>
        </w:rPr>
        <w:t>и ООО</w:t>
      </w:r>
      <w:proofErr w:type="gramEnd"/>
      <w:r w:rsidRPr="00E807A2">
        <w:rPr>
          <w:rFonts w:eastAsia="Times New Roman"/>
          <w:bCs/>
          <w:kern w:val="2"/>
          <w:sz w:val="26"/>
          <w:szCs w:val="26"/>
          <w:lang w:eastAsia="en-US"/>
        </w:rPr>
        <w:t xml:space="preserve"> включили модули по дзюдо, биатлону и городошному спорту. На уровнях ООО и СОО программу по физкультуре дополнили модулем «Компьютерный спорт».</w:t>
      </w:r>
    </w:p>
    <w:p w:rsidR="00345DBC" w:rsidRPr="001F1892" w:rsidRDefault="00345DBC" w:rsidP="0020576F">
      <w:pPr>
        <w:spacing w:before="0" w:line="240" w:lineRule="auto"/>
        <w:ind w:firstLine="709"/>
        <w:rPr>
          <w:rFonts w:eastAsia="Times New Roman"/>
          <w:bCs/>
          <w:kern w:val="2"/>
          <w:sz w:val="26"/>
          <w:szCs w:val="26"/>
          <w:lang w:eastAsia="en-US"/>
        </w:rPr>
      </w:pPr>
      <w:r w:rsidRPr="001F1892">
        <w:rPr>
          <w:rFonts w:eastAsia="Times New Roman"/>
          <w:bCs/>
          <w:kern w:val="2"/>
          <w:sz w:val="26"/>
          <w:szCs w:val="26"/>
          <w:lang w:eastAsia="en-US"/>
        </w:rPr>
        <w:t xml:space="preserve">В ООП НОО </w:t>
      </w:r>
      <w:proofErr w:type="gramStart"/>
      <w:r w:rsidRPr="001F1892">
        <w:rPr>
          <w:rFonts w:eastAsia="Times New Roman"/>
          <w:bCs/>
          <w:kern w:val="2"/>
          <w:sz w:val="26"/>
          <w:szCs w:val="26"/>
          <w:lang w:eastAsia="en-US"/>
        </w:rPr>
        <w:t>и ООО</w:t>
      </w:r>
      <w:proofErr w:type="gramEnd"/>
      <w:r w:rsidRPr="001F1892">
        <w:rPr>
          <w:rFonts w:eastAsia="Times New Roman"/>
          <w:bCs/>
          <w:kern w:val="2"/>
          <w:sz w:val="26"/>
          <w:szCs w:val="26"/>
          <w:lang w:eastAsia="en-US"/>
        </w:rPr>
        <w:t xml:space="preserve"> включили рабочие программы учебного предмета «Труд (технология)» (приказ </w:t>
      </w:r>
      <w:proofErr w:type="spellStart"/>
      <w:r w:rsidRPr="001F1892">
        <w:rPr>
          <w:rFonts w:eastAsia="Times New Roman"/>
          <w:bCs/>
          <w:kern w:val="2"/>
          <w:sz w:val="26"/>
          <w:szCs w:val="26"/>
          <w:lang w:eastAsia="en-US"/>
        </w:rPr>
        <w:t>Минпросвещения</w:t>
      </w:r>
      <w:proofErr w:type="spellEnd"/>
      <w:r w:rsidRPr="001F1892">
        <w:rPr>
          <w:rFonts w:eastAsia="Times New Roman"/>
          <w:bCs/>
          <w:kern w:val="2"/>
          <w:sz w:val="26"/>
          <w:szCs w:val="26"/>
          <w:lang w:eastAsia="en-US"/>
        </w:rPr>
        <w:t xml:space="preserve"> от 19.03.2024 № 171). В ООП ООО и СОО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w:t>
      </w:r>
      <w:proofErr w:type="spellStart"/>
      <w:r w:rsidRPr="001F1892">
        <w:rPr>
          <w:rFonts w:eastAsia="Times New Roman"/>
          <w:bCs/>
          <w:kern w:val="2"/>
          <w:sz w:val="26"/>
          <w:szCs w:val="26"/>
          <w:lang w:eastAsia="en-US"/>
        </w:rPr>
        <w:t>Минпросвещения</w:t>
      </w:r>
      <w:proofErr w:type="spellEnd"/>
      <w:r w:rsidRPr="001F1892">
        <w:rPr>
          <w:rFonts w:eastAsia="Times New Roman"/>
          <w:bCs/>
          <w:kern w:val="2"/>
          <w:sz w:val="26"/>
          <w:szCs w:val="26"/>
          <w:lang w:eastAsia="en-US"/>
        </w:rPr>
        <w:t xml:space="preserve"> от 01.02.2024 № 62).</w:t>
      </w:r>
    </w:p>
    <w:p w:rsidR="0059003A" w:rsidRPr="001F1892" w:rsidRDefault="00345DBC" w:rsidP="0020576F">
      <w:pPr>
        <w:spacing w:before="0" w:line="240" w:lineRule="auto"/>
        <w:ind w:firstLine="709"/>
        <w:rPr>
          <w:rFonts w:eastAsia="Times New Roman"/>
          <w:bCs/>
          <w:kern w:val="2"/>
          <w:sz w:val="26"/>
          <w:szCs w:val="26"/>
          <w:lang w:eastAsia="en-US"/>
        </w:rPr>
      </w:pPr>
      <w:r w:rsidRPr="001F1892">
        <w:rPr>
          <w:rFonts w:eastAsia="Times New Roman"/>
          <w:bCs/>
          <w:kern w:val="2"/>
          <w:sz w:val="26"/>
          <w:szCs w:val="26"/>
          <w:lang w:eastAsia="en-US"/>
        </w:rPr>
        <w:t xml:space="preserve">Привели учебные планы ООП всех уровней в соответствие с ФГОС и ФОП. В ООП ООО и СОО – разделили физкультуру и ОБЗР на две предметные области, в ООП НОО </w:t>
      </w:r>
      <w:proofErr w:type="gramStart"/>
      <w:r w:rsidRPr="001F1892">
        <w:rPr>
          <w:rFonts w:eastAsia="Times New Roman"/>
          <w:bCs/>
          <w:kern w:val="2"/>
          <w:sz w:val="26"/>
          <w:szCs w:val="26"/>
          <w:lang w:eastAsia="en-US"/>
        </w:rPr>
        <w:t>и ООО</w:t>
      </w:r>
      <w:proofErr w:type="gramEnd"/>
      <w:r w:rsidRPr="001F1892">
        <w:rPr>
          <w:rFonts w:eastAsia="Times New Roman"/>
          <w:bCs/>
          <w:kern w:val="2"/>
          <w:sz w:val="26"/>
          <w:szCs w:val="26"/>
          <w:lang w:eastAsia="en-US"/>
        </w:rPr>
        <w:t xml:space="preserve"> – указали в предметной области «Технология» учебный предмет «Труд (технология)».</w:t>
      </w:r>
    </w:p>
    <w:p w:rsidR="00866B1D" w:rsidRPr="00787667" w:rsidRDefault="00866B1D" w:rsidP="00866B1D">
      <w:pPr>
        <w:widowControl/>
        <w:tabs>
          <w:tab w:val="left" w:pos="716"/>
        </w:tabs>
        <w:spacing w:before="0" w:line="240" w:lineRule="auto"/>
        <w:ind w:firstLine="709"/>
        <w:rPr>
          <w:rFonts w:eastAsia="Times New Roman"/>
          <w:sz w:val="26"/>
          <w:szCs w:val="26"/>
        </w:rPr>
      </w:pPr>
      <w:r w:rsidRPr="00787667">
        <w:rPr>
          <w:rFonts w:eastAsia="Times New Roman"/>
          <w:sz w:val="26"/>
          <w:szCs w:val="26"/>
        </w:rPr>
        <w:t xml:space="preserve">С </w:t>
      </w:r>
      <w:r w:rsidR="0055395E" w:rsidRPr="00787667">
        <w:rPr>
          <w:rFonts w:eastAsia="Times New Roman"/>
          <w:sz w:val="26"/>
          <w:szCs w:val="26"/>
        </w:rPr>
        <w:t xml:space="preserve">01.09.2022 введена должность советника директора по воспитанию и взаимодействию с детскими общественными объединениями. Ее занимает педагог, имеющий опыт работы с детскими объединениями и общий стаж педагогической работы </w:t>
      </w:r>
      <w:r w:rsidR="00787667">
        <w:rPr>
          <w:rFonts w:eastAsia="Times New Roman"/>
          <w:sz w:val="26"/>
          <w:szCs w:val="26"/>
        </w:rPr>
        <w:t>7</w:t>
      </w:r>
      <w:r w:rsidR="0055395E" w:rsidRPr="00787667">
        <w:rPr>
          <w:rFonts w:eastAsia="Times New Roman"/>
          <w:sz w:val="26"/>
          <w:szCs w:val="26"/>
        </w:rPr>
        <w:t xml:space="preserve"> лет. 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учебно-воспитательной работе.</w:t>
      </w:r>
    </w:p>
    <w:p w:rsidR="0055395E" w:rsidRPr="00787667" w:rsidRDefault="00866B1D" w:rsidP="00866B1D">
      <w:pPr>
        <w:widowControl/>
        <w:tabs>
          <w:tab w:val="left" w:pos="716"/>
        </w:tabs>
        <w:spacing w:before="0" w:line="240" w:lineRule="auto"/>
        <w:ind w:firstLine="709"/>
        <w:rPr>
          <w:rFonts w:eastAsia="Times New Roman"/>
          <w:sz w:val="26"/>
          <w:szCs w:val="26"/>
        </w:rPr>
      </w:pPr>
      <w:r w:rsidRPr="00787667">
        <w:rPr>
          <w:rFonts w:eastAsia="Times New Roman"/>
          <w:sz w:val="26"/>
          <w:szCs w:val="26"/>
        </w:rPr>
        <w:lastRenderedPageBreak/>
        <w:t xml:space="preserve">С </w:t>
      </w:r>
      <w:r w:rsidR="0055395E" w:rsidRPr="00787667">
        <w:rPr>
          <w:rFonts w:eastAsia="Times New Roman"/>
          <w:sz w:val="26"/>
          <w:szCs w:val="26"/>
        </w:rPr>
        <w:t xml:space="preserve">01.09.2023 Школа применяет </w:t>
      </w:r>
      <w:proofErr w:type="gramStart"/>
      <w:r w:rsidR="0055395E" w:rsidRPr="00787667">
        <w:rPr>
          <w:rFonts w:eastAsia="Times New Roman"/>
          <w:sz w:val="26"/>
          <w:szCs w:val="26"/>
        </w:rPr>
        <w:t>новый</w:t>
      </w:r>
      <w:proofErr w:type="gramEnd"/>
      <w:r w:rsidR="0055395E" w:rsidRPr="00787667">
        <w:rPr>
          <w:rFonts w:eastAsia="Times New Roman"/>
          <w:sz w:val="26"/>
          <w:szCs w:val="26"/>
        </w:rPr>
        <w:t xml:space="preserve"> </w:t>
      </w:r>
      <w:proofErr w:type="spellStart"/>
      <w:r w:rsidR="0055395E" w:rsidRPr="00787667">
        <w:rPr>
          <w:rFonts w:eastAsia="Times New Roman"/>
          <w:sz w:val="26"/>
          <w:szCs w:val="26"/>
        </w:rPr>
        <w:t>профстандарт</w:t>
      </w:r>
      <w:proofErr w:type="spellEnd"/>
      <w:r w:rsidR="0055395E" w:rsidRPr="00787667">
        <w:rPr>
          <w:rFonts w:eastAsia="Times New Roman"/>
          <w:sz w:val="26"/>
          <w:szCs w:val="26"/>
        </w:rPr>
        <w:t xml:space="preserve"> специалиста в области воспитания, утвержденный приказом Минтруда от 30.01.2023 № 53н. В соответствии с ним советнику директора по воспитанию и взаимодействию с детскими общественными объединениями, поручены две трудовые функции:</w:t>
      </w:r>
    </w:p>
    <w:p w:rsidR="0055395E" w:rsidRPr="00787667" w:rsidRDefault="0055395E" w:rsidP="00F73048">
      <w:pPr>
        <w:pStyle w:val="aff5"/>
        <w:numPr>
          <w:ilvl w:val="0"/>
          <w:numId w:val="35"/>
        </w:numPr>
        <w:jc w:val="both"/>
        <w:rPr>
          <w:rFonts w:ascii="Times New Roman" w:eastAsia="Symbol" w:hAnsi="Times New Roman"/>
          <w:sz w:val="26"/>
          <w:szCs w:val="26"/>
        </w:rPr>
      </w:pPr>
      <w:r w:rsidRPr="00787667">
        <w:rPr>
          <w:rFonts w:ascii="Times New Roman" w:hAnsi="Times New Roman"/>
          <w:sz w:val="26"/>
          <w:szCs w:val="26"/>
        </w:rPr>
        <w:t xml:space="preserve">организовывать воспитательную деятельность в </w:t>
      </w:r>
      <w:r w:rsidR="00866B1D" w:rsidRPr="00787667">
        <w:rPr>
          <w:rFonts w:ascii="Times New Roman" w:hAnsi="Times New Roman"/>
          <w:sz w:val="26"/>
          <w:szCs w:val="26"/>
        </w:rPr>
        <w:t>МБОУ «ЦО-СШ №22»</w:t>
      </w:r>
      <w:r w:rsidRPr="00787667">
        <w:rPr>
          <w:rFonts w:ascii="Times New Roman" w:hAnsi="Times New Roman"/>
          <w:sz w:val="26"/>
          <w:szCs w:val="26"/>
        </w:rPr>
        <w:t xml:space="preserve"> — готовить предложения по разработке и корректировке ООП, проводить мероприятия по выявлению, поддержке</w:t>
      </w:r>
      <w:r w:rsidRPr="00787667">
        <w:rPr>
          <w:rFonts w:ascii="Times New Roman" w:eastAsia="Symbol" w:hAnsi="Times New Roman"/>
          <w:sz w:val="26"/>
          <w:szCs w:val="26"/>
        </w:rPr>
        <w:t xml:space="preserve"> и </w:t>
      </w:r>
      <w:r w:rsidRPr="00787667">
        <w:rPr>
          <w:rFonts w:ascii="Times New Roman" w:hAnsi="Times New Roman"/>
          <w:sz w:val="26"/>
          <w:szCs w:val="26"/>
        </w:rPr>
        <w:t>развитию способностей и талантов учащихся, содействовать в функционировании системы ученического самоуправления, консультировать участников образовательных отношений по вопросам воспитания с использованием современных информационных технологий и т. д.;</w:t>
      </w:r>
    </w:p>
    <w:p w:rsidR="0055395E" w:rsidRPr="00787667" w:rsidRDefault="00866B1D" w:rsidP="00F73048">
      <w:pPr>
        <w:pStyle w:val="aff5"/>
        <w:numPr>
          <w:ilvl w:val="0"/>
          <w:numId w:val="35"/>
        </w:numPr>
        <w:jc w:val="both"/>
        <w:rPr>
          <w:rFonts w:ascii="Times New Roman" w:eastAsia="Symbol" w:hAnsi="Times New Roman"/>
          <w:sz w:val="26"/>
          <w:szCs w:val="26"/>
        </w:rPr>
      </w:pPr>
      <w:r w:rsidRPr="00787667">
        <w:rPr>
          <w:rFonts w:ascii="Times New Roman" w:hAnsi="Times New Roman"/>
          <w:sz w:val="26"/>
          <w:szCs w:val="26"/>
        </w:rPr>
        <w:t xml:space="preserve">организовывать взаимодействие с детскими и молодежными </w:t>
      </w:r>
      <w:r w:rsidR="0055395E" w:rsidRPr="00787667">
        <w:rPr>
          <w:rFonts w:ascii="Times New Roman" w:hAnsi="Times New Roman"/>
          <w:sz w:val="26"/>
          <w:szCs w:val="26"/>
        </w:rPr>
        <w:t>общественными</w:t>
      </w:r>
      <w:r w:rsidR="0055395E" w:rsidRPr="00787667">
        <w:rPr>
          <w:rFonts w:ascii="Times New Roman" w:eastAsia="Symbol" w:hAnsi="Times New Roman"/>
          <w:sz w:val="26"/>
          <w:szCs w:val="26"/>
        </w:rPr>
        <w:t xml:space="preserve"> </w:t>
      </w:r>
      <w:r w:rsidR="0055395E" w:rsidRPr="00787667">
        <w:rPr>
          <w:rFonts w:ascii="Times New Roman" w:hAnsi="Times New Roman"/>
          <w:sz w:val="26"/>
          <w:szCs w:val="26"/>
        </w:rPr>
        <w:t>объединениями — общероссийскими 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w:t>
      </w:r>
      <w:r w:rsidR="0055395E" w:rsidRPr="00787667">
        <w:rPr>
          <w:rFonts w:ascii="Times New Roman" w:eastAsia="Symbol" w:hAnsi="Times New Roman"/>
          <w:sz w:val="26"/>
          <w:szCs w:val="26"/>
        </w:rPr>
        <w:t xml:space="preserve"> и </w:t>
      </w:r>
      <w:r w:rsidR="0055395E" w:rsidRPr="00787667">
        <w:rPr>
          <w:rFonts w:ascii="Times New Roman" w:hAnsi="Times New Roman"/>
          <w:sz w:val="26"/>
          <w:szCs w:val="26"/>
        </w:rPr>
        <w:t xml:space="preserve">благотворительную направленность, другими образовательными организациями, в том числе в рамках сетевого взаимодействия, местным </w:t>
      </w:r>
      <w:proofErr w:type="gramStart"/>
      <w:r w:rsidR="0055395E" w:rsidRPr="00787667">
        <w:rPr>
          <w:rFonts w:ascii="Times New Roman" w:hAnsi="Times New Roman"/>
          <w:sz w:val="26"/>
          <w:szCs w:val="26"/>
        </w:rPr>
        <w:t>бизнес-сообществом</w:t>
      </w:r>
      <w:proofErr w:type="gramEnd"/>
      <w:r w:rsidR="0055395E" w:rsidRPr="00787667">
        <w:rPr>
          <w:rFonts w:ascii="Times New Roman" w:hAnsi="Times New Roman"/>
          <w:sz w:val="26"/>
          <w:szCs w:val="26"/>
        </w:rPr>
        <w:t xml:space="preserve"> и социальными партнерами, в том числе по вопросам профессиональной ориентации обучающихся и т. д.</w:t>
      </w:r>
    </w:p>
    <w:p w:rsidR="00866B1D" w:rsidRPr="00787667" w:rsidRDefault="00866B1D" w:rsidP="00866B1D">
      <w:pPr>
        <w:widowControl/>
        <w:spacing w:before="0" w:line="240" w:lineRule="auto"/>
        <w:ind w:firstLine="851"/>
        <w:rPr>
          <w:rFonts w:eastAsia="Times New Roman"/>
          <w:sz w:val="26"/>
          <w:szCs w:val="26"/>
        </w:rPr>
      </w:pPr>
      <w:r w:rsidRPr="00787667">
        <w:rPr>
          <w:rFonts w:eastAsia="Times New Roman"/>
          <w:sz w:val="26"/>
          <w:szCs w:val="26"/>
        </w:rPr>
        <w:t xml:space="preserve">С </w:t>
      </w:r>
      <w:r w:rsidR="0055395E" w:rsidRPr="00787667">
        <w:rPr>
          <w:rFonts w:eastAsia="Times New Roman"/>
          <w:sz w:val="26"/>
          <w:szCs w:val="26"/>
        </w:rPr>
        <w:t xml:space="preserve">01.09.2023 школа также применяет </w:t>
      </w:r>
      <w:proofErr w:type="spellStart"/>
      <w:r w:rsidR="0055395E" w:rsidRPr="00787667">
        <w:rPr>
          <w:rFonts w:eastAsia="Times New Roman"/>
          <w:sz w:val="26"/>
          <w:szCs w:val="26"/>
        </w:rPr>
        <w:t>профстандарт</w:t>
      </w:r>
      <w:proofErr w:type="spellEnd"/>
      <w:r w:rsidR="0055395E" w:rsidRPr="00787667">
        <w:rPr>
          <w:rFonts w:eastAsia="Times New Roman"/>
          <w:sz w:val="26"/>
          <w:szCs w:val="26"/>
        </w:rPr>
        <w:t xml:space="preserve"> педагога-дефектолога, </w:t>
      </w:r>
      <w:proofErr w:type="gramStart"/>
      <w:r w:rsidR="0055395E" w:rsidRPr="00787667">
        <w:rPr>
          <w:rFonts w:eastAsia="Times New Roman"/>
          <w:sz w:val="26"/>
          <w:szCs w:val="26"/>
        </w:rPr>
        <w:t>утвержденный</w:t>
      </w:r>
      <w:proofErr w:type="gramEnd"/>
      <w:r w:rsidR="0055395E" w:rsidRPr="00787667">
        <w:rPr>
          <w:rFonts w:eastAsia="Times New Roman"/>
          <w:sz w:val="26"/>
          <w:szCs w:val="26"/>
        </w:rPr>
        <w:t xml:space="preserve"> приказом Минтруда от 13.03.</w:t>
      </w:r>
      <w:r w:rsidRPr="00787667">
        <w:rPr>
          <w:rFonts w:eastAsia="Times New Roman"/>
          <w:sz w:val="26"/>
          <w:szCs w:val="26"/>
        </w:rPr>
        <w:t>2023 № 136н.</w:t>
      </w:r>
    </w:p>
    <w:p w:rsidR="00866B1D" w:rsidRPr="00787667" w:rsidRDefault="00866B1D" w:rsidP="00866B1D">
      <w:pPr>
        <w:widowControl/>
        <w:spacing w:before="0" w:line="240" w:lineRule="auto"/>
        <w:ind w:firstLine="851"/>
        <w:rPr>
          <w:rFonts w:eastAsia="Times New Roman"/>
          <w:sz w:val="26"/>
          <w:szCs w:val="26"/>
        </w:rPr>
      </w:pPr>
      <w:r w:rsidRPr="00787667">
        <w:rPr>
          <w:rFonts w:eastAsia="Times New Roman"/>
          <w:sz w:val="26"/>
          <w:szCs w:val="26"/>
        </w:rPr>
        <w:t>В МБОУ «ЦО-СШ №22»</w:t>
      </w:r>
      <w:r w:rsidR="0055395E" w:rsidRPr="00787667">
        <w:rPr>
          <w:rFonts w:eastAsia="Times New Roman"/>
          <w:sz w:val="26"/>
          <w:szCs w:val="26"/>
        </w:rPr>
        <w:t xml:space="preserve"> введен</w:t>
      </w:r>
      <w:r w:rsidRPr="00787667">
        <w:rPr>
          <w:rFonts w:eastAsia="Times New Roman"/>
          <w:sz w:val="26"/>
          <w:szCs w:val="26"/>
        </w:rPr>
        <w:t>ы</w:t>
      </w:r>
      <w:r w:rsidR="0055395E" w:rsidRPr="00787667">
        <w:rPr>
          <w:rFonts w:eastAsia="Times New Roman"/>
          <w:sz w:val="26"/>
          <w:szCs w:val="26"/>
        </w:rPr>
        <w:t xml:space="preserve"> </w:t>
      </w:r>
      <w:r w:rsidR="003B131E" w:rsidRPr="00787667">
        <w:rPr>
          <w:rFonts w:eastAsia="Times New Roman"/>
          <w:sz w:val="26"/>
          <w:szCs w:val="26"/>
        </w:rPr>
        <w:t xml:space="preserve">2 </w:t>
      </w:r>
      <w:r w:rsidR="0055395E" w:rsidRPr="00787667">
        <w:rPr>
          <w:rFonts w:eastAsia="Times New Roman"/>
          <w:sz w:val="26"/>
          <w:szCs w:val="26"/>
        </w:rPr>
        <w:t>должности учителя-дефектолога</w:t>
      </w:r>
      <w:r w:rsidRPr="00787667">
        <w:rPr>
          <w:rFonts w:eastAsia="Times New Roman"/>
          <w:sz w:val="26"/>
          <w:szCs w:val="26"/>
        </w:rPr>
        <w:t xml:space="preserve"> с профилями: нарушения слуха и </w:t>
      </w:r>
      <w:r w:rsidR="0055395E" w:rsidRPr="00787667">
        <w:rPr>
          <w:rFonts w:eastAsia="Times New Roman"/>
          <w:sz w:val="26"/>
          <w:szCs w:val="26"/>
        </w:rPr>
        <w:t>заде</w:t>
      </w:r>
      <w:r w:rsidRPr="00787667">
        <w:rPr>
          <w:rFonts w:eastAsia="Times New Roman"/>
          <w:sz w:val="26"/>
          <w:szCs w:val="26"/>
        </w:rPr>
        <w:t xml:space="preserve">ржка психического развития. Это </w:t>
      </w:r>
      <w:r w:rsidR="0055395E" w:rsidRPr="00787667">
        <w:rPr>
          <w:rFonts w:eastAsia="Times New Roman"/>
          <w:sz w:val="26"/>
          <w:szCs w:val="26"/>
        </w:rPr>
        <w:t>позв</w:t>
      </w:r>
      <w:r w:rsidRPr="00787667">
        <w:rPr>
          <w:rFonts w:eastAsia="Times New Roman"/>
          <w:sz w:val="26"/>
          <w:szCs w:val="26"/>
        </w:rPr>
        <w:t xml:space="preserve">оляет оказывать более широкую и </w:t>
      </w:r>
      <w:r w:rsidR="0055395E" w:rsidRPr="00787667">
        <w:rPr>
          <w:rFonts w:eastAsia="Times New Roman"/>
          <w:sz w:val="26"/>
          <w:szCs w:val="26"/>
        </w:rPr>
        <w:t>ка</w:t>
      </w:r>
      <w:r w:rsidRPr="00787667">
        <w:rPr>
          <w:rFonts w:eastAsia="Times New Roman"/>
          <w:sz w:val="26"/>
          <w:szCs w:val="26"/>
        </w:rPr>
        <w:t xml:space="preserve">чественную поддержку учащимся с </w:t>
      </w:r>
      <w:r w:rsidR="0055395E" w:rsidRPr="00787667">
        <w:rPr>
          <w:rFonts w:eastAsia="Times New Roman"/>
          <w:sz w:val="26"/>
          <w:szCs w:val="26"/>
        </w:rPr>
        <w:t>ОВЗ разных нозологий.</w:t>
      </w:r>
    </w:p>
    <w:p w:rsidR="003B131E" w:rsidRPr="00787667" w:rsidRDefault="00866B1D" w:rsidP="00866B1D">
      <w:pPr>
        <w:widowControl/>
        <w:spacing w:before="0" w:line="240" w:lineRule="auto"/>
        <w:ind w:firstLine="851"/>
        <w:rPr>
          <w:rFonts w:eastAsia="Times New Roman"/>
          <w:sz w:val="26"/>
          <w:szCs w:val="26"/>
        </w:rPr>
      </w:pPr>
      <w:r w:rsidRPr="00787667">
        <w:rPr>
          <w:rFonts w:eastAsia="Times New Roman"/>
          <w:sz w:val="26"/>
          <w:szCs w:val="26"/>
        </w:rPr>
        <w:t xml:space="preserve">В </w:t>
      </w:r>
      <w:r w:rsidR="003B131E" w:rsidRPr="00787667">
        <w:rPr>
          <w:rFonts w:eastAsia="Times New Roman"/>
          <w:sz w:val="26"/>
          <w:szCs w:val="26"/>
        </w:rPr>
        <w:t xml:space="preserve">2023 году школа усилила </w:t>
      </w:r>
      <w:proofErr w:type="gramStart"/>
      <w:r w:rsidR="003B131E" w:rsidRPr="00787667">
        <w:rPr>
          <w:rFonts w:eastAsia="Times New Roman"/>
          <w:sz w:val="26"/>
          <w:szCs w:val="26"/>
        </w:rPr>
        <w:t>контроль за</w:t>
      </w:r>
      <w:proofErr w:type="gramEnd"/>
      <w:r w:rsidR="003B131E" w:rsidRPr="00787667">
        <w:rPr>
          <w:rFonts w:eastAsia="Times New Roman"/>
          <w:sz w:val="26"/>
          <w:szCs w:val="26"/>
        </w:rPr>
        <w:t xml:space="preserve"> назначением и выполнением домашней работы учениками с целью профилактики их повышенной утомляемости. С октября 2023 года школа применяет Методические рекомендации по организации домашней учебной работы обучающихся общеобразовательных организаций, разработанные ИСРО по поручению </w:t>
      </w:r>
      <w:proofErr w:type="spellStart"/>
      <w:r w:rsidR="003B131E" w:rsidRPr="00787667">
        <w:rPr>
          <w:rFonts w:eastAsia="Times New Roman"/>
          <w:sz w:val="26"/>
          <w:szCs w:val="26"/>
        </w:rPr>
        <w:t>Минпросвещения</w:t>
      </w:r>
      <w:proofErr w:type="spellEnd"/>
      <w:r w:rsidR="003B131E" w:rsidRPr="00787667">
        <w:rPr>
          <w:rFonts w:eastAsia="Times New Roman"/>
          <w:sz w:val="26"/>
          <w:szCs w:val="26"/>
        </w:rPr>
        <w:t>.</w:t>
      </w:r>
    </w:p>
    <w:p w:rsidR="003B131E" w:rsidRPr="00787667" w:rsidRDefault="003B131E" w:rsidP="00866B1D">
      <w:pPr>
        <w:spacing w:before="0" w:line="240" w:lineRule="auto"/>
        <w:ind w:left="40" w:right="20" w:firstLine="710"/>
        <w:rPr>
          <w:rFonts w:eastAsia="Times New Roman"/>
          <w:sz w:val="26"/>
          <w:szCs w:val="26"/>
        </w:rPr>
      </w:pPr>
      <w:r w:rsidRPr="00787667">
        <w:rPr>
          <w:rFonts w:eastAsia="Times New Roman"/>
          <w:sz w:val="26"/>
          <w:szCs w:val="26"/>
        </w:rPr>
        <w:t>Домашние задания в школе направлены на всестороннее развитие учащихся, учитывают их интересы, предусматривают выполнение письменных и устных, практических, творческих, проектных, исследовательских работ, в том числе выполняемых в цифровой образовательной среде. В 1-х классах домашние задания выдаются в объеме затрат на их выполнение не более одного часа.</w:t>
      </w:r>
    </w:p>
    <w:p w:rsidR="00866B1D" w:rsidRPr="00787667" w:rsidRDefault="003B131E" w:rsidP="00866B1D">
      <w:pPr>
        <w:spacing w:before="0" w:line="240" w:lineRule="auto"/>
        <w:ind w:left="40" w:firstLine="710"/>
        <w:rPr>
          <w:rFonts w:eastAsia="Times New Roman"/>
          <w:sz w:val="26"/>
          <w:szCs w:val="26"/>
        </w:rPr>
      </w:pPr>
      <w:r w:rsidRPr="00787667">
        <w:rPr>
          <w:rFonts w:eastAsia="Times New Roman"/>
          <w:sz w:val="26"/>
          <w:szCs w:val="26"/>
        </w:rPr>
        <w:t>Домашние задания вводятся постепенно с подробным объяснением ученикам хода их выполнения и организации процесса. В начальной школе и 5–6-х классах основной школы домашние задания на выходные не задаются. В 7–11-х классах иногда домашние задания выдаются на выходные дни, направленные на повторение и систематизацию полученных знаний, в объеме, не превышающем половину норм из таблицы 6.6 СанПиН 1.2.3685-21. На праздничные дни домашние задания не задаются.</w:t>
      </w:r>
    </w:p>
    <w:p w:rsidR="00866B1D" w:rsidRPr="008A32DF" w:rsidRDefault="00C46529" w:rsidP="00866B1D">
      <w:pPr>
        <w:spacing w:before="0" w:line="240" w:lineRule="auto"/>
        <w:ind w:left="40" w:firstLine="710"/>
        <w:rPr>
          <w:rFonts w:eastAsia="Times New Roman"/>
          <w:sz w:val="26"/>
          <w:szCs w:val="26"/>
        </w:rPr>
      </w:pPr>
      <w:proofErr w:type="gramStart"/>
      <w:r w:rsidRPr="008A32DF">
        <w:rPr>
          <w:rFonts w:eastAsia="Times New Roman"/>
          <w:sz w:val="26"/>
          <w:szCs w:val="26"/>
        </w:rPr>
        <w:t xml:space="preserve">МБОУ «ЦО-СШ №22»  внесла корректировки в </w:t>
      </w:r>
      <w:r w:rsidR="00866B1D" w:rsidRPr="008A32DF">
        <w:rPr>
          <w:rFonts w:eastAsia="Times New Roman"/>
          <w:sz w:val="26"/>
          <w:szCs w:val="26"/>
        </w:rPr>
        <w:t>Правила внутр</w:t>
      </w:r>
      <w:r w:rsidRPr="008A32DF">
        <w:rPr>
          <w:rFonts w:eastAsia="Times New Roman"/>
          <w:sz w:val="26"/>
          <w:szCs w:val="26"/>
        </w:rPr>
        <w:t xml:space="preserve">еннего распорядка обучающихся и включила в документ требования к дисциплине на уроках и </w:t>
      </w:r>
      <w:r w:rsidR="00866B1D" w:rsidRPr="008A32DF">
        <w:rPr>
          <w:rFonts w:eastAsia="Times New Roman"/>
          <w:sz w:val="26"/>
          <w:szCs w:val="26"/>
        </w:rPr>
        <w:t xml:space="preserve">детализировала правила </w:t>
      </w:r>
      <w:r w:rsidRPr="008A32DF">
        <w:rPr>
          <w:rFonts w:eastAsia="Times New Roman"/>
          <w:sz w:val="26"/>
          <w:szCs w:val="26"/>
        </w:rPr>
        <w:t xml:space="preserve">поведения в </w:t>
      </w:r>
      <w:r w:rsidR="00866B1D" w:rsidRPr="008A32DF">
        <w:rPr>
          <w:rFonts w:eastAsia="Times New Roman"/>
          <w:sz w:val="26"/>
          <w:szCs w:val="26"/>
        </w:rPr>
        <w:t>образоват</w:t>
      </w:r>
      <w:r w:rsidRPr="008A32DF">
        <w:rPr>
          <w:rFonts w:eastAsia="Times New Roman"/>
          <w:sz w:val="26"/>
          <w:szCs w:val="26"/>
        </w:rPr>
        <w:t>ельной организации.</w:t>
      </w:r>
      <w:proofErr w:type="gramEnd"/>
      <w:r w:rsidRPr="008A32DF">
        <w:rPr>
          <w:rFonts w:eastAsia="Times New Roman"/>
          <w:sz w:val="26"/>
          <w:szCs w:val="26"/>
        </w:rPr>
        <w:t xml:space="preserve"> </w:t>
      </w:r>
      <w:proofErr w:type="gramStart"/>
      <w:r w:rsidRPr="008A32DF">
        <w:rPr>
          <w:rFonts w:eastAsia="Times New Roman"/>
          <w:sz w:val="26"/>
          <w:szCs w:val="26"/>
        </w:rPr>
        <w:t>Контроль за</w:t>
      </w:r>
      <w:proofErr w:type="gramEnd"/>
      <w:r w:rsidRPr="008A32DF">
        <w:rPr>
          <w:rFonts w:eastAsia="Times New Roman"/>
          <w:sz w:val="26"/>
          <w:szCs w:val="26"/>
        </w:rPr>
        <w:t xml:space="preserve"> </w:t>
      </w:r>
      <w:r w:rsidR="00866B1D" w:rsidRPr="008A32DF">
        <w:rPr>
          <w:rFonts w:eastAsia="Times New Roman"/>
          <w:sz w:val="26"/>
          <w:szCs w:val="26"/>
        </w:rPr>
        <w:t>соблюдением у</w:t>
      </w:r>
      <w:r w:rsidRPr="008A32DF">
        <w:rPr>
          <w:rFonts w:eastAsia="Times New Roman"/>
          <w:sz w:val="26"/>
          <w:szCs w:val="26"/>
        </w:rPr>
        <w:t xml:space="preserve">казанных требований возложен на </w:t>
      </w:r>
      <w:r w:rsidR="00866B1D" w:rsidRPr="008A32DF">
        <w:rPr>
          <w:rFonts w:eastAsia="Times New Roman"/>
          <w:sz w:val="26"/>
          <w:szCs w:val="26"/>
        </w:rPr>
        <w:t>пед</w:t>
      </w:r>
      <w:r w:rsidRPr="008A32DF">
        <w:rPr>
          <w:rFonts w:eastAsia="Times New Roman"/>
          <w:sz w:val="26"/>
          <w:szCs w:val="26"/>
        </w:rPr>
        <w:t xml:space="preserve">агогических работников. Также в </w:t>
      </w:r>
      <w:r w:rsidR="00466F4D" w:rsidRPr="008A32DF">
        <w:rPr>
          <w:rFonts w:eastAsia="Times New Roman"/>
          <w:sz w:val="26"/>
          <w:szCs w:val="26"/>
        </w:rPr>
        <w:t>локально-нормативном акте</w:t>
      </w:r>
      <w:r w:rsidRPr="008A32DF">
        <w:rPr>
          <w:rFonts w:eastAsia="Times New Roman"/>
          <w:sz w:val="26"/>
          <w:szCs w:val="26"/>
        </w:rPr>
        <w:t xml:space="preserve"> </w:t>
      </w:r>
      <w:r w:rsidR="00866B1D" w:rsidRPr="008A32DF">
        <w:rPr>
          <w:rFonts w:eastAsia="Times New Roman"/>
          <w:sz w:val="26"/>
          <w:szCs w:val="26"/>
        </w:rPr>
        <w:t>о правилах внутреннег</w:t>
      </w:r>
      <w:r w:rsidRPr="008A32DF">
        <w:rPr>
          <w:rFonts w:eastAsia="Times New Roman"/>
          <w:sz w:val="26"/>
          <w:szCs w:val="26"/>
        </w:rPr>
        <w:t xml:space="preserve">о распорядка предусмотрено, что </w:t>
      </w:r>
      <w:proofErr w:type="gramStart"/>
      <w:r w:rsidR="00866B1D" w:rsidRPr="008A32DF">
        <w:rPr>
          <w:rFonts w:eastAsia="Times New Roman"/>
          <w:sz w:val="26"/>
          <w:szCs w:val="26"/>
        </w:rPr>
        <w:t>обучающимся</w:t>
      </w:r>
      <w:proofErr w:type="gramEnd"/>
      <w:r w:rsidR="00866B1D" w:rsidRPr="008A32DF">
        <w:rPr>
          <w:rFonts w:eastAsia="Times New Roman"/>
          <w:sz w:val="26"/>
          <w:szCs w:val="26"/>
        </w:rPr>
        <w:t xml:space="preserve"> запрещено испол</w:t>
      </w:r>
      <w:r w:rsidRPr="008A32DF">
        <w:rPr>
          <w:rFonts w:eastAsia="Times New Roman"/>
          <w:sz w:val="26"/>
          <w:szCs w:val="26"/>
        </w:rPr>
        <w:t xml:space="preserve">ьзовать мобильные устройства во </w:t>
      </w:r>
      <w:r w:rsidR="00866B1D" w:rsidRPr="008A32DF">
        <w:rPr>
          <w:rFonts w:eastAsia="Times New Roman"/>
          <w:sz w:val="26"/>
          <w:szCs w:val="26"/>
        </w:rPr>
        <w:t>время у</w:t>
      </w:r>
      <w:r w:rsidRPr="008A32DF">
        <w:rPr>
          <w:rFonts w:eastAsia="Times New Roman"/>
          <w:sz w:val="26"/>
          <w:szCs w:val="26"/>
        </w:rPr>
        <w:t xml:space="preserve">чебных занятий на всех уровнях обучения. За </w:t>
      </w:r>
      <w:r w:rsidR="00866B1D" w:rsidRPr="008A32DF">
        <w:rPr>
          <w:rFonts w:eastAsia="Times New Roman"/>
          <w:sz w:val="26"/>
          <w:szCs w:val="26"/>
        </w:rPr>
        <w:t>исключением случаев</w:t>
      </w:r>
      <w:r w:rsidRPr="008A32DF">
        <w:rPr>
          <w:rFonts w:eastAsia="Times New Roman"/>
          <w:sz w:val="26"/>
          <w:szCs w:val="26"/>
        </w:rPr>
        <w:t xml:space="preserve"> возникновения угрозы жизни или </w:t>
      </w:r>
      <w:r w:rsidR="00866B1D" w:rsidRPr="008A32DF">
        <w:rPr>
          <w:rFonts w:eastAsia="Times New Roman"/>
          <w:sz w:val="26"/>
          <w:szCs w:val="26"/>
        </w:rPr>
        <w:t xml:space="preserve">здоровью детей, работников </w:t>
      </w:r>
      <w:r w:rsidR="00466F4D" w:rsidRPr="008A32DF">
        <w:rPr>
          <w:rFonts w:eastAsia="Times New Roman"/>
          <w:sz w:val="26"/>
          <w:szCs w:val="26"/>
        </w:rPr>
        <w:t xml:space="preserve">образовательной организации или </w:t>
      </w:r>
      <w:r w:rsidR="00866B1D" w:rsidRPr="008A32DF">
        <w:rPr>
          <w:rFonts w:eastAsia="Times New Roman"/>
          <w:sz w:val="26"/>
          <w:szCs w:val="26"/>
        </w:rPr>
        <w:t>иной экстренной ситуации. Для</w:t>
      </w:r>
      <w:r w:rsidRPr="008A32DF">
        <w:rPr>
          <w:rFonts w:eastAsia="Times New Roman"/>
          <w:sz w:val="26"/>
          <w:szCs w:val="26"/>
        </w:rPr>
        <w:t xml:space="preserve"> хранения мобильных телефонов и </w:t>
      </w:r>
      <w:r w:rsidR="00866B1D" w:rsidRPr="008A32DF">
        <w:rPr>
          <w:rFonts w:eastAsia="Times New Roman"/>
          <w:sz w:val="26"/>
          <w:szCs w:val="26"/>
        </w:rPr>
        <w:t>планш</w:t>
      </w:r>
      <w:r w:rsidRPr="008A32DF">
        <w:rPr>
          <w:rFonts w:eastAsia="Times New Roman"/>
          <w:sz w:val="26"/>
          <w:szCs w:val="26"/>
        </w:rPr>
        <w:t xml:space="preserve">етов установлены контейнеры при </w:t>
      </w:r>
      <w:r w:rsidR="00866B1D" w:rsidRPr="008A32DF">
        <w:rPr>
          <w:rFonts w:eastAsia="Times New Roman"/>
          <w:sz w:val="26"/>
          <w:szCs w:val="26"/>
        </w:rPr>
        <w:t>вход</w:t>
      </w:r>
      <w:r w:rsidRPr="008A32DF">
        <w:rPr>
          <w:rFonts w:eastAsia="Times New Roman"/>
          <w:sz w:val="26"/>
          <w:szCs w:val="26"/>
        </w:rPr>
        <w:t xml:space="preserve">е в </w:t>
      </w:r>
      <w:r w:rsidR="00866B1D" w:rsidRPr="008A32DF">
        <w:rPr>
          <w:rFonts w:eastAsia="Times New Roman"/>
          <w:sz w:val="26"/>
          <w:szCs w:val="26"/>
        </w:rPr>
        <w:t>учебные кабинеты.</w:t>
      </w:r>
    </w:p>
    <w:p w:rsidR="00866B1D" w:rsidRDefault="00866B1D" w:rsidP="00866B1D">
      <w:pPr>
        <w:widowControl/>
        <w:tabs>
          <w:tab w:val="left" w:pos="851"/>
        </w:tabs>
        <w:spacing w:before="0" w:line="240" w:lineRule="auto"/>
        <w:ind w:left="567" w:right="181"/>
        <w:rPr>
          <w:sz w:val="26"/>
          <w:szCs w:val="26"/>
        </w:rPr>
      </w:pPr>
    </w:p>
    <w:p w:rsidR="00766DCB" w:rsidRDefault="00766DCB" w:rsidP="00766DCB">
      <w:pPr>
        <w:spacing w:before="0" w:line="240" w:lineRule="auto"/>
        <w:jc w:val="center"/>
        <w:rPr>
          <w:rFonts w:eastAsia="Times New Roman"/>
          <w:b/>
          <w:bCs/>
          <w:kern w:val="2"/>
          <w:sz w:val="26"/>
          <w:szCs w:val="26"/>
          <w:lang w:eastAsia="en-US"/>
        </w:rPr>
      </w:pPr>
      <w:r>
        <w:rPr>
          <w:rFonts w:eastAsia="Times New Roman"/>
          <w:b/>
          <w:bCs/>
          <w:kern w:val="2"/>
          <w:sz w:val="26"/>
          <w:szCs w:val="26"/>
          <w:lang w:eastAsia="en-US"/>
        </w:rPr>
        <w:t>О</w:t>
      </w:r>
      <w:r w:rsidRPr="00766DCB">
        <w:rPr>
          <w:rFonts w:eastAsia="Times New Roman"/>
          <w:b/>
          <w:bCs/>
          <w:kern w:val="2"/>
          <w:sz w:val="26"/>
          <w:szCs w:val="26"/>
          <w:lang w:eastAsia="en-US"/>
        </w:rPr>
        <w:t xml:space="preserve"> внедрении новых учебных предметов</w:t>
      </w:r>
    </w:p>
    <w:p w:rsidR="00766DCB" w:rsidRDefault="00766DCB" w:rsidP="00766DCB">
      <w:pPr>
        <w:spacing w:before="0" w:line="240" w:lineRule="auto"/>
        <w:jc w:val="center"/>
        <w:rPr>
          <w:rFonts w:eastAsia="Times New Roman"/>
          <w:b/>
          <w:bCs/>
          <w:kern w:val="2"/>
          <w:sz w:val="26"/>
          <w:szCs w:val="26"/>
          <w:lang w:eastAsia="en-US"/>
        </w:rPr>
      </w:pPr>
    </w:p>
    <w:p w:rsidR="00766DCB" w:rsidRPr="00E807A2" w:rsidRDefault="00766DCB" w:rsidP="00766DCB">
      <w:pPr>
        <w:spacing w:before="0" w:line="240" w:lineRule="auto"/>
        <w:ind w:firstLine="851"/>
        <w:rPr>
          <w:rFonts w:eastAsia="Times New Roman"/>
          <w:bCs/>
          <w:kern w:val="2"/>
          <w:sz w:val="26"/>
          <w:szCs w:val="26"/>
          <w:lang w:eastAsia="en-US"/>
        </w:rPr>
      </w:pPr>
      <w:r w:rsidRPr="00E807A2">
        <w:rPr>
          <w:rFonts w:eastAsia="Times New Roman"/>
          <w:bCs/>
          <w:kern w:val="2"/>
          <w:sz w:val="26"/>
          <w:szCs w:val="26"/>
          <w:lang w:eastAsia="en-US"/>
        </w:rPr>
        <w:t>С 1 сентября 2024 года МБОУ «ЦО-СШ № 22» внедряет в образовательный процесс новые учебные предметы «Труд (технология)» и «Основы безопасности и защиты Родины».</w:t>
      </w:r>
    </w:p>
    <w:p w:rsidR="00766DCB" w:rsidRPr="00E807A2" w:rsidRDefault="00766DCB" w:rsidP="00766DCB">
      <w:pPr>
        <w:spacing w:before="0" w:line="240" w:lineRule="auto"/>
        <w:ind w:firstLine="851"/>
        <w:rPr>
          <w:rFonts w:eastAsia="Times New Roman"/>
          <w:bCs/>
          <w:kern w:val="2"/>
          <w:sz w:val="26"/>
          <w:szCs w:val="26"/>
          <w:lang w:eastAsia="en-US"/>
        </w:rPr>
      </w:pPr>
      <w:r w:rsidRPr="00E807A2">
        <w:rPr>
          <w:rFonts w:eastAsia="Times New Roman"/>
          <w:bCs/>
          <w:kern w:val="2"/>
          <w:sz w:val="26"/>
          <w:szCs w:val="26"/>
          <w:lang w:eastAsia="en-US"/>
        </w:rPr>
        <w:t>С целью внедрения новых предметов разработаны дорожные карты:</w:t>
      </w:r>
    </w:p>
    <w:p w:rsidR="00766DCB" w:rsidRPr="00E807A2" w:rsidRDefault="00766DCB" w:rsidP="00F73048">
      <w:pPr>
        <w:pStyle w:val="afe"/>
        <w:numPr>
          <w:ilvl w:val="0"/>
          <w:numId w:val="39"/>
        </w:numPr>
        <w:spacing w:after="0" w:line="240" w:lineRule="auto"/>
        <w:ind w:left="426"/>
        <w:rPr>
          <w:rFonts w:ascii="Times New Roman" w:hAnsi="Times New Roman"/>
          <w:bCs/>
          <w:kern w:val="2"/>
          <w:sz w:val="26"/>
          <w:szCs w:val="26"/>
          <w:lang w:eastAsia="en-US"/>
        </w:rPr>
      </w:pPr>
      <w:r w:rsidRPr="00E807A2">
        <w:rPr>
          <w:rFonts w:ascii="Times New Roman" w:hAnsi="Times New Roman"/>
          <w:bCs/>
          <w:kern w:val="2"/>
          <w:sz w:val="26"/>
          <w:szCs w:val="26"/>
          <w:lang w:eastAsia="en-US"/>
        </w:rPr>
        <w:t>дорожная карта по введению предмета «Труд (технология)»;</w:t>
      </w:r>
    </w:p>
    <w:p w:rsidR="00766DCB" w:rsidRPr="00E807A2" w:rsidRDefault="00766DCB" w:rsidP="00F73048">
      <w:pPr>
        <w:pStyle w:val="afe"/>
        <w:numPr>
          <w:ilvl w:val="0"/>
          <w:numId w:val="39"/>
        </w:numPr>
        <w:spacing w:after="0" w:line="240" w:lineRule="auto"/>
        <w:ind w:left="426"/>
        <w:rPr>
          <w:rFonts w:ascii="Times New Roman" w:hAnsi="Times New Roman"/>
          <w:bCs/>
          <w:kern w:val="2"/>
          <w:sz w:val="26"/>
          <w:szCs w:val="26"/>
          <w:lang w:eastAsia="en-US"/>
        </w:rPr>
      </w:pPr>
      <w:r w:rsidRPr="00E807A2">
        <w:rPr>
          <w:rFonts w:ascii="Times New Roman" w:hAnsi="Times New Roman"/>
          <w:bCs/>
          <w:kern w:val="2"/>
          <w:sz w:val="26"/>
          <w:szCs w:val="26"/>
          <w:lang w:eastAsia="en-US"/>
        </w:rPr>
        <w:t>дорожная карта по введению предмета «Основы безопасности и защиты Родины».</w:t>
      </w:r>
    </w:p>
    <w:p w:rsidR="00766DCB" w:rsidRPr="00E807A2" w:rsidRDefault="00766DCB" w:rsidP="00766DCB">
      <w:pPr>
        <w:spacing w:before="0" w:line="240" w:lineRule="auto"/>
        <w:ind w:firstLine="851"/>
        <w:rPr>
          <w:rFonts w:eastAsia="Times New Roman"/>
          <w:bCs/>
          <w:kern w:val="2"/>
          <w:sz w:val="26"/>
          <w:szCs w:val="26"/>
          <w:lang w:eastAsia="en-US"/>
        </w:rPr>
      </w:pPr>
      <w:r w:rsidRPr="00E807A2">
        <w:rPr>
          <w:rFonts w:eastAsia="Times New Roman"/>
          <w:bCs/>
          <w:kern w:val="2"/>
          <w:sz w:val="26"/>
          <w:szCs w:val="26"/>
          <w:lang w:eastAsia="en-US"/>
        </w:rPr>
        <w:t>В соответствии с дорожными картами в 2024 году провели мероприятия по внедрению новых предметов: актуализировали ООП, организовали подготовку педагогов, информационное сопровождение и создали условия для реализации программ.</w:t>
      </w:r>
    </w:p>
    <w:p w:rsidR="00766DCB" w:rsidRPr="00E807A2" w:rsidRDefault="00766DCB" w:rsidP="00766DCB">
      <w:pPr>
        <w:spacing w:before="0" w:line="240" w:lineRule="auto"/>
        <w:ind w:firstLine="851"/>
        <w:rPr>
          <w:rFonts w:eastAsia="Times New Roman"/>
          <w:bCs/>
          <w:kern w:val="2"/>
          <w:sz w:val="26"/>
          <w:szCs w:val="26"/>
          <w:lang w:eastAsia="en-US"/>
        </w:rPr>
      </w:pPr>
      <w:r w:rsidRPr="00E807A2">
        <w:rPr>
          <w:rFonts w:eastAsia="Times New Roman"/>
          <w:bCs/>
          <w:kern w:val="2"/>
          <w:sz w:val="26"/>
          <w:szCs w:val="26"/>
          <w:lang w:eastAsia="en-US"/>
        </w:rPr>
        <w:t>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w:t>
      </w:r>
    </w:p>
    <w:p w:rsidR="00766DCB" w:rsidRPr="00E807A2" w:rsidRDefault="00766DCB" w:rsidP="00766DCB">
      <w:pPr>
        <w:spacing w:before="0" w:line="240" w:lineRule="auto"/>
        <w:ind w:firstLine="851"/>
        <w:rPr>
          <w:rFonts w:eastAsia="Times New Roman"/>
          <w:bCs/>
          <w:kern w:val="2"/>
          <w:sz w:val="26"/>
          <w:szCs w:val="26"/>
          <w:lang w:eastAsia="en-US"/>
        </w:rPr>
      </w:pPr>
      <w:r w:rsidRPr="00E807A2">
        <w:rPr>
          <w:rFonts w:eastAsia="Times New Roman"/>
          <w:bCs/>
          <w:kern w:val="2"/>
          <w:sz w:val="26"/>
          <w:szCs w:val="26"/>
          <w:lang w:eastAsia="en-US"/>
        </w:rPr>
        <w:t xml:space="preserve">Образовательный процесс по предмету «Труд (технология)» организован с учетом требований ФГОС, ФОП, СП 2.4.3648-20, СанПиН 1.2.3685-21 и Концепции преподавания предметной области «Технология». Все педагоги реализуют в полном объеме практическую часть инвариантных модулей. При отсутствии возможности выполнять практические работы учителя организуют изучение всего объема теоретического материала модуля. Подавляющее большинство </w:t>
      </w:r>
      <w:proofErr w:type="gramStart"/>
      <w:r w:rsidRPr="00E807A2">
        <w:rPr>
          <w:rFonts w:eastAsia="Times New Roman"/>
          <w:bCs/>
          <w:kern w:val="2"/>
          <w:sz w:val="26"/>
          <w:szCs w:val="26"/>
          <w:lang w:eastAsia="en-US"/>
        </w:rPr>
        <w:t>обучающихся</w:t>
      </w:r>
      <w:proofErr w:type="gramEnd"/>
      <w:r w:rsidRPr="00E807A2">
        <w:rPr>
          <w:rFonts w:eastAsia="Times New Roman"/>
          <w:bCs/>
          <w:kern w:val="2"/>
          <w:sz w:val="26"/>
          <w:szCs w:val="26"/>
          <w:lang w:eastAsia="en-US"/>
        </w:rPr>
        <w:t xml:space="preserve"> имеет положительную учебную мотивацию к изучению учебного предмета «Труд (технология)».</w:t>
      </w:r>
    </w:p>
    <w:p w:rsidR="00766DCB" w:rsidRPr="00E807A2" w:rsidRDefault="00766DCB" w:rsidP="00766DCB">
      <w:pPr>
        <w:spacing w:before="0" w:line="240" w:lineRule="auto"/>
        <w:ind w:firstLine="851"/>
        <w:rPr>
          <w:rFonts w:eastAsia="Times New Roman"/>
          <w:bCs/>
          <w:kern w:val="2"/>
          <w:sz w:val="26"/>
          <w:szCs w:val="26"/>
          <w:lang w:eastAsia="en-US"/>
        </w:rPr>
      </w:pPr>
      <w:r w:rsidRPr="00E807A2">
        <w:rPr>
          <w:rFonts w:eastAsia="Times New Roman"/>
          <w:bCs/>
          <w:kern w:val="2"/>
          <w:sz w:val="26"/>
          <w:szCs w:val="26"/>
          <w:lang w:eastAsia="en-US"/>
        </w:rPr>
        <w:t>Образовательный процесс по предмету «Основы безопасности и защиты Родины» организован с учетом требований ФГОС, ФОП, СП 2.4.3648-20, СанПиН 1.2.3685-21.</w:t>
      </w:r>
    </w:p>
    <w:p w:rsidR="00766DCB" w:rsidRDefault="00766DCB" w:rsidP="002B1941">
      <w:pPr>
        <w:spacing w:before="0" w:line="240" w:lineRule="auto"/>
        <w:jc w:val="center"/>
        <w:rPr>
          <w:rFonts w:eastAsia="Times New Roman"/>
          <w:b/>
          <w:bCs/>
          <w:kern w:val="2"/>
          <w:sz w:val="26"/>
          <w:szCs w:val="26"/>
          <w:lang w:eastAsia="en-US"/>
        </w:rPr>
      </w:pPr>
    </w:p>
    <w:p w:rsidR="00D85E37" w:rsidRPr="00787667" w:rsidRDefault="001139E7" w:rsidP="002B1941">
      <w:pPr>
        <w:spacing w:before="0" w:line="240" w:lineRule="auto"/>
        <w:jc w:val="center"/>
        <w:rPr>
          <w:rFonts w:eastAsia="Times New Roman"/>
          <w:b/>
          <w:bCs/>
          <w:kern w:val="2"/>
          <w:sz w:val="26"/>
          <w:szCs w:val="26"/>
          <w:lang w:eastAsia="en-US"/>
        </w:rPr>
      </w:pPr>
      <w:r w:rsidRPr="00787667">
        <w:rPr>
          <w:rFonts w:eastAsia="Times New Roman"/>
          <w:b/>
          <w:bCs/>
          <w:kern w:val="2"/>
          <w:sz w:val="26"/>
          <w:szCs w:val="26"/>
          <w:lang w:eastAsia="en-US"/>
        </w:rPr>
        <w:t>Включение в образовательный процесс детей из ДНР, ЛНР</w:t>
      </w:r>
      <w:r w:rsidR="00D85E37" w:rsidRPr="00787667">
        <w:rPr>
          <w:rFonts w:eastAsia="Times New Roman"/>
          <w:b/>
          <w:bCs/>
          <w:kern w:val="2"/>
          <w:sz w:val="26"/>
          <w:szCs w:val="26"/>
          <w:lang w:eastAsia="en-US"/>
        </w:rPr>
        <w:t>,</w:t>
      </w:r>
      <w:r w:rsidR="00A57D71" w:rsidRPr="00787667">
        <w:rPr>
          <w:rFonts w:eastAsia="Times New Roman"/>
          <w:b/>
          <w:bCs/>
          <w:kern w:val="2"/>
          <w:sz w:val="26"/>
          <w:szCs w:val="26"/>
          <w:lang w:eastAsia="en-US"/>
        </w:rPr>
        <w:t xml:space="preserve"> </w:t>
      </w:r>
      <w:r w:rsidR="00D85E37" w:rsidRPr="00787667">
        <w:rPr>
          <w:rFonts w:eastAsia="Times New Roman"/>
          <w:b/>
          <w:bCs/>
          <w:kern w:val="2"/>
          <w:sz w:val="26"/>
          <w:szCs w:val="26"/>
          <w:lang w:eastAsia="en-US"/>
        </w:rPr>
        <w:t>Запорожской, Херсонской и Харьковской областей</w:t>
      </w:r>
      <w:r w:rsidR="00A7487B" w:rsidRPr="00787667">
        <w:rPr>
          <w:rFonts w:eastAsia="Times New Roman"/>
          <w:b/>
          <w:bCs/>
          <w:kern w:val="2"/>
          <w:sz w:val="26"/>
          <w:szCs w:val="26"/>
          <w:lang w:eastAsia="en-US"/>
        </w:rPr>
        <w:t>,</w:t>
      </w:r>
    </w:p>
    <w:p w:rsidR="001139E7" w:rsidRPr="00787667" w:rsidRDefault="00A7487B" w:rsidP="002B1941">
      <w:pPr>
        <w:spacing w:before="0" w:line="240" w:lineRule="auto"/>
        <w:jc w:val="center"/>
        <w:rPr>
          <w:rFonts w:eastAsia="Times New Roman"/>
          <w:b/>
          <w:bCs/>
          <w:kern w:val="2"/>
          <w:sz w:val="26"/>
          <w:szCs w:val="26"/>
          <w:lang w:eastAsia="en-US"/>
        </w:rPr>
      </w:pPr>
      <w:r w:rsidRPr="00787667">
        <w:rPr>
          <w:rFonts w:eastAsia="Times New Roman"/>
          <w:b/>
          <w:bCs/>
          <w:kern w:val="2"/>
          <w:sz w:val="26"/>
          <w:szCs w:val="26"/>
          <w:lang w:eastAsia="en-US"/>
        </w:rPr>
        <w:t>а также с приграничных районов Белгородской области</w:t>
      </w:r>
    </w:p>
    <w:p w:rsidR="00D85E37" w:rsidRPr="00787667" w:rsidRDefault="00D85E37" w:rsidP="00D85E37">
      <w:pPr>
        <w:spacing w:before="0" w:line="240" w:lineRule="auto"/>
        <w:jc w:val="center"/>
        <w:rPr>
          <w:sz w:val="26"/>
          <w:szCs w:val="26"/>
        </w:rPr>
      </w:pPr>
    </w:p>
    <w:p w:rsidR="00787667" w:rsidRPr="00F52F16" w:rsidRDefault="00787667" w:rsidP="00787667">
      <w:pPr>
        <w:spacing w:before="0" w:line="240" w:lineRule="auto"/>
        <w:rPr>
          <w:rFonts w:eastAsia="Times New Roman"/>
          <w:bCs/>
          <w:kern w:val="2"/>
          <w:sz w:val="26"/>
          <w:szCs w:val="26"/>
          <w:lang w:eastAsia="en-US"/>
        </w:rPr>
      </w:pPr>
      <w:r w:rsidRPr="00F52F16">
        <w:rPr>
          <w:rFonts w:eastAsia="Times New Roman"/>
          <w:bCs/>
          <w:kern w:val="2"/>
          <w:sz w:val="26"/>
          <w:szCs w:val="26"/>
          <w:lang w:eastAsia="en-US"/>
        </w:rPr>
        <w:t>В  202</w:t>
      </w:r>
      <w:r>
        <w:rPr>
          <w:rFonts w:eastAsia="Times New Roman"/>
          <w:bCs/>
          <w:kern w:val="2"/>
          <w:sz w:val="26"/>
          <w:szCs w:val="26"/>
          <w:lang w:eastAsia="en-US"/>
        </w:rPr>
        <w:t>4</w:t>
      </w:r>
      <w:r w:rsidRPr="00F52F16">
        <w:rPr>
          <w:rFonts w:eastAsia="Times New Roman"/>
          <w:bCs/>
          <w:kern w:val="2"/>
          <w:sz w:val="26"/>
          <w:szCs w:val="26"/>
          <w:lang w:eastAsia="en-US"/>
        </w:rPr>
        <w:t xml:space="preserve"> года в школу зачислены обучающиеся, прибывшие из ДНР, ЛНР и Украины, а также с приграничных районов Белгородской области</w:t>
      </w:r>
    </w:p>
    <w:p w:rsidR="00787667" w:rsidRPr="00825655" w:rsidRDefault="00787667" w:rsidP="00787667">
      <w:pPr>
        <w:spacing w:before="0" w:line="240" w:lineRule="auto"/>
        <w:rPr>
          <w:rFonts w:eastAsia="Times New Roman"/>
          <w:bCs/>
          <w:kern w:val="2"/>
          <w:sz w:val="26"/>
          <w:szCs w:val="26"/>
          <w:lang w:eastAsia="en-US"/>
        </w:rPr>
      </w:pPr>
      <w:r w:rsidRPr="00F52F16">
        <w:rPr>
          <w:rFonts w:eastAsia="Times New Roman"/>
          <w:bCs/>
          <w:kern w:val="2"/>
          <w:sz w:val="26"/>
          <w:szCs w:val="26"/>
          <w:lang w:eastAsia="en-US"/>
        </w:rPr>
        <w:t xml:space="preserve">на уровень НОО </w:t>
      </w:r>
      <w:r w:rsidRPr="00825655">
        <w:rPr>
          <w:rFonts w:eastAsia="Times New Roman"/>
          <w:bCs/>
          <w:kern w:val="2"/>
          <w:sz w:val="26"/>
          <w:szCs w:val="26"/>
          <w:lang w:eastAsia="en-US"/>
        </w:rPr>
        <w:t xml:space="preserve">– </w:t>
      </w:r>
      <w:r w:rsidRPr="00825655">
        <w:rPr>
          <w:rFonts w:eastAsia="Times New Roman"/>
          <w:bCs/>
          <w:kern w:val="2"/>
          <w:sz w:val="26"/>
          <w:szCs w:val="26"/>
          <w:shd w:val="clear" w:color="auto" w:fill="FFC000"/>
          <w:lang w:eastAsia="en-US"/>
        </w:rPr>
        <w:t xml:space="preserve">2 </w:t>
      </w:r>
      <w:proofErr w:type="gramStart"/>
      <w:r w:rsidRPr="00825655">
        <w:rPr>
          <w:rFonts w:eastAsia="Times New Roman"/>
          <w:bCs/>
          <w:kern w:val="2"/>
          <w:sz w:val="26"/>
          <w:szCs w:val="26"/>
          <w:shd w:val="clear" w:color="auto" w:fill="FFC000"/>
          <w:lang w:eastAsia="en-US"/>
        </w:rPr>
        <w:t>обучающихся</w:t>
      </w:r>
      <w:proofErr w:type="gramEnd"/>
      <w:r w:rsidRPr="00825655">
        <w:rPr>
          <w:rFonts w:eastAsia="Times New Roman"/>
          <w:bCs/>
          <w:kern w:val="2"/>
          <w:sz w:val="26"/>
          <w:szCs w:val="26"/>
          <w:shd w:val="clear" w:color="auto" w:fill="FFC000"/>
          <w:lang w:eastAsia="en-US"/>
        </w:rPr>
        <w:t xml:space="preserve"> (в 1-й, 4-й класс);</w:t>
      </w:r>
    </w:p>
    <w:p w:rsidR="00787667" w:rsidRPr="00825655" w:rsidRDefault="00787667" w:rsidP="00787667">
      <w:pPr>
        <w:shd w:val="clear" w:color="auto" w:fill="FFC000"/>
        <w:spacing w:before="0" w:line="240" w:lineRule="auto"/>
        <w:rPr>
          <w:rFonts w:eastAsia="Times New Roman"/>
          <w:bCs/>
          <w:kern w:val="2"/>
          <w:sz w:val="26"/>
          <w:szCs w:val="26"/>
          <w:lang w:eastAsia="en-US"/>
        </w:rPr>
      </w:pPr>
      <w:r w:rsidRPr="00825655">
        <w:rPr>
          <w:rFonts w:eastAsia="Times New Roman"/>
          <w:bCs/>
          <w:kern w:val="2"/>
          <w:sz w:val="26"/>
          <w:szCs w:val="26"/>
          <w:lang w:eastAsia="en-US"/>
        </w:rPr>
        <w:t>уровень ООО – 9 обучающихся (4-в 6-й класс,1 – в 7-й класс, 2- в 8-й класс);</w:t>
      </w:r>
    </w:p>
    <w:p w:rsidR="00787667" w:rsidRPr="00825655" w:rsidRDefault="00787667" w:rsidP="00787667">
      <w:pPr>
        <w:shd w:val="clear" w:color="auto" w:fill="FFC000"/>
        <w:spacing w:before="0" w:line="240" w:lineRule="auto"/>
        <w:rPr>
          <w:rFonts w:eastAsia="Times New Roman"/>
          <w:bCs/>
          <w:kern w:val="2"/>
          <w:sz w:val="26"/>
          <w:szCs w:val="26"/>
          <w:lang w:eastAsia="en-US"/>
        </w:rPr>
      </w:pPr>
      <w:r w:rsidRPr="00825655">
        <w:rPr>
          <w:rFonts w:eastAsia="Times New Roman"/>
          <w:bCs/>
          <w:kern w:val="2"/>
          <w:sz w:val="26"/>
          <w:szCs w:val="26"/>
          <w:lang w:eastAsia="en-US"/>
        </w:rPr>
        <w:t xml:space="preserve">уровень СОО </w:t>
      </w:r>
      <w:r w:rsidR="00825655" w:rsidRPr="00825655">
        <w:rPr>
          <w:rFonts w:eastAsia="Times New Roman"/>
          <w:bCs/>
          <w:kern w:val="2"/>
          <w:sz w:val="26"/>
          <w:szCs w:val="26"/>
          <w:lang w:eastAsia="en-US"/>
        </w:rPr>
        <w:t>–</w:t>
      </w:r>
      <w:r w:rsidRPr="00825655">
        <w:rPr>
          <w:rFonts w:eastAsia="Times New Roman"/>
          <w:bCs/>
          <w:kern w:val="2"/>
          <w:sz w:val="26"/>
          <w:szCs w:val="26"/>
          <w:lang w:eastAsia="en-US"/>
        </w:rPr>
        <w:t xml:space="preserve"> </w:t>
      </w:r>
      <w:r w:rsidR="00825655" w:rsidRPr="00825655">
        <w:rPr>
          <w:rFonts w:eastAsia="Times New Roman"/>
          <w:bCs/>
          <w:kern w:val="2"/>
          <w:sz w:val="26"/>
          <w:szCs w:val="26"/>
          <w:lang w:eastAsia="en-US"/>
        </w:rPr>
        <w:t>1 учащийся (10 класс)</w:t>
      </w:r>
    </w:p>
    <w:p w:rsidR="001139E7" w:rsidRPr="00825655" w:rsidRDefault="00787667" w:rsidP="002B1941">
      <w:pPr>
        <w:spacing w:before="0" w:line="240" w:lineRule="auto"/>
        <w:rPr>
          <w:rFonts w:eastAsia="Times New Roman"/>
          <w:bCs/>
          <w:kern w:val="2"/>
          <w:sz w:val="26"/>
          <w:szCs w:val="26"/>
          <w:lang w:eastAsia="en-US"/>
        </w:rPr>
      </w:pPr>
      <w:r w:rsidRPr="00825655">
        <w:rPr>
          <w:rFonts w:eastAsia="Times New Roman"/>
          <w:bCs/>
          <w:kern w:val="2"/>
          <w:sz w:val="26"/>
          <w:szCs w:val="26"/>
          <w:lang w:eastAsia="en-US"/>
        </w:rPr>
        <w:t xml:space="preserve">           </w:t>
      </w:r>
      <w:r w:rsidR="001139E7" w:rsidRPr="00825655">
        <w:rPr>
          <w:rFonts w:eastAsia="Times New Roman"/>
          <w:bCs/>
          <w:kern w:val="2"/>
          <w:sz w:val="26"/>
          <w:szCs w:val="26"/>
          <w:lang w:eastAsia="en-US"/>
        </w:rPr>
        <w:t>В школе проведена работа по адаптации детей-беженцев в новых условиях:</w:t>
      </w:r>
    </w:p>
    <w:p w:rsidR="001139E7" w:rsidRPr="00787667" w:rsidRDefault="001139E7" w:rsidP="002B1941">
      <w:pPr>
        <w:spacing w:before="0" w:line="240" w:lineRule="auto"/>
        <w:rPr>
          <w:rFonts w:eastAsia="Times New Roman"/>
          <w:bCs/>
          <w:kern w:val="2"/>
          <w:sz w:val="26"/>
          <w:szCs w:val="26"/>
          <w:lang w:eastAsia="en-US"/>
        </w:rPr>
      </w:pPr>
      <w:r w:rsidRPr="00825655">
        <w:rPr>
          <w:rFonts w:eastAsia="Times New Roman"/>
          <w:bCs/>
          <w:kern w:val="2"/>
          <w:sz w:val="26"/>
          <w:szCs w:val="26"/>
          <w:lang w:eastAsia="en-US"/>
        </w:rPr>
        <w:t>организованы консультации для родителей прибывших школьников с целью информирования об условиях обучения, поддержк</w:t>
      </w:r>
      <w:r w:rsidRPr="00787667">
        <w:rPr>
          <w:rFonts w:eastAsia="Times New Roman"/>
          <w:bCs/>
          <w:kern w:val="2"/>
          <w:sz w:val="26"/>
          <w:szCs w:val="26"/>
          <w:lang w:eastAsia="en-US"/>
        </w:rPr>
        <w:t>и и выявления особых образовательных потребностей обучающихся;</w:t>
      </w:r>
    </w:p>
    <w:p w:rsidR="001139E7" w:rsidRPr="00787667" w:rsidRDefault="001139E7" w:rsidP="002B1941">
      <w:pPr>
        <w:spacing w:before="0" w:line="240" w:lineRule="auto"/>
        <w:rPr>
          <w:rFonts w:eastAsia="Times New Roman"/>
          <w:bCs/>
          <w:kern w:val="2"/>
          <w:sz w:val="26"/>
          <w:szCs w:val="26"/>
          <w:lang w:eastAsia="en-US"/>
        </w:rPr>
      </w:pPr>
      <w:r w:rsidRPr="00787667">
        <w:rPr>
          <w:rFonts w:eastAsia="Times New Roman"/>
          <w:bCs/>
          <w:kern w:val="2"/>
          <w:sz w:val="26"/>
          <w:szCs w:val="26"/>
          <w:lang w:eastAsia="en-US"/>
        </w:rPr>
        <w:t xml:space="preserve">классные руководители проинформировали вновь прибывших обучающихся о правилах пользования ЭОР и ЦОР, изучили образовательные </w:t>
      </w:r>
      <w:r w:rsidRPr="00787667">
        <w:rPr>
          <w:rFonts w:eastAsia="Times New Roman"/>
          <w:bCs/>
          <w:kern w:val="2"/>
          <w:sz w:val="26"/>
          <w:szCs w:val="26"/>
          <w:lang w:eastAsia="en-US"/>
        </w:rPr>
        <w:lastRenderedPageBreak/>
        <w:t>потребности и интересы учеников, включили в планы воспитательной работы мероприятия по сплочению коллектива.</w:t>
      </w:r>
    </w:p>
    <w:p w:rsidR="003B131E" w:rsidRPr="00787667" w:rsidRDefault="001139E7" w:rsidP="003B131E">
      <w:pPr>
        <w:spacing w:before="0" w:line="240" w:lineRule="auto"/>
        <w:rPr>
          <w:rFonts w:eastAsia="Times New Roman"/>
          <w:bCs/>
          <w:kern w:val="2"/>
          <w:sz w:val="26"/>
          <w:szCs w:val="26"/>
          <w:lang w:eastAsia="en-US"/>
        </w:rPr>
      </w:pPr>
      <w:r w:rsidRPr="00787667">
        <w:rPr>
          <w:rFonts w:eastAsia="Times New Roman"/>
          <w:bCs/>
          <w:kern w:val="2"/>
          <w:sz w:val="26"/>
          <w:szCs w:val="26"/>
          <w:lang w:eastAsia="en-US"/>
        </w:rPr>
        <w:t xml:space="preserve">В целях обеспечения комплексной психолого-педагогической поддержки учеников с территорий ДНР, </w:t>
      </w:r>
      <w:proofErr w:type="spellStart"/>
      <w:r w:rsidRPr="00787667">
        <w:rPr>
          <w:rFonts w:eastAsia="Times New Roman"/>
          <w:bCs/>
          <w:kern w:val="2"/>
          <w:sz w:val="26"/>
          <w:szCs w:val="26"/>
          <w:lang w:eastAsia="en-US"/>
        </w:rPr>
        <w:t>ЛНР</w:t>
      </w:r>
      <w:proofErr w:type="gramStart"/>
      <w:r w:rsidR="00E75522" w:rsidRPr="00787667">
        <w:rPr>
          <w:rFonts w:eastAsia="Times New Roman"/>
          <w:bCs/>
          <w:kern w:val="2"/>
          <w:sz w:val="26"/>
          <w:szCs w:val="26"/>
          <w:lang w:eastAsia="en-US"/>
        </w:rPr>
        <w:t>,</w:t>
      </w:r>
      <w:r w:rsidR="00D85E37" w:rsidRPr="00787667">
        <w:rPr>
          <w:rFonts w:eastAsia="Times New Roman"/>
          <w:bCs/>
          <w:kern w:val="2"/>
          <w:sz w:val="26"/>
          <w:szCs w:val="26"/>
          <w:lang w:eastAsia="en-US"/>
        </w:rPr>
        <w:t>З</w:t>
      </w:r>
      <w:proofErr w:type="gramEnd"/>
      <w:r w:rsidR="00D85E37" w:rsidRPr="00787667">
        <w:rPr>
          <w:rFonts w:eastAsia="Times New Roman"/>
          <w:bCs/>
          <w:kern w:val="2"/>
          <w:sz w:val="26"/>
          <w:szCs w:val="26"/>
          <w:lang w:eastAsia="en-US"/>
        </w:rPr>
        <w:t>апорожской</w:t>
      </w:r>
      <w:proofErr w:type="spellEnd"/>
      <w:r w:rsidR="00D85E37" w:rsidRPr="00787667">
        <w:rPr>
          <w:rFonts w:eastAsia="Times New Roman"/>
          <w:bCs/>
          <w:kern w:val="2"/>
          <w:sz w:val="26"/>
          <w:szCs w:val="26"/>
          <w:lang w:eastAsia="en-US"/>
        </w:rPr>
        <w:t xml:space="preserve">, Херсонской и Харьковской областей, а также с приграничных районов Белгородской </w:t>
      </w:r>
      <w:r w:rsidR="00787667" w:rsidRPr="00787667">
        <w:rPr>
          <w:rFonts w:eastAsia="Times New Roman"/>
          <w:bCs/>
          <w:kern w:val="2"/>
          <w:sz w:val="26"/>
          <w:szCs w:val="26"/>
          <w:lang w:eastAsia="en-US"/>
        </w:rPr>
        <w:t xml:space="preserve">, Курской </w:t>
      </w:r>
      <w:r w:rsidR="00D85E37" w:rsidRPr="00787667">
        <w:rPr>
          <w:rFonts w:eastAsia="Times New Roman"/>
          <w:bCs/>
          <w:kern w:val="2"/>
          <w:sz w:val="26"/>
          <w:szCs w:val="26"/>
          <w:lang w:eastAsia="en-US"/>
        </w:rPr>
        <w:t>област</w:t>
      </w:r>
      <w:r w:rsidR="00787667" w:rsidRPr="00787667">
        <w:rPr>
          <w:rFonts w:eastAsia="Times New Roman"/>
          <w:bCs/>
          <w:kern w:val="2"/>
          <w:sz w:val="26"/>
          <w:szCs w:val="26"/>
          <w:lang w:eastAsia="en-US"/>
        </w:rPr>
        <w:t>ей</w:t>
      </w:r>
      <w:r w:rsidR="00D85E37" w:rsidRPr="00787667">
        <w:rPr>
          <w:rFonts w:eastAsia="Times New Roman"/>
          <w:bCs/>
          <w:kern w:val="2"/>
          <w:sz w:val="26"/>
          <w:szCs w:val="26"/>
          <w:lang w:eastAsia="en-US"/>
        </w:rPr>
        <w:t xml:space="preserve"> </w:t>
      </w:r>
      <w:r w:rsidRPr="00787667">
        <w:rPr>
          <w:rFonts w:eastAsia="Times New Roman"/>
          <w:bCs/>
          <w:kern w:val="2"/>
          <w:sz w:val="26"/>
          <w:szCs w:val="26"/>
          <w:lang w:eastAsia="en-US"/>
        </w:rPr>
        <w:t>организована совместная работа специалистов социально-психологической службы Школы и муниципального Центра психолого-педагогической помощи. Педагог-психолог и специалисты Центра провели в классах, где учатся дети с территорий ДНР, ЛНР</w:t>
      </w:r>
      <w:r w:rsidR="00E75522" w:rsidRPr="00787667">
        <w:rPr>
          <w:rFonts w:eastAsia="Times New Roman"/>
          <w:bCs/>
          <w:kern w:val="2"/>
          <w:sz w:val="26"/>
          <w:szCs w:val="26"/>
          <w:lang w:eastAsia="en-US"/>
        </w:rPr>
        <w:t>, Запорожской, Херсонской и Харьковской областей, а также с приграничных районов Белгородской</w:t>
      </w:r>
      <w:r w:rsidR="00787667" w:rsidRPr="00787667">
        <w:rPr>
          <w:rFonts w:eastAsia="Times New Roman"/>
          <w:bCs/>
          <w:kern w:val="2"/>
          <w:sz w:val="26"/>
          <w:szCs w:val="26"/>
          <w:lang w:eastAsia="en-US"/>
        </w:rPr>
        <w:t xml:space="preserve">, Курской </w:t>
      </w:r>
      <w:r w:rsidR="00E75522" w:rsidRPr="00787667">
        <w:rPr>
          <w:rFonts w:eastAsia="Times New Roman"/>
          <w:bCs/>
          <w:kern w:val="2"/>
          <w:sz w:val="26"/>
          <w:szCs w:val="26"/>
          <w:lang w:eastAsia="en-US"/>
        </w:rPr>
        <w:t xml:space="preserve"> област</w:t>
      </w:r>
      <w:r w:rsidR="00787667" w:rsidRPr="00787667">
        <w:rPr>
          <w:rFonts w:eastAsia="Times New Roman"/>
          <w:bCs/>
          <w:kern w:val="2"/>
          <w:sz w:val="26"/>
          <w:szCs w:val="26"/>
          <w:lang w:eastAsia="en-US"/>
        </w:rPr>
        <w:t>ей</w:t>
      </w:r>
      <w:r w:rsidRPr="00787667">
        <w:rPr>
          <w:rFonts w:eastAsia="Times New Roman"/>
          <w:bCs/>
          <w:kern w:val="2"/>
          <w:sz w:val="26"/>
          <w:szCs w:val="26"/>
          <w:lang w:eastAsia="en-US"/>
        </w:rPr>
        <w:t xml:space="preserve">, тренинги толерантности, позитивного </w:t>
      </w:r>
      <w:proofErr w:type="spellStart"/>
      <w:r w:rsidRPr="00787667">
        <w:rPr>
          <w:rFonts w:eastAsia="Times New Roman"/>
          <w:bCs/>
          <w:kern w:val="2"/>
          <w:sz w:val="26"/>
          <w:szCs w:val="26"/>
          <w:lang w:eastAsia="en-US"/>
        </w:rPr>
        <w:t>взаимодействия</w:t>
      </w:r>
      <w:proofErr w:type="spellEnd"/>
      <w:r w:rsidRPr="00787667">
        <w:rPr>
          <w:rFonts w:eastAsia="Times New Roman"/>
          <w:bCs/>
          <w:kern w:val="2"/>
          <w:sz w:val="26"/>
          <w:szCs w:val="26"/>
          <w:lang w:eastAsia="en-US"/>
        </w:rPr>
        <w:t xml:space="preserve"> и </w:t>
      </w:r>
      <w:proofErr w:type="spellStart"/>
      <w:r w:rsidRPr="00787667">
        <w:rPr>
          <w:rFonts w:eastAsia="Times New Roman"/>
          <w:bCs/>
          <w:kern w:val="2"/>
          <w:sz w:val="26"/>
          <w:szCs w:val="26"/>
          <w:lang w:eastAsia="en-US"/>
        </w:rPr>
        <w:t>социокультурнои</w:t>
      </w:r>
      <w:proofErr w:type="spellEnd"/>
      <w:r w:rsidRPr="00787667">
        <w:rPr>
          <w:rFonts w:eastAsia="Times New Roman"/>
          <w:bCs/>
          <w:kern w:val="2"/>
          <w:sz w:val="26"/>
          <w:szCs w:val="26"/>
          <w:lang w:eastAsia="en-US"/>
        </w:rPr>
        <w:t xml:space="preserve">̆ адаптации. Также специалисты Центра провели индивидуальные консультации для учеников, чтобы помочь справиться со стрессом, преодолеть последствия травматического события, научить способам </w:t>
      </w:r>
      <w:proofErr w:type="spellStart"/>
      <w:r w:rsidRPr="00787667">
        <w:rPr>
          <w:rFonts w:eastAsia="Times New Roman"/>
          <w:bCs/>
          <w:kern w:val="2"/>
          <w:sz w:val="26"/>
          <w:szCs w:val="26"/>
          <w:lang w:eastAsia="en-US"/>
        </w:rPr>
        <w:t>саморегуляции</w:t>
      </w:r>
      <w:proofErr w:type="spellEnd"/>
      <w:r w:rsidRPr="00787667">
        <w:rPr>
          <w:rFonts w:eastAsia="Times New Roman"/>
          <w:bCs/>
          <w:kern w:val="2"/>
          <w:sz w:val="26"/>
          <w:szCs w:val="26"/>
          <w:lang w:eastAsia="en-US"/>
        </w:rPr>
        <w:t>.</w:t>
      </w:r>
    </w:p>
    <w:p w:rsidR="007622D1" w:rsidRDefault="007622D1" w:rsidP="007622D1">
      <w:pPr>
        <w:spacing w:before="0" w:line="240" w:lineRule="auto"/>
        <w:jc w:val="center"/>
        <w:rPr>
          <w:b/>
          <w:sz w:val="26"/>
          <w:szCs w:val="26"/>
        </w:rPr>
      </w:pPr>
    </w:p>
    <w:p w:rsidR="003B131E" w:rsidRPr="008A32DF" w:rsidRDefault="007622D1" w:rsidP="007622D1">
      <w:pPr>
        <w:spacing w:before="0" w:line="240" w:lineRule="auto"/>
        <w:jc w:val="center"/>
        <w:rPr>
          <w:b/>
          <w:bCs/>
          <w:sz w:val="26"/>
          <w:szCs w:val="26"/>
        </w:rPr>
      </w:pPr>
      <w:r w:rsidRPr="008A32DF">
        <w:rPr>
          <w:b/>
          <w:sz w:val="26"/>
          <w:szCs w:val="26"/>
        </w:rPr>
        <w:t>Готовность педагогов использовать ЭОР и ДОТ</w:t>
      </w:r>
      <w:r w:rsidRPr="008A32DF">
        <w:rPr>
          <w:b/>
          <w:bCs/>
          <w:sz w:val="26"/>
          <w:szCs w:val="26"/>
        </w:rPr>
        <w:t xml:space="preserve"> </w:t>
      </w:r>
    </w:p>
    <w:p w:rsidR="007622D1" w:rsidRPr="008A32DF" w:rsidRDefault="007622D1" w:rsidP="007622D1">
      <w:pPr>
        <w:spacing w:before="0" w:line="240" w:lineRule="auto"/>
        <w:jc w:val="center"/>
        <w:rPr>
          <w:b/>
          <w:bCs/>
          <w:sz w:val="26"/>
          <w:szCs w:val="26"/>
        </w:rPr>
      </w:pPr>
    </w:p>
    <w:p w:rsidR="00CE0C06" w:rsidRPr="008A32DF" w:rsidRDefault="007622D1" w:rsidP="00CE0C06">
      <w:pPr>
        <w:spacing w:before="0" w:line="240" w:lineRule="auto"/>
        <w:ind w:firstLine="851"/>
        <w:rPr>
          <w:sz w:val="26"/>
          <w:szCs w:val="26"/>
        </w:rPr>
      </w:pPr>
      <w:r w:rsidRPr="008A32DF">
        <w:rPr>
          <w:sz w:val="26"/>
          <w:szCs w:val="26"/>
        </w:rPr>
        <w:t xml:space="preserve">С 1 сентября 2024 года МБОУ «ЦО-СШ №22» проводит электронное и дистанционное </w:t>
      </w:r>
      <w:proofErr w:type="gramStart"/>
      <w:r w:rsidRPr="008A32DF">
        <w:rPr>
          <w:sz w:val="26"/>
          <w:szCs w:val="26"/>
        </w:rPr>
        <w:t>обучение по</w:t>
      </w:r>
      <w:proofErr w:type="gramEnd"/>
      <w:r w:rsidRPr="008A32DF">
        <w:rPr>
          <w:sz w:val="26"/>
          <w:szCs w:val="26"/>
        </w:rPr>
        <w:t xml:space="preserve"> новым Правилам применения электронного обучения (постановление Правительства от 11.10.2023 № 1678). В связи с этим проанализирована готовность педагогов к использованию ЭОР и ДОТ в образовательной деятельности.</w:t>
      </w:r>
      <w:r w:rsidR="00695378" w:rsidRPr="008A32DF">
        <w:rPr>
          <w:sz w:val="26"/>
          <w:szCs w:val="26"/>
        </w:rPr>
        <w:t xml:space="preserve"> </w:t>
      </w:r>
      <w:r w:rsidR="00CE0C06" w:rsidRPr="008A32DF">
        <w:rPr>
          <w:sz w:val="26"/>
          <w:szCs w:val="26"/>
        </w:rPr>
        <w:t>МБОУ «ЦО-СШ №22» скорректировала образовательные программы, локальные акты о дистанционном обучении, приняты приказы о поручении ответственным мониторинга условий для реализации ООП с помощью ДОТ и электронного обучения.</w:t>
      </w:r>
    </w:p>
    <w:p w:rsidR="00695378" w:rsidRPr="008A32DF" w:rsidRDefault="00CE0C06" w:rsidP="00CE0C06">
      <w:pPr>
        <w:spacing w:before="0" w:line="240" w:lineRule="auto"/>
        <w:ind w:firstLine="851"/>
        <w:rPr>
          <w:sz w:val="26"/>
          <w:szCs w:val="26"/>
        </w:rPr>
      </w:pPr>
      <w:r w:rsidRPr="008A32DF">
        <w:rPr>
          <w:sz w:val="26"/>
          <w:szCs w:val="26"/>
        </w:rPr>
        <w:t>Положение об организации образовательного процесса с использованием ДОТ и электронного обучения разработано, согласовано с Управляющим советом и размещено на официальном сайте МБОУ «ЦО-СШ №22».</w:t>
      </w:r>
    </w:p>
    <w:p w:rsidR="00CE0C06" w:rsidRPr="008A32DF" w:rsidRDefault="00CE0C06" w:rsidP="000856C8">
      <w:pPr>
        <w:spacing w:before="0" w:line="240" w:lineRule="auto"/>
        <w:ind w:firstLine="851"/>
        <w:rPr>
          <w:sz w:val="26"/>
          <w:szCs w:val="26"/>
        </w:rPr>
      </w:pPr>
      <w:r w:rsidRPr="008A32DF">
        <w:rPr>
          <w:sz w:val="26"/>
          <w:szCs w:val="26"/>
        </w:rPr>
        <w:t xml:space="preserve">МБОУ «ЦО-СШ №22» созданы условия для доступа к электронной информационно-образовательной среде, обеспечивающей доступ к учебным планам, рабочим программам учебных предметов, курсов, указанным в рабочих программах, в том числе к онлайн-курсам; к ФГИС «Моя школа». </w:t>
      </w:r>
      <w:proofErr w:type="gramStart"/>
      <w:r w:rsidRPr="008A32DF">
        <w:rPr>
          <w:sz w:val="26"/>
          <w:szCs w:val="26"/>
        </w:rPr>
        <w:t>Все виды занятий и оценка результатов по ним предусмотрены с применением электронного обучения, ДОТ, взаимодействие между участниками образовательных отношений осуществляется с отложенном во времени и опосредованном (на расстоянии) в режиме реального времени посредством использования ДОТ.</w:t>
      </w:r>
      <w:proofErr w:type="gramEnd"/>
    </w:p>
    <w:p w:rsidR="00B33EF8" w:rsidRPr="008A32DF" w:rsidRDefault="00B33EF8" w:rsidP="000856C8">
      <w:pPr>
        <w:spacing w:before="0" w:line="240" w:lineRule="auto"/>
        <w:ind w:firstLine="851"/>
        <w:rPr>
          <w:sz w:val="26"/>
          <w:szCs w:val="26"/>
        </w:rPr>
      </w:pPr>
      <w:r w:rsidRPr="008A32DF">
        <w:rPr>
          <w:sz w:val="26"/>
          <w:szCs w:val="26"/>
        </w:rPr>
        <w:t xml:space="preserve">Для организации образовательного процесса с применением электронного обучения, дистанционных образовательных технологий школа использует средства обучения, цифровой </w:t>
      </w:r>
      <w:proofErr w:type="gramStart"/>
      <w:r w:rsidRPr="008A32DF">
        <w:rPr>
          <w:sz w:val="26"/>
          <w:szCs w:val="26"/>
        </w:rPr>
        <w:t>образовательный</w:t>
      </w:r>
      <w:proofErr w:type="gramEnd"/>
      <w:r w:rsidRPr="008A32DF">
        <w:rPr>
          <w:sz w:val="26"/>
          <w:szCs w:val="26"/>
        </w:rPr>
        <w:t xml:space="preserve"> контент и дистанционные образовательные технологии, предусмотренные ФГИС «Моя школа» (myschool.edu.ru) и ИКОП «</w:t>
      </w:r>
      <w:proofErr w:type="spellStart"/>
      <w:r w:rsidRPr="008A32DF">
        <w:rPr>
          <w:sz w:val="26"/>
          <w:szCs w:val="26"/>
        </w:rPr>
        <w:t>Сферум</w:t>
      </w:r>
      <w:proofErr w:type="spellEnd"/>
      <w:r w:rsidRPr="008A32DF">
        <w:rPr>
          <w:sz w:val="26"/>
          <w:szCs w:val="26"/>
        </w:rPr>
        <w:t xml:space="preserve">». </w:t>
      </w:r>
    </w:p>
    <w:p w:rsidR="00B33EF8" w:rsidRPr="008A32DF" w:rsidRDefault="00B33EF8" w:rsidP="00B33EF8">
      <w:pPr>
        <w:spacing w:before="0" w:line="240" w:lineRule="auto"/>
        <w:ind w:firstLine="851"/>
        <w:rPr>
          <w:sz w:val="26"/>
          <w:szCs w:val="26"/>
        </w:rPr>
      </w:pPr>
      <w:r w:rsidRPr="008A32DF">
        <w:rPr>
          <w:sz w:val="26"/>
          <w:szCs w:val="26"/>
        </w:rPr>
        <w:t xml:space="preserve">Электронное обучение с применением ДОТ в МБОУ «ЦО-СШ №22» проходит организованно. 95 процентов учителей освоили ФГИС «Моя школа», активно ее используют: </w:t>
      </w:r>
    </w:p>
    <w:p w:rsidR="00B33EF8" w:rsidRPr="008A32DF" w:rsidRDefault="00B33EF8" w:rsidP="00B33EF8">
      <w:pPr>
        <w:spacing w:before="0" w:line="240" w:lineRule="auto"/>
        <w:ind w:firstLine="851"/>
        <w:rPr>
          <w:sz w:val="26"/>
          <w:szCs w:val="26"/>
        </w:rPr>
      </w:pPr>
      <w:r w:rsidRPr="008A32DF">
        <w:rPr>
          <w:sz w:val="26"/>
          <w:szCs w:val="26"/>
        </w:rPr>
        <w:sym w:font="Symbol" w:char="F0B7"/>
      </w:r>
      <w:r w:rsidRPr="008A32DF">
        <w:rPr>
          <w:sz w:val="26"/>
          <w:szCs w:val="26"/>
        </w:rPr>
        <w:t xml:space="preserve"> применяют </w:t>
      </w:r>
      <w:proofErr w:type="gramStart"/>
      <w:r w:rsidRPr="008A32DF">
        <w:rPr>
          <w:sz w:val="26"/>
          <w:szCs w:val="26"/>
        </w:rPr>
        <w:t>образовательный</w:t>
      </w:r>
      <w:proofErr w:type="gramEnd"/>
      <w:r w:rsidRPr="008A32DF">
        <w:rPr>
          <w:sz w:val="26"/>
          <w:szCs w:val="26"/>
        </w:rPr>
        <w:t xml:space="preserve"> контент на уроках; </w:t>
      </w:r>
    </w:p>
    <w:p w:rsidR="00B33EF8" w:rsidRPr="008A32DF" w:rsidRDefault="00B33EF8" w:rsidP="00B33EF8">
      <w:pPr>
        <w:spacing w:before="0" w:line="240" w:lineRule="auto"/>
        <w:ind w:firstLine="851"/>
        <w:rPr>
          <w:sz w:val="26"/>
          <w:szCs w:val="26"/>
        </w:rPr>
      </w:pPr>
      <w:r w:rsidRPr="008A32DF">
        <w:rPr>
          <w:sz w:val="26"/>
          <w:szCs w:val="26"/>
        </w:rPr>
        <w:sym w:font="Symbol" w:char="F0B7"/>
      </w:r>
      <w:r w:rsidRPr="008A32DF">
        <w:rPr>
          <w:sz w:val="26"/>
          <w:szCs w:val="26"/>
        </w:rPr>
        <w:t xml:space="preserve"> используют для организации проектной деятельности. </w:t>
      </w:r>
    </w:p>
    <w:p w:rsidR="00B33EF8" w:rsidRPr="008A32DF" w:rsidRDefault="00B33EF8" w:rsidP="00B33EF8">
      <w:pPr>
        <w:spacing w:before="0" w:line="240" w:lineRule="auto"/>
        <w:ind w:firstLine="851"/>
        <w:rPr>
          <w:sz w:val="26"/>
          <w:szCs w:val="26"/>
        </w:rPr>
      </w:pPr>
      <w:r w:rsidRPr="008A32DF">
        <w:rPr>
          <w:sz w:val="26"/>
          <w:szCs w:val="26"/>
        </w:rPr>
        <w:t xml:space="preserve">В течение 2024 года проводился мониторинг применения ЭОР. В течение всего периода контролировалось, чтобы учителя </w:t>
      </w:r>
      <w:r w:rsidRPr="008A32DF">
        <w:rPr>
          <w:sz w:val="26"/>
          <w:szCs w:val="26"/>
        </w:rPr>
        <w:lastRenderedPageBreak/>
        <w:t xml:space="preserve">использовали на уроках ЭОР из действующего перечня. В связи с этим проводились следующие мероприятия: </w:t>
      </w:r>
    </w:p>
    <w:p w:rsidR="00B33EF8" w:rsidRPr="008A32DF" w:rsidRDefault="00B33EF8" w:rsidP="00B33EF8">
      <w:pPr>
        <w:spacing w:before="0" w:line="240" w:lineRule="auto"/>
        <w:ind w:firstLine="851"/>
        <w:rPr>
          <w:sz w:val="26"/>
          <w:szCs w:val="26"/>
        </w:rPr>
      </w:pPr>
      <w:r w:rsidRPr="008A32DF">
        <w:rPr>
          <w:sz w:val="26"/>
          <w:szCs w:val="26"/>
        </w:rPr>
        <w:sym w:font="Symbol" w:char="F0B7"/>
      </w:r>
      <w:r w:rsidRPr="008A32DF">
        <w:rPr>
          <w:sz w:val="26"/>
          <w:szCs w:val="26"/>
        </w:rPr>
        <w:t xml:space="preserve"> регулярная ревизия рабочих программ на предмет соответствия ЭОР, указанных в тематическом планировании, федеральному перечню; </w:t>
      </w:r>
    </w:p>
    <w:p w:rsidR="00B33EF8" w:rsidRPr="008A32DF" w:rsidRDefault="00B33EF8" w:rsidP="00B33EF8">
      <w:pPr>
        <w:spacing w:before="0" w:line="240" w:lineRule="auto"/>
        <w:ind w:firstLine="851"/>
        <w:rPr>
          <w:sz w:val="26"/>
          <w:szCs w:val="26"/>
        </w:rPr>
      </w:pPr>
      <w:r w:rsidRPr="008A32DF">
        <w:rPr>
          <w:sz w:val="26"/>
          <w:szCs w:val="26"/>
        </w:rPr>
        <w:sym w:font="Symbol" w:char="F0B7"/>
      </w:r>
      <w:r w:rsidRPr="008A32DF">
        <w:rPr>
          <w:sz w:val="26"/>
          <w:szCs w:val="26"/>
        </w:rPr>
        <w:t xml:space="preserve"> посещение уроков с целью контроля применения ЭОР. </w:t>
      </w:r>
    </w:p>
    <w:p w:rsidR="00B33EF8" w:rsidRPr="008A32DF" w:rsidRDefault="00B33EF8" w:rsidP="00B33EF8">
      <w:pPr>
        <w:spacing w:before="0" w:line="240" w:lineRule="auto"/>
        <w:ind w:firstLine="851"/>
        <w:rPr>
          <w:b/>
          <w:sz w:val="26"/>
          <w:szCs w:val="26"/>
        </w:rPr>
      </w:pPr>
      <w:r w:rsidRPr="008A32DF">
        <w:rPr>
          <w:sz w:val="26"/>
          <w:szCs w:val="26"/>
        </w:rPr>
        <w:t xml:space="preserve">Во втором полугодии 2023/24 учебного года педагоги применяли ЭОР из перечня, утвержденного приказом </w:t>
      </w:r>
      <w:proofErr w:type="spellStart"/>
      <w:r w:rsidRPr="008A32DF">
        <w:rPr>
          <w:sz w:val="26"/>
          <w:szCs w:val="26"/>
        </w:rPr>
        <w:t>Минпросвещения</w:t>
      </w:r>
      <w:proofErr w:type="spellEnd"/>
      <w:r w:rsidRPr="008A32DF">
        <w:rPr>
          <w:sz w:val="26"/>
          <w:szCs w:val="26"/>
        </w:rPr>
        <w:t xml:space="preserve"> от 04.10.2023 № 738. С 1 сентября 2024 года обновили программы и включили ЭОР из перечня, утвержденного приказом </w:t>
      </w:r>
      <w:proofErr w:type="spellStart"/>
      <w:r w:rsidRPr="008A32DF">
        <w:rPr>
          <w:sz w:val="26"/>
          <w:szCs w:val="26"/>
        </w:rPr>
        <w:t>Минпросвещения</w:t>
      </w:r>
      <w:proofErr w:type="spellEnd"/>
      <w:r w:rsidRPr="008A32DF">
        <w:rPr>
          <w:sz w:val="26"/>
          <w:szCs w:val="26"/>
        </w:rPr>
        <w:t xml:space="preserve"> от 18.07.2024 № 499. </w:t>
      </w:r>
      <w:r w:rsidRPr="00344E5A">
        <w:rPr>
          <w:sz w:val="26"/>
          <w:szCs w:val="26"/>
        </w:rPr>
        <w:t>Приказом от 02.09.2024 № 25</w:t>
      </w:r>
      <w:r w:rsidRPr="008A32DF">
        <w:rPr>
          <w:sz w:val="26"/>
          <w:szCs w:val="26"/>
        </w:rPr>
        <w:t xml:space="preserve"> «Об ограничении использования мобильных устройств» установлен запрет на использование </w:t>
      </w:r>
      <w:r w:rsidR="007541B8" w:rsidRPr="008A32DF">
        <w:rPr>
          <w:sz w:val="26"/>
          <w:szCs w:val="26"/>
        </w:rPr>
        <w:t>мобильных устройств</w:t>
      </w:r>
      <w:r w:rsidRPr="008A32DF">
        <w:rPr>
          <w:sz w:val="26"/>
          <w:szCs w:val="26"/>
        </w:rPr>
        <w:t xml:space="preserve"> во время учебных занятий. Требование выполняют 99% педагогов.</w:t>
      </w:r>
    </w:p>
    <w:p w:rsidR="007622D1" w:rsidRPr="008A32DF" w:rsidRDefault="007622D1" w:rsidP="00695378">
      <w:pPr>
        <w:pStyle w:val="aff"/>
        <w:shd w:val="clear" w:color="auto" w:fill="FFFFFF"/>
        <w:spacing w:after="0" w:line="240" w:lineRule="auto"/>
        <w:ind w:firstLine="709"/>
        <w:jc w:val="both"/>
        <w:rPr>
          <w:rFonts w:ascii="Times New Roman" w:hAnsi="Times New Roman"/>
          <w:sz w:val="26"/>
          <w:szCs w:val="26"/>
        </w:rPr>
      </w:pPr>
      <w:r w:rsidRPr="008A32DF">
        <w:rPr>
          <w:rFonts w:ascii="Times New Roman" w:hAnsi="Times New Roman"/>
          <w:sz w:val="26"/>
          <w:szCs w:val="26"/>
        </w:rPr>
        <w:t xml:space="preserve">По результатам профессиональной диагностики педагоги </w:t>
      </w:r>
      <w:r w:rsidR="00695378" w:rsidRPr="008A32DF">
        <w:rPr>
          <w:rFonts w:ascii="Times New Roman" w:hAnsi="Times New Roman"/>
          <w:sz w:val="26"/>
          <w:szCs w:val="26"/>
        </w:rPr>
        <w:t>МБОУ «ЦО-СШ №22»</w:t>
      </w:r>
      <w:r w:rsidRPr="008A32DF">
        <w:rPr>
          <w:rFonts w:ascii="Times New Roman" w:hAnsi="Times New Roman"/>
          <w:sz w:val="26"/>
          <w:szCs w:val="26"/>
        </w:rPr>
        <w:t xml:space="preserve"> имеют следующие уровни цифровых компетенций, необходимых для реализации ООП с помощью ЭОР и ДОТ:</w:t>
      </w:r>
    </w:p>
    <w:p w:rsidR="007622D1" w:rsidRPr="008A32DF" w:rsidRDefault="007622D1" w:rsidP="00F73048">
      <w:pPr>
        <w:pStyle w:val="aff"/>
        <w:numPr>
          <w:ilvl w:val="0"/>
          <w:numId w:val="33"/>
        </w:numPr>
        <w:shd w:val="clear" w:color="auto" w:fill="FFFFFF"/>
        <w:spacing w:after="0" w:line="240" w:lineRule="auto"/>
        <w:ind w:left="426"/>
        <w:rPr>
          <w:rFonts w:ascii="Times New Roman" w:hAnsi="Times New Roman"/>
          <w:sz w:val="26"/>
          <w:szCs w:val="26"/>
        </w:rPr>
      </w:pPr>
      <w:proofErr w:type="gramStart"/>
      <w:r w:rsidRPr="008A32DF">
        <w:rPr>
          <w:rFonts w:ascii="Times New Roman" w:hAnsi="Times New Roman"/>
          <w:sz w:val="26"/>
          <w:szCs w:val="26"/>
        </w:rPr>
        <w:t>базовый</w:t>
      </w:r>
      <w:proofErr w:type="gramEnd"/>
      <w:r w:rsidRPr="008A32DF">
        <w:rPr>
          <w:rFonts w:ascii="Times New Roman" w:hAnsi="Times New Roman"/>
          <w:sz w:val="26"/>
          <w:szCs w:val="26"/>
        </w:rPr>
        <w:t xml:space="preserve"> – </w:t>
      </w:r>
      <w:r w:rsidR="00695378" w:rsidRPr="008A32DF">
        <w:rPr>
          <w:rFonts w:ascii="Times New Roman" w:hAnsi="Times New Roman"/>
          <w:sz w:val="26"/>
          <w:szCs w:val="26"/>
        </w:rPr>
        <w:t>5</w:t>
      </w:r>
      <w:r w:rsidRPr="008A32DF">
        <w:rPr>
          <w:rFonts w:ascii="Times New Roman" w:hAnsi="Times New Roman"/>
          <w:sz w:val="26"/>
          <w:szCs w:val="26"/>
        </w:rPr>
        <w:t>0 процентов;</w:t>
      </w:r>
    </w:p>
    <w:p w:rsidR="007622D1" w:rsidRPr="008A32DF" w:rsidRDefault="007622D1" w:rsidP="00F73048">
      <w:pPr>
        <w:pStyle w:val="aff"/>
        <w:numPr>
          <w:ilvl w:val="0"/>
          <w:numId w:val="33"/>
        </w:numPr>
        <w:shd w:val="clear" w:color="auto" w:fill="FFFFFF"/>
        <w:spacing w:after="0" w:line="240" w:lineRule="auto"/>
        <w:ind w:left="426"/>
        <w:rPr>
          <w:rFonts w:ascii="Times New Roman" w:hAnsi="Times New Roman"/>
          <w:sz w:val="26"/>
          <w:szCs w:val="26"/>
        </w:rPr>
      </w:pPr>
      <w:proofErr w:type="gramStart"/>
      <w:r w:rsidRPr="008A32DF">
        <w:rPr>
          <w:rFonts w:ascii="Times New Roman" w:hAnsi="Times New Roman"/>
          <w:sz w:val="26"/>
          <w:szCs w:val="26"/>
        </w:rPr>
        <w:t>повышенный</w:t>
      </w:r>
      <w:proofErr w:type="gramEnd"/>
      <w:r w:rsidRPr="008A32DF">
        <w:rPr>
          <w:rFonts w:ascii="Times New Roman" w:hAnsi="Times New Roman"/>
          <w:sz w:val="26"/>
          <w:szCs w:val="26"/>
        </w:rPr>
        <w:t xml:space="preserve"> – </w:t>
      </w:r>
      <w:r w:rsidR="00695378" w:rsidRPr="008A32DF">
        <w:rPr>
          <w:rFonts w:ascii="Times New Roman" w:hAnsi="Times New Roman"/>
          <w:sz w:val="26"/>
          <w:szCs w:val="26"/>
        </w:rPr>
        <w:t>3</w:t>
      </w:r>
      <w:r w:rsidRPr="008A32DF">
        <w:rPr>
          <w:rFonts w:ascii="Times New Roman" w:hAnsi="Times New Roman"/>
          <w:sz w:val="26"/>
          <w:szCs w:val="26"/>
        </w:rPr>
        <w:t>0 процентов;</w:t>
      </w:r>
    </w:p>
    <w:p w:rsidR="007622D1" w:rsidRPr="008A32DF" w:rsidRDefault="007622D1" w:rsidP="00F73048">
      <w:pPr>
        <w:pStyle w:val="aff"/>
        <w:numPr>
          <w:ilvl w:val="0"/>
          <w:numId w:val="33"/>
        </w:numPr>
        <w:shd w:val="clear" w:color="auto" w:fill="FFFFFF"/>
        <w:spacing w:after="0" w:line="240" w:lineRule="auto"/>
        <w:ind w:left="426"/>
        <w:rPr>
          <w:rFonts w:ascii="Times New Roman" w:hAnsi="Times New Roman"/>
          <w:sz w:val="26"/>
          <w:szCs w:val="26"/>
        </w:rPr>
      </w:pPr>
      <w:proofErr w:type="gramStart"/>
      <w:r w:rsidRPr="008A32DF">
        <w:rPr>
          <w:rFonts w:ascii="Times New Roman" w:hAnsi="Times New Roman"/>
          <w:sz w:val="26"/>
          <w:szCs w:val="26"/>
        </w:rPr>
        <w:t>высокий</w:t>
      </w:r>
      <w:proofErr w:type="gramEnd"/>
      <w:r w:rsidRPr="008A32DF">
        <w:rPr>
          <w:rFonts w:ascii="Times New Roman" w:hAnsi="Times New Roman"/>
          <w:sz w:val="26"/>
          <w:szCs w:val="26"/>
        </w:rPr>
        <w:t xml:space="preserve"> – 20 процентов.</w:t>
      </w:r>
    </w:p>
    <w:p w:rsidR="007622D1" w:rsidRPr="008A32DF" w:rsidRDefault="007622D1" w:rsidP="00CE0C06">
      <w:pPr>
        <w:pStyle w:val="aff"/>
        <w:shd w:val="clear" w:color="auto" w:fill="FFFFFF"/>
        <w:spacing w:after="0" w:line="240" w:lineRule="auto"/>
        <w:ind w:firstLine="709"/>
        <w:jc w:val="both"/>
        <w:rPr>
          <w:rFonts w:ascii="Times New Roman" w:hAnsi="Times New Roman"/>
          <w:sz w:val="26"/>
          <w:szCs w:val="26"/>
        </w:rPr>
      </w:pPr>
      <w:r w:rsidRPr="008A32DF">
        <w:rPr>
          <w:rFonts w:ascii="Times New Roman" w:hAnsi="Times New Roman"/>
          <w:sz w:val="26"/>
          <w:szCs w:val="26"/>
        </w:rPr>
        <w:t>Общий уровень компетентности педагогов в области применения ЭОР и ДОТ вырос по сравнению с 2023 годом на 1</w:t>
      </w:r>
      <w:r w:rsidR="00695378" w:rsidRPr="008A32DF">
        <w:rPr>
          <w:rFonts w:ascii="Times New Roman" w:hAnsi="Times New Roman"/>
          <w:sz w:val="26"/>
          <w:szCs w:val="26"/>
        </w:rPr>
        <w:t>0</w:t>
      </w:r>
      <w:r w:rsidRPr="008A32DF">
        <w:rPr>
          <w:rFonts w:ascii="Times New Roman" w:hAnsi="Times New Roman"/>
          <w:sz w:val="26"/>
          <w:szCs w:val="26"/>
        </w:rPr>
        <w:t xml:space="preserve"> процентов.</w:t>
      </w:r>
    </w:p>
    <w:p w:rsidR="00B33EF8" w:rsidRPr="008A32DF" w:rsidRDefault="00B33EF8" w:rsidP="00F50BD5">
      <w:pPr>
        <w:widowControl/>
        <w:tabs>
          <w:tab w:val="left" w:pos="851"/>
        </w:tabs>
        <w:spacing w:before="0" w:line="240" w:lineRule="auto"/>
        <w:ind w:left="567" w:right="181"/>
        <w:rPr>
          <w:rFonts w:eastAsia="Times New Roman"/>
          <w:b/>
          <w:sz w:val="26"/>
          <w:szCs w:val="26"/>
        </w:rPr>
      </w:pPr>
    </w:p>
    <w:p w:rsidR="00F50BD5" w:rsidRPr="008A32DF" w:rsidRDefault="00CE0C06" w:rsidP="00CE0C06">
      <w:pPr>
        <w:widowControl/>
        <w:tabs>
          <w:tab w:val="left" w:pos="851"/>
        </w:tabs>
        <w:spacing w:before="0" w:line="240" w:lineRule="auto"/>
        <w:ind w:left="567" w:right="181"/>
        <w:jc w:val="center"/>
        <w:rPr>
          <w:rFonts w:eastAsia="Times New Roman"/>
          <w:b/>
          <w:sz w:val="26"/>
          <w:szCs w:val="26"/>
        </w:rPr>
      </w:pPr>
      <w:r w:rsidRPr="008A32DF">
        <w:rPr>
          <w:rFonts w:eastAsia="Times New Roman"/>
          <w:b/>
          <w:sz w:val="26"/>
          <w:szCs w:val="26"/>
        </w:rPr>
        <w:t>О</w:t>
      </w:r>
      <w:r w:rsidR="00F50BD5" w:rsidRPr="008A32DF">
        <w:rPr>
          <w:rFonts w:eastAsia="Times New Roman"/>
          <w:b/>
          <w:sz w:val="26"/>
          <w:szCs w:val="26"/>
        </w:rPr>
        <w:t xml:space="preserve"> профессиональных дефицитах педагогов и повышении квалификации</w:t>
      </w:r>
    </w:p>
    <w:p w:rsidR="007541B8" w:rsidRPr="008A32DF" w:rsidRDefault="007541B8" w:rsidP="00CE0C06">
      <w:pPr>
        <w:widowControl/>
        <w:tabs>
          <w:tab w:val="left" w:pos="851"/>
        </w:tabs>
        <w:spacing w:before="0" w:line="240" w:lineRule="auto"/>
        <w:ind w:left="567" w:right="181"/>
        <w:jc w:val="center"/>
        <w:rPr>
          <w:rFonts w:eastAsia="Times New Roman"/>
          <w:b/>
          <w:sz w:val="26"/>
          <w:szCs w:val="26"/>
        </w:rPr>
      </w:pPr>
    </w:p>
    <w:p w:rsidR="00F50BD5" w:rsidRPr="008A32DF" w:rsidRDefault="00F50BD5" w:rsidP="00CE0C06">
      <w:pPr>
        <w:widowControl/>
        <w:tabs>
          <w:tab w:val="left" w:pos="851"/>
        </w:tabs>
        <w:spacing w:before="0" w:line="240" w:lineRule="auto"/>
        <w:ind w:right="-31" w:firstLine="709"/>
        <w:rPr>
          <w:rFonts w:eastAsia="Times New Roman"/>
          <w:sz w:val="26"/>
          <w:szCs w:val="26"/>
        </w:rPr>
      </w:pPr>
      <w:r w:rsidRPr="008A32DF">
        <w:rPr>
          <w:rFonts w:eastAsia="Times New Roman"/>
          <w:sz w:val="26"/>
          <w:szCs w:val="26"/>
        </w:rPr>
        <w:t xml:space="preserve">На период </w:t>
      </w:r>
      <w:proofErr w:type="spellStart"/>
      <w:r w:rsidRPr="008A32DF">
        <w:rPr>
          <w:rFonts w:eastAsia="Times New Roman"/>
          <w:sz w:val="26"/>
          <w:szCs w:val="26"/>
        </w:rPr>
        <w:t>самообследования</w:t>
      </w:r>
      <w:proofErr w:type="spellEnd"/>
      <w:r w:rsidRPr="008A32DF">
        <w:rPr>
          <w:rFonts w:eastAsia="Times New Roman"/>
          <w:sz w:val="26"/>
          <w:szCs w:val="26"/>
        </w:rPr>
        <w:t xml:space="preserve"> в </w:t>
      </w:r>
      <w:r w:rsidR="000D078C" w:rsidRPr="008A32DF">
        <w:rPr>
          <w:rFonts w:eastAsia="Times New Roman"/>
          <w:sz w:val="26"/>
          <w:szCs w:val="26"/>
        </w:rPr>
        <w:t>МБОУ «ЦО-СШ №22»</w:t>
      </w:r>
      <w:r w:rsidRPr="008A32DF">
        <w:rPr>
          <w:rFonts w:eastAsia="Times New Roman"/>
          <w:sz w:val="26"/>
          <w:szCs w:val="26"/>
        </w:rPr>
        <w:t xml:space="preserve"> работают 5</w:t>
      </w:r>
      <w:r w:rsidR="000D078C" w:rsidRPr="008A32DF">
        <w:rPr>
          <w:rFonts w:eastAsia="Times New Roman"/>
          <w:sz w:val="26"/>
          <w:szCs w:val="26"/>
        </w:rPr>
        <w:t>1</w:t>
      </w:r>
      <w:r w:rsidRPr="008A32DF">
        <w:rPr>
          <w:rFonts w:eastAsia="Times New Roman"/>
          <w:sz w:val="26"/>
          <w:szCs w:val="26"/>
        </w:rPr>
        <w:t xml:space="preserve"> педагог</w:t>
      </w:r>
      <w:r w:rsidR="000D078C" w:rsidRPr="008A32DF">
        <w:rPr>
          <w:rFonts w:eastAsia="Times New Roman"/>
          <w:sz w:val="26"/>
          <w:szCs w:val="26"/>
        </w:rPr>
        <w:t>, из них 1</w:t>
      </w:r>
      <w:r w:rsidRPr="008A32DF">
        <w:rPr>
          <w:rFonts w:eastAsia="Times New Roman"/>
          <w:sz w:val="26"/>
          <w:szCs w:val="26"/>
        </w:rPr>
        <w:t xml:space="preserve"> – внутренни</w:t>
      </w:r>
      <w:r w:rsidR="000D078C" w:rsidRPr="008A32DF">
        <w:rPr>
          <w:rFonts w:eastAsia="Times New Roman"/>
          <w:sz w:val="26"/>
          <w:szCs w:val="26"/>
        </w:rPr>
        <w:t>й</w:t>
      </w:r>
      <w:r w:rsidRPr="008A32DF">
        <w:rPr>
          <w:rFonts w:eastAsia="Times New Roman"/>
          <w:sz w:val="26"/>
          <w:szCs w:val="26"/>
        </w:rPr>
        <w:t xml:space="preserve"> совместител</w:t>
      </w:r>
      <w:r w:rsidR="000D078C" w:rsidRPr="008A32DF">
        <w:rPr>
          <w:rFonts w:eastAsia="Times New Roman"/>
          <w:sz w:val="26"/>
          <w:szCs w:val="26"/>
        </w:rPr>
        <w:t>ь</w:t>
      </w:r>
      <w:r w:rsidRPr="008A32DF">
        <w:rPr>
          <w:rFonts w:eastAsia="Times New Roman"/>
          <w:sz w:val="26"/>
          <w:szCs w:val="26"/>
        </w:rPr>
        <w:t>. В 2023 году анализ занятий урочной и внеурочной деятельности, показал, что 2</w:t>
      </w:r>
      <w:r w:rsidR="00323165" w:rsidRPr="008A32DF">
        <w:rPr>
          <w:rFonts w:eastAsia="Times New Roman"/>
          <w:sz w:val="26"/>
          <w:szCs w:val="26"/>
        </w:rPr>
        <w:t>5%</w:t>
      </w:r>
      <w:r w:rsidRPr="008A32DF">
        <w:rPr>
          <w:rFonts w:eastAsia="Times New Roman"/>
          <w:sz w:val="26"/>
          <w:szCs w:val="26"/>
        </w:rPr>
        <w:t xml:space="preserve"> педагогов начальной, </w:t>
      </w:r>
      <w:r w:rsidR="00323165" w:rsidRPr="008A32DF">
        <w:rPr>
          <w:rFonts w:eastAsia="Times New Roman"/>
          <w:sz w:val="26"/>
          <w:szCs w:val="26"/>
        </w:rPr>
        <w:t>2</w:t>
      </w:r>
      <w:r w:rsidR="00543D7A" w:rsidRPr="008A32DF">
        <w:rPr>
          <w:rFonts w:eastAsia="Times New Roman"/>
          <w:sz w:val="26"/>
          <w:szCs w:val="26"/>
        </w:rPr>
        <w:t>9</w:t>
      </w:r>
      <w:r w:rsidRPr="008A32DF">
        <w:rPr>
          <w:rFonts w:eastAsia="Times New Roman"/>
          <w:sz w:val="26"/>
          <w:szCs w:val="26"/>
        </w:rPr>
        <w:t xml:space="preserve"> </w:t>
      </w:r>
      <w:r w:rsidR="00323165" w:rsidRPr="008A32DF">
        <w:rPr>
          <w:rFonts w:eastAsia="Times New Roman"/>
          <w:sz w:val="26"/>
          <w:szCs w:val="26"/>
        </w:rPr>
        <w:t>% – основной, 10%</w:t>
      </w:r>
      <w:r w:rsidRPr="008A32DF">
        <w:rPr>
          <w:rFonts w:eastAsia="Times New Roman"/>
          <w:sz w:val="26"/>
          <w:szCs w:val="26"/>
        </w:rPr>
        <w:t xml:space="preserve"> – средней школы нуждались в совершенствовании </w:t>
      </w:r>
      <w:proofErr w:type="gramStart"/>
      <w:r w:rsidRPr="008A32DF">
        <w:rPr>
          <w:rFonts w:eastAsia="Times New Roman"/>
          <w:sz w:val="26"/>
          <w:szCs w:val="26"/>
        </w:rPr>
        <w:t>ИКТ-компетенций</w:t>
      </w:r>
      <w:proofErr w:type="gramEnd"/>
      <w:r w:rsidRPr="008A32DF">
        <w:rPr>
          <w:rFonts w:eastAsia="Times New Roman"/>
          <w:sz w:val="26"/>
          <w:szCs w:val="26"/>
        </w:rPr>
        <w:t xml:space="preserve">, а более </w:t>
      </w:r>
      <w:r w:rsidR="00543D7A" w:rsidRPr="008A32DF">
        <w:rPr>
          <w:rFonts w:eastAsia="Times New Roman"/>
          <w:sz w:val="26"/>
          <w:szCs w:val="26"/>
        </w:rPr>
        <w:t>3</w:t>
      </w:r>
      <w:r w:rsidR="00323165" w:rsidRPr="008A32DF">
        <w:rPr>
          <w:rFonts w:eastAsia="Times New Roman"/>
          <w:sz w:val="26"/>
          <w:szCs w:val="26"/>
        </w:rPr>
        <w:t>6%</w:t>
      </w:r>
      <w:r w:rsidRPr="008A32DF">
        <w:rPr>
          <w:rFonts w:eastAsia="Times New Roman"/>
          <w:sz w:val="26"/>
          <w:szCs w:val="26"/>
        </w:rPr>
        <w:t xml:space="preserve"> всех учителей считали, что им не хватает компетенций для реализации обновленных ФГОС и ФОП.</w:t>
      </w:r>
    </w:p>
    <w:p w:rsidR="00F50BD5" w:rsidRPr="008A32DF" w:rsidRDefault="00F50BD5" w:rsidP="00CE0C06">
      <w:pPr>
        <w:widowControl/>
        <w:tabs>
          <w:tab w:val="left" w:pos="851"/>
        </w:tabs>
        <w:spacing w:before="0" w:line="240" w:lineRule="auto"/>
        <w:ind w:right="-31" w:firstLine="709"/>
        <w:rPr>
          <w:rFonts w:eastAsia="Times New Roman"/>
          <w:sz w:val="26"/>
          <w:szCs w:val="26"/>
        </w:rPr>
      </w:pPr>
      <w:r w:rsidRPr="008A32DF">
        <w:rPr>
          <w:rFonts w:eastAsia="Times New Roman"/>
          <w:sz w:val="26"/>
          <w:szCs w:val="26"/>
        </w:rPr>
        <w:t>Аналогичное исследование в 2024 году показало, что за год да</w:t>
      </w:r>
      <w:r w:rsidR="00323165" w:rsidRPr="008A32DF">
        <w:rPr>
          <w:rFonts w:eastAsia="Times New Roman"/>
          <w:sz w:val="26"/>
          <w:szCs w:val="26"/>
        </w:rPr>
        <w:t>нные значительно улучшились: 13%</w:t>
      </w:r>
      <w:r w:rsidRPr="008A32DF">
        <w:rPr>
          <w:rFonts w:eastAsia="Times New Roman"/>
          <w:sz w:val="26"/>
          <w:szCs w:val="26"/>
        </w:rPr>
        <w:t xml:space="preserve"> педагогов начальной, </w:t>
      </w:r>
      <w:r w:rsidR="00543D7A" w:rsidRPr="008A32DF">
        <w:rPr>
          <w:rFonts w:eastAsia="Times New Roman"/>
          <w:sz w:val="26"/>
          <w:szCs w:val="26"/>
        </w:rPr>
        <w:t>1</w:t>
      </w:r>
      <w:r w:rsidRPr="008A32DF">
        <w:rPr>
          <w:rFonts w:eastAsia="Times New Roman"/>
          <w:sz w:val="26"/>
          <w:szCs w:val="26"/>
        </w:rPr>
        <w:t xml:space="preserve">6 </w:t>
      </w:r>
      <w:r w:rsidR="00323165" w:rsidRPr="008A32DF">
        <w:rPr>
          <w:rFonts w:eastAsia="Times New Roman"/>
          <w:sz w:val="26"/>
          <w:szCs w:val="26"/>
        </w:rPr>
        <w:t>% – основной, 5%</w:t>
      </w:r>
      <w:r w:rsidRPr="008A32DF">
        <w:rPr>
          <w:rFonts w:eastAsia="Times New Roman"/>
          <w:sz w:val="26"/>
          <w:szCs w:val="26"/>
        </w:rPr>
        <w:t xml:space="preserve"> – средней школы нуждаются в совершенствова</w:t>
      </w:r>
      <w:r w:rsidR="00323165" w:rsidRPr="008A32DF">
        <w:rPr>
          <w:rFonts w:eastAsia="Times New Roman"/>
          <w:sz w:val="26"/>
          <w:szCs w:val="26"/>
        </w:rPr>
        <w:t xml:space="preserve">нии </w:t>
      </w:r>
      <w:proofErr w:type="gramStart"/>
      <w:r w:rsidR="00323165" w:rsidRPr="008A32DF">
        <w:rPr>
          <w:rFonts w:eastAsia="Times New Roman"/>
          <w:sz w:val="26"/>
          <w:szCs w:val="26"/>
        </w:rPr>
        <w:t>ИКТ-компетенций</w:t>
      </w:r>
      <w:proofErr w:type="gramEnd"/>
      <w:r w:rsidR="00323165" w:rsidRPr="008A32DF">
        <w:rPr>
          <w:rFonts w:eastAsia="Times New Roman"/>
          <w:sz w:val="26"/>
          <w:szCs w:val="26"/>
        </w:rPr>
        <w:t xml:space="preserve">, и только </w:t>
      </w:r>
      <w:r w:rsidR="00543D7A" w:rsidRPr="008A32DF">
        <w:rPr>
          <w:rFonts w:eastAsia="Times New Roman"/>
          <w:sz w:val="26"/>
          <w:szCs w:val="26"/>
        </w:rPr>
        <w:t>10</w:t>
      </w:r>
      <w:r w:rsidR="00323165" w:rsidRPr="008A32DF">
        <w:rPr>
          <w:rFonts w:eastAsia="Times New Roman"/>
          <w:sz w:val="26"/>
          <w:szCs w:val="26"/>
        </w:rPr>
        <w:t xml:space="preserve">% </w:t>
      </w:r>
      <w:r w:rsidRPr="008A32DF">
        <w:rPr>
          <w:rFonts w:eastAsia="Times New Roman"/>
          <w:sz w:val="26"/>
          <w:szCs w:val="26"/>
        </w:rPr>
        <w:t xml:space="preserve">всех учителей считают, что им не хватает компетенций для реализации ФГОС и ФОП. При этом стоит отметить, что среди </w:t>
      </w:r>
      <w:r w:rsidR="00543D7A" w:rsidRPr="008A32DF">
        <w:rPr>
          <w:rFonts w:eastAsia="Times New Roman"/>
          <w:sz w:val="26"/>
          <w:szCs w:val="26"/>
        </w:rPr>
        <w:t>10</w:t>
      </w:r>
      <w:r w:rsidRPr="008A32DF">
        <w:rPr>
          <w:rFonts w:eastAsia="Times New Roman"/>
          <w:sz w:val="26"/>
          <w:szCs w:val="26"/>
        </w:rPr>
        <w:t xml:space="preserve"> </w:t>
      </w:r>
      <w:r w:rsidR="00323165" w:rsidRPr="008A32DF">
        <w:rPr>
          <w:rFonts w:eastAsia="Times New Roman"/>
          <w:sz w:val="26"/>
          <w:szCs w:val="26"/>
        </w:rPr>
        <w:t>%</w:t>
      </w:r>
      <w:r w:rsidRPr="008A32DF">
        <w:rPr>
          <w:rFonts w:eastAsia="Times New Roman"/>
          <w:sz w:val="26"/>
          <w:szCs w:val="26"/>
        </w:rPr>
        <w:t xml:space="preserve"> учителей, испытывающих трудности в работе по ФГОС и ФОП, – вновь поступившие на работу в МБОУ «</w:t>
      </w:r>
      <w:r w:rsidR="000D078C" w:rsidRPr="008A32DF">
        <w:rPr>
          <w:rFonts w:eastAsia="Times New Roman"/>
          <w:sz w:val="26"/>
          <w:szCs w:val="26"/>
        </w:rPr>
        <w:t>ЦО-СШ №22</w:t>
      </w:r>
      <w:r w:rsidRPr="008A32DF">
        <w:rPr>
          <w:rFonts w:eastAsia="Times New Roman"/>
          <w:sz w:val="26"/>
          <w:szCs w:val="26"/>
        </w:rPr>
        <w:t>» с 1 сентября 2024 года.</w:t>
      </w:r>
    </w:p>
    <w:p w:rsidR="00167A27" w:rsidRPr="008A32DF" w:rsidRDefault="00F50BD5" w:rsidP="00CE0C06">
      <w:pPr>
        <w:widowControl/>
        <w:tabs>
          <w:tab w:val="left" w:pos="851"/>
        </w:tabs>
        <w:spacing w:before="0" w:line="240" w:lineRule="auto"/>
        <w:ind w:right="-31" w:firstLine="709"/>
        <w:rPr>
          <w:rFonts w:eastAsia="Times New Roman"/>
          <w:sz w:val="26"/>
          <w:szCs w:val="26"/>
        </w:rPr>
      </w:pPr>
      <w:r w:rsidRPr="008A32DF">
        <w:rPr>
          <w:rFonts w:eastAsia="Times New Roman"/>
          <w:sz w:val="26"/>
          <w:szCs w:val="26"/>
        </w:rPr>
        <w:t xml:space="preserve">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w:t>
      </w:r>
      <w:proofErr w:type="gramStart"/>
      <w:r w:rsidRPr="008A32DF">
        <w:rPr>
          <w:rFonts w:eastAsia="Times New Roman"/>
          <w:sz w:val="26"/>
          <w:szCs w:val="26"/>
        </w:rPr>
        <w:t>ИКТ-компетенций</w:t>
      </w:r>
      <w:proofErr w:type="gramEnd"/>
      <w:r w:rsidRPr="008A32DF">
        <w:rPr>
          <w:rFonts w:eastAsia="Times New Roman"/>
          <w:sz w:val="26"/>
          <w:szCs w:val="26"/>
        </w:rPr>
        <w:t>.</w:t>
      </w:r>
    </w:p>
    <w:p w:rsidR="007541B8" w:rsidRPr="008A32DF" w:rsidRDefault="007541B8" w:rsidP="007541B8">
      <w:pPr>
        <w:pStyle w:val="aff"/>
        <w:shd w:val="clear" w:color="auto" w:fill="FFFFFF"/>
        <w:suppressAutoHyphens w:val="0"/>
        <w:spacing w:after="0" w:line="240" w:lineRule="auto"/>
        <w:ind w:firstLine="709"/>
        <w:jc w:val="both"/>
        <w:rPr>
          <w:rFonts w:ascii="Times New Roman" w:hAnsi="Times New Roman"/>
          <w:sz w:val="26"/>
          <w:szCs w:val="26"/>
        </w:rPr>
      </w:pPr>
      <w:r w:rsidRPr="008A32DF">
        <w:rPr>
          <w:rFonts w:ascii="Times New Roman" w:hAnsi="Times New Roman"/>
          <w:sz w:val="26"/>
          <w:szCs w:val="26"/>
        </w:rPr>
        <w:t>В</w:t>
      </w:r>
      <w:r w:rsidR="00D07E5D" w:rsidRPr="008A32DF">
        <w:rPr>
          <w:rFonts w:ascii="Times New Roman" w:hAnsi="Times New Roman"/>
          <w:sz w:val="26"/>
          <w:szCs w:val="26"/>
        </w:rPr>
        <w:t xml:space="preserve">месте с тем, </w:t>
      </w:r>
      <w:r w:rsidR="00DB11B8" w:rsidRPr="008A32DF">
        <w:rPr>
          <w:rFonts w:ascii="Times New Roman" w:hAnsi="Times New Roman"/>
          <w:sz w:val="26"/>
          <w:szCs w:val="26"/>
        </w:rPr>
        <w:t xml:space="preserve">педагогам МБОУ «ЦО-СШ №22» </w:t>
      </w:r>
      <w:r w:rsidR="00D07E5D" w:rsidRPr="008A32DF">
        <w:rPr>
          <w:rFonts w:ascii="Times New Roman" w:hAnsi="Times New Roman"/>
          <w:sz w:val="26"/>
          <w:szCs w:val="26"/>
        </w:rPr>
        <w:t xml:space="preserve">следует </w:t>
      </w:r>
      <w:r w:rsidR="00DB11B8" w:rsidRPr="008A32DF">
        <w:rPr>
          <w:rFonts w:ascii="Times New Roman" w:hAnsi="Times New Roman"/>
          <w:sz w:val="26"/>
          <w:szCs w:val="26"/>
        </w:rPr>
        <w:t>продолжить</w:t>
      </w:r>
      <w:r w:rsidRPr="008A32DF">
        <w:rPr>
          <w:rFonts w:ascii="Times New Roman" w:hAnsi="Times New Roman"/>
          <w:sz w:val="26"/>
          <w:szCs w:val="26"/>
        </w:rPr>
        <w:t xml:space="preserve"> </w:t>
      </w:r>
      <w:r w:rsidR="00D07E5D" w:rsidRPr="008A32DF">
        <w:rPr>
          <w:rFonts w:ascii="Times New Roman" w:hAnsi="Times New Roman"/>
          <w:sz w:val="26"/>
          <w:szCs w:val="26"/>
        </w:rPr>
        <w:t>повышение квалификации по дополнительным профессиональным программам, направленным на формирование и развитие цифровых компетенций и навыков работы с ЭОР и ДОТ.</w:t>
      </w:r>
      <w:r w:rsidRPr="008A32DF">
        <w:rPr>
          <w:rFonts w:ascii="Times New Roman" w:hAnsi="Times New Roman"/>
          <w:sz w:val="26"/>
          <w:szCs w:val="26"/>
        </w:rPr>
        <w:t xml:space="preserve"> </w:t>
      </w:r>
    </w:p>
    <w:p w:rsidR="00167A27" w:rsidRPr="008A32DF" w:rsidRDefault="00167A27" w:rsidP="00167A27">
      <w:pPr>
        <w:widowControl/>
        <w:tabs>
          <w:tab w:val="left" w:pos="851"/>
        </w:tabs>
        <w:spacing w:before="0" w:line="240" w:lineRule="auto"/>
        <w:ind w:left="567" w:right="181"/>
        <w:rPr>
          <w:sz w:val="26"/>
          <w:szCs w:val="26"/>
        </w:rPr>
      </w:pPr>
    </w:p>
    <w:p w:rsidR="003B131E" w:rsidRPr="008A32DF" w:rsidRDefault="003B131E" w:rsidP="00167A27">
      <w:pPr>
        <w:widowControl/>
        <w:tabs>
          <w:tab w:val="left" w:pos="851"/>
        </w:tabs>
        <w:spacing w:before="0" w:line="240" w:lineRule="auto"/>
        <w:ind w:left="567" w:right="181"/>
        <w:jc w:val="center"/>
        <w:rPr>
          <w:rFonts w:eastAsia="Times New Roman"/>
          <w:b/>
          <w:sz w:val="26"/>
          <w:szCs w:val="26"/>
        </w:rPr>
      </w:pPr>
      <w:r w:rsidRPr="008A32DF">
        <w:rPr>
          <w:rFonts w:eastAsia="Times New Roman"/>
          <w:b/>
          <w:sz w:val="26"/>
          <w:szCs w:val="26"/>
        </w:rPr>
        <w:lastRenderedPageBreak/>
        <w:t>Внедрение Концепции информационной безопасности детей</w:t>
      </w:r>
    </w:p>
    <w:p w:rsidR="00CE0C06" w:rsidRPr="008A32DF" w:rsidRDefault="00CE0C06" w:rsidP="00167A27">
      <w:pPr>
        <w:widowControl/>
        <w:tabs>
          <w:tab w:val="left" w:pos="851"/>
        </w:tabs>
        <w:spacing w:before="0" w:line="240" w:lineRule="auto"/>
        <w:ind w:left="567" w:right="181"/>
        <w:jc w:val="center"/>
        <w:rPr>
          <w:rFonts w:eastAsia="Times New Roman"/>
          <w:b/>
          <w:sz w:val="26"/>
          <w:szCs w:val="26"/>
        </w:rPr>
      </w:pPr>
    </w:p>
    <w:p w:rsidR="00606169" w:rsidRPr="008A32DF" w:rsidRDefault="00606169" w:rsidP="00CE0C06">
      <w:pPr>
        <w:widowControl/>
        <w:tabs>
          <w:tab w:val="left" w:pos="709"/>
          <w:tab w:val="left" w:pos="1071"/>
        </w:tabs>
        <w:spacing w:before="0" w:line="240" w:lineRule="auto"/>
        <w:ind w:firstLine="709"/>
        <w:rPr>
          <w:sz w:val="26"/>
          <w:szCs w:val="26"/>
        </w:rPr>
      </w:pPr>
      <w:r w:rsidRPr="008A32DF">
        <w:rPr>
          <w:sz w:val="26"/>
          <w:szCs w:val="26"/>
        </w:rPr>
        <w:t xml:space="preserve">В </w:t>
      </w:r>
      <w:r w:rsidR="003C3512" w:rsidRPr="008A32DF">
        <w:rPr>
          <w:sz w:val="26"/>
          <w:szCs w:val="26"/>
        </w:rPr>
        <w:t>2024 год</w:t>
      </w:r>
      <w:r w:rsidRPr="008A32DF">
        <w:rPr>
          <w:sz w:val="26"/>
          <w:szCs w:val="26"/>
        </w:rPr>
        <w:t>у</w:t>
      </w:r>
      <w:r w:rsidR="003C3512" w:rsidRPr="008A32DF">
        <w:rPr>
          <w:sz w:val="26"/>
          <w:szCs w:val="26"/>
        </w:rPr>
        <w:t xml:space="preserve"> продолжается внедрение в образовательн</w:t>
      </w:r>
      <w:r w:rsidRPr="008A32DF">
        <w:rPr>
          <w:sz w:val="26"/>
          <w:szCs w:val="26"/>
        </w:rPr>
        <w:t>ую</w:t>
      </w:r>
      <w:r w:rsidR="003C3512" w:rsidRPr="008A32DF">
        <w:rPr>
          <w:sz w:val="26"/>
          <w:szCs w:val="26"/>
        </w:rPr>
        <w:t xml:space="preserve"> </w:t>
      </w:r>
      <w:r w:rsidRPr="008A32DF">
        <w:rPr>
          <w:sz w:val="26"/>
          <w:szCs w:val="26"/>
        </w:rPr>
        <w:t>деятельность</w:t>
      </w:r>
      <w:r w:rsidR="003C3512" w:rsidRPr="008A32DF">
        <w:rPr>
          <w:sz w:val="26"/>
          <w:szCs w:val="26"/>
        </w:rPr>
        <w:t xml:space="preserve"> Концепции информационной безопасности детей. С целью обеспечения безопасности обучающихся М</w:t>
      </w:r>
      <w:r w:rsidRPr="008A32DF">
        <w:rPr>
          <w:sz w:val="26"/>
          <w:szCs w:val="26"/>
        </w:rPr>
        <w:t>Б</w:t>
      </w:r>
      <w:r w:rsidR="003C3512" w:rsidRPr="008A32DF">
        <w:rPr>
          <w:sz w:val="26"/>
          <w:szCs w:val="26"/>
        </w:rPr>
        <w:t>ОУ «</w:t>
      </w:r>
      <w:r w:rsidRPr="008A32DF">
        <w:rPr>
          <w:sz w:val="26"/>
          <w:szCs w:val="26"/>
        </w:rPr>
        <w:t>ЦО-СШ №</w:t>
      </w:r>
      <w:r w:rsidR="003C3512" w:rsidRPr="008A32DF">
        <w:rPr>
          <w:sz w:val="26"/>
          <w:szCs w:val="26"/>
        </w:rPr>
        <w:t>2</w:t>
      </w:r>
      <w:r w:rsidRPr="008A32DF">
        <w:rPr>
          <w:sz w:val="26"/>
          <w:szCs w:val="26"/>
        </w:rPr>
        <w:t>2</w:t>
      </w:r>
      <w:r w:rsidR="003C3512" w:rsidRPr="008A32DF">
        <w:rPr>
          <w:sz w:val="26"/>
          <w:szCs w:val="26"/>
        </w:rPr>
        <w:t xml:space="preserve">» в сети Интернет и формирования у педагогических работников, обучающихся и их родителей (законных представителей) активной позиции в получении знаний и умений выявлять информационную угрозу, определять степень ее опасности, предвидеть последствия информационной угрозы и противостоять им, организованы и проводятся следующие мероприятия: </w:t>
      </w:r>
    </w:p>
    <w:p w:rsidR="00606169" w:rsidRPr="008A32DF" w:rsidRDefault="00606169" w:rsidP="00606169">
      <w:pPr>
        <w:widowControl/>
        <w:tabs>
          <w:tab w:val="left" w:pos="709"/>
          <w:tab w:val="left" w:pos="1071"/>
        </w:tabs>
        <w:spacing w:before="0" w:line="240" w:lineRule="auto"/>
        <w:ind w:firstLine="709"/>
        <w:rPr>
          <w:sz w:val="26"/>
          <w:szCs w:val="26"/>
        </w:rPr>
      </w:pPr>
      <w:r w:rsidRPr="008A32DF">
        <w:rPr>
          <w:i/>
          <w:sz w:val="26"/>
          <w:szCs w:val="26"/>
        </w:rPr>
        <w:t xml:space="preserve">1. </w:t>
      </w:r>
      <w:r w:rsidR="003C3512" w:rsidRPr="008A32DF">
        <w:rPr>
          <w:i/>
          <w:sz w:val="26"/>
          <w:szCs w:val="26"/>
        </w:rPr>
        <w:t>Работа с педагогическими работниками</w:t>
      </w:r>
      <w:r w:rsidR="003C3512" w:rsidRPr="008A32DF">
        <w:rPr>
          <w:sz w:val="26"/>
          <w:szCs w:val="26"/>
        </w:rPr>
        <w:t xml:space="preserve"> </w:t>
      </w:r>
    </w:p>
    <w:p w:rsidR="00606169" w:rsidRPr="008A32DF" w:rsidRDefault="00606169" w:rsidP="00F73048">
      <w:pPr>
        <w:pStyle w:val="afe"/>
        <w:numPr>
          <w:ilvl w:val="0"/>
          <w:numId w:val="38"/>
        </w:numPr>
        <w:tabs>
          <w:tab w:val="left" w:pos="709"/>
          <w:tab w:val="left" w:pos="1071"/>
        </w:tabs>
        <w:spacing w:after="0" w:line="240" w:lineRule="auto"/>
        <w:ind w:left="426"/>
        <w:jc w:val="both"/>
        <w:rPr>
          <w:rFonts w:ascii="Times New Roman" w:hAnsi="Times New Roman"/>
          <w:sz w:val="26"/>
          <w:szCs w:val="26"/>
        </w:rPr>
      </w:pPr>
      <w:r w:rsidRPr="008A32DF">
        <w:rPr>
          <w:rFonts w:ascii="Times New Roman" w:hAnsi="Times New Roman"/>
          <w:sz w:val="26"/>
          <w:szCs w:val="26"/>
        </w:rPr>
        <w:t>П</w:t>
      </w:r>
      <w:r w:rsidR="003C3512" w:rsidRPr="008A32DF">
        <w:rPr>
          <w:rFonts w:ascii="Times New Roman" w:hAnsi="Times New Roman"/>
          <w:sz w:val="26"/>
          <w:szCs w:val="26"/>
        </w:rPr>
        <w:t xml:space="preserve">едагогические работники ознакомлены с актуальными локальными/нормативными актами в сфере обеспечения информационной безопасности обучающихся, федеральными и региональными законами, письмами органов власти и другими нормативно-правовыми документами, регламентирующими обеспечение информационной безопасности несовершеннолетних; с методическими рекомендациями, информацией о мероприятиях, проектах и программах, направленных на повышение информационной грамотности педагогических работников, а также с методической литературой и информацией для работы с детьми и их родителями (законными представителями), направленной на формирование цифровой грамотности в сети «Интернет». </w:t>
      </w:r>
    </w:p>
    <w:p w:rsidR="00606169" w:rsidRPr="008A32DF" w:rsidRDefault="00606169" w:rsidP="00F73048">
      <w:pPr>
        <w:pStyle w:val="afe"/>
        <w:numPr>
          <w:ilvl w:val="0"/>
          <w:numId w:val="38"/>
        </w:numPr>
        <w:tabs>
          <w:tab w:val="left" w:pos="709"/>
          <w:tab w:val="left" w:pos="1071"/>
        </w:tabs>
        <w:spacing w:after="0" w:line="240" w:lineRule="auto"/>
        <w:ind w:left="426"/>
        <w:jc w:val="both"/>
        <w:rPr>
          <w:rFonts w:ascii="Times New Roman" w:hAnsi="Times New Roman"/>
          <w:sz w:val="26"/>
          <w:szCs w:val="26"/>
        </w:rPr>
      </w:pPr>
      <w:r w:rsidRPr="008A32DF">
        <w:rPr>
          <w:rFonts w:ascii="Times New Roman" w:hAnsi="Times New Roman"/>
          <w:sz w:val="26"/>
          <w:szCs w:val="26"/>
        </w:rPr>
        <w:t>О</w:t>
      </w:r>
      <w:r w:rsidR="003C3512" w:rsidRPr="008A32DF">
        <w:rPr>
          <w:rFonts w:ascii="Times New Roman" w:hAnsi="Times New Roman"/>
          <w:sz w:val="26"/>
          <w:szCs w:val="26"/>
        </w:rPr>
        <w:t>знакомление педагогических работников с сайтами в сети Интернет, включенных в Реестр без</w:t>
      </w:r>
      <w:r w:rsidRPr="008A32DF">
        <w:rPr>
          <w:rFonts w:ascii="Times New Roman" w:hAnsi="Times New Roman"/>
          <w:sz w:val="26"/>
          <w:szCs w:val="26"/>
        </w:rPr>
        <w:t>опасных образовательных сайтов.</w:t>
      </w:r>
    </w:p>
    <w:p w:rsidR="00606169" w:rsidRPr="008A32DF" w:rsidRDefault="00606169" w:rsidP="00606169">
      <w:pPr>
        <w:widowControl/>
        <w:tabs>
          <w:tab w:val="left" w:pos="709"/>
          <w:tab w:val="left" w:pos="1071"/>
        </w:tabs>
        <w:spacing w:before="0" w:line="240" w:lineRule="auto"/>
        <w:ind w:firstLine="709"/>
        <w:rPr>
          <w:sz w:val="26"/>
          <w:szCs w:val="26"/>
        </w:rPr>
      </w:pPr>
      <w:r w:rsidRPr="008A32DF">
        <w:rPr>
          <w:i/>
          <w:sz w:val="26"/>
          <w:szCs w:val="26"/>
        </w:rPr>
        <w:t xml:space="preserve">2. </w:t>
      </w:r>
      <w:r w:rsidR="003C3512" w:rsidRPr="008A32DF">
        <w:rPr>
          <w:i/>
          <w:sz w:val="26"/>
          <w:szCs w:val="26"/>
        </w:rPr>
        <w:t>Работа с обучающимися и их родител</w:t>
      </w:r>
      <w:r w:rsidRPr="008A32DF">
        <w:rPr>
          <w:i/>
          <w:sz w:val="26"/>
          <w:szCs w:val="26"/>
        </w:rPr>
        <w:t>ями (законными представителями)</w:t>
      </w:r>
      <w:r w:rsidR="003C3512" w:rsidRPr="008A32DF">
        <w:rPr>
          <w:sz w:val="26"/>
          <w:szCs w:val="26"/>
        </w:rPr>
        <w:t xml:space="preserve"> </w:t>
      </w:r>
    </w:p>
    <w:p w:rsidR="00606169" w:rsidRPr="008A32DF" w:rsidRDefault="00606169" w:rsidP="00F73048">
      <w:pPr>
        <w:pStyle w:val="afe"/>
        <w:numPr>
          <w:ilvl w:val="0"/>
          <w:numId w:val="37"/>
        </w:numPr>
        <w:tabs>
          <w:tab w:val="left" w:pos="709"/>
          <w:tab w:val="left" w:pos="1071"/>
        </w:tabs>
        <w:spacing w:after="0" w:line="240" w:lineRule="auto"/>
        <w:ind w:left="426"/>
        <w:jc w:val="both"/>
        <w:rPr>
          <w:rFonts w:ascii="Times New Roman" w:hAnsi="Times New Roman"/>
          <w:sz w:val="26"/>
          <w:szCs w:val="26"/>
        </w:rPr>
      </w:pPr>
      <w:r w:rsidRPr="008A32DF">
        <w:rPr>
          <w:rFonts w:ascii="Times New Roman" w:hAnsi="Times New Roman"/>
          <w:sz w:val="26"/>
          <w:szCs w:val="26"/>
        </w:rPr>
        <w:t>Р</w:t>
      </w:r>
      <w:r w:rsidR="003C3512" w:rsidRPr="008A32DF">
        <w:rPr>
          <w:rFonts w:ascii="Times New Roman" w:hAnsi="Times New Roman"/>
          <w:sz w:val="26"/>
          <w:szCs w:val="26"/>
        </w:rPr>
        <w:t xml:space="preserve">аспространение информационных памяток, листовок, буклетов и тематических брошюр среди обучающихся и их родителей (законных представителей) на различные темы по «Информационной безопасности в сети Интернет»; </w:t>
      </w:r>
    </w:p>
    <w:p w:rsidR="00606169" w:rsidRPr="008A32DF" w:rsidRDefault="00606169" w:rsidP="00F73048">
      <w:pPr>
        <w:pStyle w:val="afe"/>
        <w:numPr>
          <w:ilvl w:val="0"/>
          <w:numId w:val="37"/>
        </w:numPr>
        <w:tabs>
          <w:tab w:val="left" w:pos="709"/>
          <w:tab w:val="left" w:pos="1071"/>
        </w:tabs>
        <w:spacing w:after="0" w:line="240" w:lineRule="auto"/>
        <w:ind w:left="426"/>
        <w:jc w:val="both"/>
        <w:rPr>
          <w:rFonts w:ascii="Times New Roman" w:hAnsi="Times New Roman"/>
          <w:sz w:val="26"/>
          <w:szCs w:val="26"/>
        </w:rPr>
      </w:pPr>
      <w:proofErr w:type="gramStart"/>
      <w:r w:rsidRPr="008A32DF">
        <w:rPr>
          <w:rFonts w:ascii="Times New Roman" w:hAnsi="Times New Roman"/>
          <w:sz w:val="26"/>
          <w:szCs w:val="26"/>
        </w:rPr>
        <w:t>о</w:t>
      </w:r>
      <w:r w:rsidR="003C3512" w:rsidRPr="008A32DF">
        <w:rPr>
          <w:rFonts w:ascii="Times New Roman" w:hAnsi="Times New Roman"/>
          <w:sz w:val="26"/>
          <w:szCs w:val="26"/>
        </w:rPr>
        <w:t xml:space="preserve">рганизация и проведение просветительских мероприятий для обучающихся и их родителей по вопросам бережного отношения к персональным данным, а также информационной безопасности (родительские собрания, классные часы, тематические беседы, викторины, тренинги, диспуты, профилактические беседы); </w:t>
      </w:r>
      <w:proofErr w:type="gramEnd"/>
    </w:p>
    <w:p w:rsidR="00606169" w:rsidRPr="008A32DF" w:rsidRDefault="00606169" w:rsidP="00F73048">
      <w:pPr>
        <w:pStyle w:val="afe"/>
        <w:numPr>
          <w:ilvl w:val="0"/>
          <w:numId w:val="37"/>
        </w:numPr>
        <w:tabs>
          <w:tab w:val="left" w:pos="709"/>
          <w:tab w:val="left" w:pos="1071"/>
        </w:tabs>
        <w:spacing w:after="0" w:line="240" w:lineRule="auto"/>
        <w:ind w:left="426"/>
        <w:jc w:val="both"/>
        <w:rPr>
          <w:rFonts w:ascii="Times New Roman" w:hAnsi="Times New Roman"/>
          <w:sz w:val="26"/>
          <w:szCs w:val="26"/>
        </w:rPr>
      </w:pPr>
      <w:r w:rsidRPr="008A32DF">
        <w:rPr>
          <w:rFonts w:ascii="Times New Roman" w:hAnsi="Times New Roman"/>
          <w:sz w:val="26"/>
          <w:szCs w:val="26"/>
        </w:rPr>
        <w:t>п</w:t>
      </w:r>
      <w:r w:rsidR="003C3512" w:rsidRPr="008A32DF">
        <w:rPr>
          <w:rFonts w:ascii="Times New Roman" w:hAnsi="Times New Roman"/>
          <w:sz w:val="26"/>
          <w:szCs w:val="26"/>
        </w:rPr>
        <w:t xml:space="preserve">роведение Единого урока по безопасности в сети «Интернет»; Урок Цифры; олимпиада «Безопасный интернет» на интерактивной образовательной онлайн-платформе </w:t>
      </w:r>
      <w:proofErr w:type="spellStart"/>
      <w:r w:rsidR="003C3512" w:rsidRPr="008A32DF">
        <w:rPr>
          <w:rFonts w:ascii="Times New Roman" w:hAnsi="Times New Roman"/>
          <w:sz w:val="26"/>
          <w:szCs w:val="26"/>
        </w:rPr>
        <w:t>Учи</w:t>
      </w:r>
      <w:proofErr w:type="gramStart"/>
      <w:r w:rsidR="003C3512" w:rsidRPr="008A32DF">
        <w:rPr>
          <w:rFonts w:ascii="Times New Roman" w:hAnsi="Times New Roman"/>
          <w:sz w:val="26"/>
          <w:szCs w:val="26"/>
        </w:rPr>
        <w:t>.р</w:t>
      </w:r>
      <w:proofErr w:type="gramEnd"/>
      <w:r w:rsidR="003C3512" w:rsidRPr="008A32DF">
        <w:rPr>
          <w:rFonts w:ascii="Times New Roman" w:hAnsi="Times New Roman"/>
          <w:sz w:val="26"/>
          <w:szCs w:val="26"/>
        </w:rPr>
        <w:t>у</w:t>
      </w:r>
      <w:proofErr w:type="spellEnd"/>
      <w:r w:rsidR="003C3512" w:rsidRPr="008A32DF">
        <w:rPr>
          <w:rFonts w:ascii="Times New Roman" w:hAnsi="Times New Roman"/>
          <w:sz w:val="26"/>
          <w:szCs w:val="26"/>
        </w:rPr>
        <w:t xml:space="preserve">. (обучающиеся 1-11 классов); </w:t>
      </w:r>
    </w:p>
    <w:p w:rsidR="003C3512" w:rsidRPr="008A32DF" w:rsidRDefault="00606169" w:rsidP="00F73048">
      <w:pPr>
        <w:pStyle w:val="afe"/>
        <w:numPr>
          <w:ilvl w:val="0"/>
          <w:numId w:val="37"/>
        </w:numPr>
        <w:tabs>
          <w:tab w:val="left" w:pos="709"/>
          <w:tab w:val="left" w:pos="1071"/>
        </w:tabs>
        <w:spacing w:after="0" w:line="240" w:lineRule="auto"/>
        <w:ind w:left="426"/>
        <w:jc w:val="both"/>
        <w:rPr>
          <w:rFonts w:ascii="Times New Roman" w:hAnsi="Times New Roman"/>
          <w:sz w:val="26"/>
          <w:szCs w:val="26"/>
        </w:rPr>
      </w:pPr>
      <w:r w:rsidRPr="008A32DF">
        <w:rPr>
          <w:rFonts w:ascii="Times New Roman" w:hAnsi="Times New Roman"/>
          <w:sz w:val="26"/>
          <w:szCs w:val="26"/>
        </w:rPr>
        <w:t>о</w:t>
      </w:r>
      <w:r w:rsidR="003C3512" w:rsidRPr="008A32DF">
        <w:rPr>
          <w:rFonts w:ascii="Times New Roman" w:hAnsi="Times New Roman"/>
          <w:sz w:val="26"/>
          <w:szCs w:val="26"/>
        </w:rPr>
        <w:t>рганизация проектной и исследовательской деятельности школьников на темы информационной безопасности и цифровой грамотности.</w:t>
      </w:r>
    </w:p>
    <w:p w:rsidR="003B131E" w:rsidRPr="008A32DF" w:rsidRDefault="003B131E" w:rsidP="00606169">
      <w:pPr>
        <w:widowControl/>
        <w:tabs>
          <w:tab w:val="left" w:pos="709"/>
          <w:tab w:val="left" w:pos="1071"/>
        </w:tabs>
        <w:spacing w:before="0" w:line="240" w:lineRule="auto"/>
        <w:ind w:firstLine="709"/>
        <w:rPr>
          <w:rFonts w:eastAsia="Times New Roman"/>
          <w:sz w:val="26"/>
          <w:szCs w:val="26"/>
        </w:rPr>
      </w:pPr>
      <w:r w:rsidRPr="008A32DF">
        <w:rPr>
          <w:rFonts w:eastAsia="Times New Roman"/>
          <w:sz w:val="26"/>
          <w:szCs w:val="26"/>
        </w:rPr>
        <w:t>С целью внедрения Концепции разработан план, куда включены мероприятия, которые помогут преподавать учебные предметы с учетом новой Концепции. В соответствии с планом проведена ревизия рабочих программ учебных предметов. По итогам ревизии скорректировали содержание рабочих программ, чтобы обучить детей навыкам ответственного поведения в цифровой среде. Разработаны и включены в тематическое планирование уроки информационной безопасности и цифровой грамотности.</w:t>
      </w:r>
    </w:p>
    <w:p w:rsidR="00CE0C06" w:rsidRDefault="00CE0C06" w:rsidP="004A1A62">
      <w:pPr>
        <w:pStyle w:val="afe"/>
        <w:jc w:val="center"/>
        <w:rPr>
          <w:rFonts w:ascii="Times New Roman" w:hAnsi="Times New Roman"/>
          <w:b/>
          <w:bCs/>
          <w:sz w:val="26"/>
          <w:szCs w:val="26"/>
        </w:rPr>
      </w:pPr>
    </w:p>
    <w:p w:rsidR="00CA11C6" w:rsidRPr="006A162D" w:rsidRDefault="00CA11C6" w:rsidP="004A1A62">
      <w:pPr>
        <w:pStyle w:val="afe"/>
        <w:jc w:val="center"/>
        <w:rPr>
          <w:rFonts w:ascii="Times New Roman" w:hAnsi="Times New Roman"/>
          <w:sz w:val="26"/>
          <w:szCs w:val="26"/>
        </w:rPr>
      </w:pPr>
      <w:r w:rsidRPr="006A162D">
        <w:rPr>
          <w:rFonts w:ascii="Times New Roman" w:hAnsi="Times New Roman"/>
          <w:b/>
          <w:bCs/>
          <w:sz w:val="26"/>
          <w:szCs w:val="26"/>
        </w:rPr>
        <w:t>Профили обучения</w:t>
      </w:r>
    </w:p>
    <w:p w:rsidR="001F1892" w:rsidRPr="001F1892" w:rsidRDefault="001F1892" w:rsidP="001F1892">
      <w:pPr>
        <w:spacing w:before="0" w:line="240" w:lineRule="auto"/>
        <w:ind w:firstLine="709"/>
        <w:rPr>
          <w:sz w:val="26"/>
          <w:szCs w:val="26"/>
        </w:rPr>
      </w:pPr>
      <w:r w:rsidRPr="001F1892">
        <w:rPr>
          <w:sz w:val="26"/>
          <w:szCs w:val="26"/>
        </w:rPr>
        <w:lastRenderedPageBreak/>
        <w:t xml:space="preserve">В 2023/2024 учебном году для обучающихся 10-11-х классов были сформированы классы: 10А класс  – технологический (информационно-технологический) профиль (с углубленным изучением математики и информатики); 11А класс – универсальный профиль. </w:t>
      </w:r>
    </w:p>
    <w:p w:rsidR="001F1892" w:rsidRPr="001F1892" w:rsidRDefault="001F1892" w:rsidP="001F1892">
      <w:pPr>
        <w:pStyle w:val="afe"/>
        <w:spacing w:after="0" w:line="240" w:lineRule="auto"/>
        <w:ind w:left="0" w:firstLine="851"/>
        <w:jc w:val="both"/>
        <w:rPr>
          <w:rFonts w:ascii="Times New Roman" w:hAnsi="Times New Roman"/>
          <w:sz w:val="26"/>
          <w:szCs w:val="26"/>
        </w:rPr>
      </w:pPr>
      <w:r w:rsidRPr="001F1892">
        <w:rPr>
          <w:rFonts w:ascii="Times New Roman" w:hAnsi="Times New Roman"/>
          <w:sz w:val="26"/>
          <w:szCs w:val="26"/>
        </w:rPr>
        <w:t xml:space="preserve">В 2023/2024 учебном году с учетом запросов обучающихся на основании анкетирования были выявлены предметы для углубленного изучения: 10А класс – математика и информатика; 11А класс – 1 группа: математика: алгебра и начала математического анализа, история, право, 2 группа: русский язык, математика: алгебра и начала математического анализа. </w:t>
      </w:r>
    </w:p>
    <w:p w:rsidR="001F1892" w:rsidRPr="001F1892" w:rsidRDefault="001F1892" w:rsidP="001F1892">
      <w:pPr>
        <w:spacing w:before="0" w:line="240" w:lineRule="auto"/>
        <w:rPr>
          <w:sz w:val="26"/>
          <w:szCs w:val="26"/>
        </w:rPr>
      </w:pPr>
      <w:r w:rsidRPr="001F1892">
        <w:rPr>
          <w:sz w:val="26"/>
          <w:szCs w:val="26"/>
        </w:rPr>
        <w:t xml:space="preserve">Таким образом, в 2023/2024 учебном году в полной мере реализуется ФГОС СОО и профильное обучение для обучающихся 10-х и 11-х классов. </w:t>
      </w:r>
    </w:p>
    <w:p w:rsidR="00344E5A" w:rsidRPr="00344E5A" w:rsidRDefault="00344E5A" w:rsidP="00344E5A">
      <w:pPr>
        <w:spacing w:before="0" w:line="240" w:lineRule="auto"/>
        <w:ind w:firstLine="600"/>
        <w:rPr>
          <w:sz w:val="26"/>
          <w:szCs w:val="26"/>
        </w:rPr>
      </w:pPr>
      <w:r w:rsidRPr="00344E5A">
        <w:rPr>
          <w:b/>
          <w:sz w:val="26"/>
          <w:szCs w:val="26"/>
        </w:rPr>
        <w:t>Профессиональная подготовка</w:t>
      </w:r>
      <w:r w:rsidRPr="00344E5A">
        <w:rPr>
          <w:sz w:val="26"/>
          <w:szCs w:val="26"/>
        </w:rPr>
        <w:t xml:space="preserve"> проводилась за рамками учебного плана. В 2023\24 учебном году на основании нормативных документов регионального, муниципального уровней, уровня образовательной организации, заявлений родителей учащихся 10-х и 11-х классов профессиональное обучение получали 46 учащихся 10-11 классов, что составило 100%.</w:t>
      </w:r>
    </w:p>
    <w:p w:rsidR="00344E5A" w:rsidRPr="00344E5A" w:rsidRDefault="00344E5A" w:rsidP="00344E5A">
      <w:pPr>
        <w:spacing w:before="2" w:line="240" w:lineRule="auto"/>
        <w:ind w:left="3034" w:right="239" w:hanging="2434"/>
        <w:rPr>
          <w:rFonts w:eastAsia="Times New Roman"/>
          <w:b/>
          <w:i/>
          <w:sz w:val="26"/>
          <w:szCs w:val="26"/>
        </w:rPr>
      </w:pPr>
      <w:r w:rsidRPr="00344E5A">
        <w:rPr>
          <w:rFonts w:eastAsia="Times New Roman"/>
          <w:b/>
          <w:sz w:val="26"/>
          <w:szCs w:val="26"/>
        </w:rPr>
        <w:t>Сведения об организ</w:t>
      </w:r>
      <w:r w:rsidRPr="00344E5A">
        <w:rPr>
          <w:rFonts w:eastAsia="Times New Roman"/>
          <w:b/>
          <w:spacing w:val="2"/>
          <w:sz w:val="26"/>
          <w:szCs w:val="26"/>
        </w:rPr>
        <w:t>а</w:t>
      </w:r>
      <w:r w:rsidRPr="00344E5A">
        <w:rPr>
          <w:rFonts w:eastAsia="Times New Roman"/>
          <w:b/>
          <w:sz w:val="26"/>
          <w:szCs w:val="26"/>
        </w:rPr>
        <w:t>ции профессионального о</w:t>
      </w:r>
      <w:r w:rsidRPr="00344E5A">
        <w:rPr>
          <w:rFonts w:eastAsia="Times New Roman"/>
          <w:b/>
          <w:spacing w:val="3"/>
          <w:sz w:val="26"/>
          <w:szCs w:val="26"/>
        </w:rPr>
        <w:t>б</w:t>
      </w:r>
      <w:r w:rsidRPr="00344E5A">
        <w:rPr>
          <w:rFonts w:eastAsia="Times New Roman"/>
          <w:b/>
          <w:spacing w:val="-3"/>
          <w:sz w:val="26"/>
          <w:szCs w:val="26"/>
        </w:rPr>
        <w:t>у</w:t>
      </w:r>
      <w:r w:rsidRPr="00344E5A">
        <w:rPr>
          <w:rFonts w:eastAsia="Times New Roman"/>
          <w:b/>
          <w:spacing w:val="-1"/>
          <w:sz w:val="26"/>
          <w:szCs w:val="26"/>
        </w:rPr>
        <w:t>ч</w:t>
      </w:r>
      <w:r w:rsidRPr="00344E5A">
        <w:rPr>
          <w:rFonts w:eastAsia="Times New Roman"/>
          <w:b/>
          <w:sz w:val="26"/>
          <w:szCs w:val="26"/>
        </w:rPr>
        <w:t>ения</w:t>
      </w:r>
      <w:r w:rsidRPr="00344E5A">
        <w:rPr>
          <w:rFonts w:eastAsia="Times New Roman"/>
          <w:b/>
          <w:spacing w:val="-4"/>
          <w:sz w:val="26"/>
          <w:szCs w:val="26"/>
        </w:rPr>
        <w:t>у</w:t>
      </w:r>
      <w:r w:rsidRPr="00344E5A">
        <w:rPr>
          <w:rFonts w:eastAsia="Times New Roman"/>
          <w:b/>
          <w:spacing w:val="-1"/>
          <w:sz w:val="26"/>
          <w:szCs w:val="26"/>
        </w:rPr>
        <w:t>ч</w:t>
      </w:r>
      <w:r w:rsidRPr="00344E5A">
        <w:rPr>
          <w:rFonts w:eastAsia="Times New Roman"/>
          <w:b/>
          <w:spacing w:val="1"/>
          <w:sz w:val="26"/>
          <w:szCs w:val="26"/>
        </w:rPr>
        <w:t>а</w:t>
      </w:r>
      <w:r w:rsidRPr="00344E5A">
        <w:rPr>
          <w:rFonts w:eastAsia="Times New Roman"/>
          <w:b/>
          <w:sz w:val="26"/>
          <w:szCs w:val="26"/>
        </w:rPr>
        <w:t>щихся1</w:t>
      </w:r>
      <w:r w:rsidRPr="00344E5A">
        <w:rPr>
          <w:rFonts w:eastAsia="Times New Roman"/>
          <w:b/>
          <w:spacing w:val="5"/>
          <w:sz w:val="26"/>
          <w:szCs w:val="26"/>
        </w:rPr>
        <w:t>0</w:t>
      </w:r>
      <w:r w:rsidRPr="00344E5A">
        <w:rPr>
          <w:rFonts w:eastAsia="Times New Roman"/>
          <w:b/>
          <w:sz w:val="26"/>
          <w:szCs w:val="26"/>
        </w:rPr>
        <w:t xml:space="preserve">-х-11-х </w:t>
      </w:r>
      <w:r w:rsidRPr="00344E5A">
        <w:rPr>
          <w:rFonts w:eastAsia="Times New Roman"/>
          <w:b/>
          <w:spacing w:val="-1"/>
          <w:sz w:val="26"/>
          <w:szCs w:val="26"/>
        </w:rPr>
        <w:t>к</w:t>
      </w:r>
      <w:r w:rsidRPr="00344E5A">
        <w:rPr>
          <w:rFonts w:eastAsia="Times New Roman"/>
          <w:b/>
          <w:sz w:val="26"/>
          <w:szCs w:val="26"/>
        </w:rPr>
        <w:t xml:space="preserve">лассов </w:t>
      </w:r>
      <w:r w:rsidRPr="00344E5A">
        <w:rPr>
          <w:rFonts w:eastAsia="Times New Roman"/>
          <w:b/>
          <w:spacing w:val="3"/>
          <w:sz w:val="26"/>
          <w:szCs w:val="26"/>
        </w:rPr>
        <w:t>п</w:t>
      </w:r>
      <w:r w:rsidRPr="00344E5A">
        <w:rPr>
          <w:rFonts w:eastAsia="Times New Roman"/>
          <w:b/>
          <w:sz w:val="26"/>
          <w:szCs w:val="26"/>
        </w:rPr>
        <w:t>о первой п</w:t>
      </w:r>
      <w:r w:rsidRPr="00344E5A">
        <w:rPr>
          <w:rFonts w:eastAsia="Times New Roman"/>
          <w:b/>
          <w:spacing w:val="1"/>
          <w:sz w:val="26"/>
          <w:szCs w:val="26"/>
        </w:rPr>
        <w:t>р</w:t>
      </w:r>
      <w:r w:rsidRPr="00344E5A">
        <w:rPr>
          <w:rFonts w:eastAsia="Times New Roman"/>
          <w:b/>
          <w:sz w:val="26"/>
          <w:szCs w:val="26"/>
        </w:rPr>
        <w:t>офессии</w:t>
      </w:r>
    </w:p>
    <w:p w:rsidR="00344E5A" w:rsidRPr="00344E5A" w:rsidRDefault="00344E5A" w:rsidP="00344E5A">
      <w:pPr>
        <w:spacing w:before="0" w:line="240" w:lineRule="auto"/>
        <w:ind w:firstLine="600"/>
        <w:rPr>
          <w:sz w:val="26"/>
          <w:szCs w:val="26"/>
        </w:rPr>
      </w:pPr>
      <w:r w:rsidRPr="00344E5A">
        <w:rPr>
          <w:sz w:val="26"/>
          <w:szCs w:val="26"/>
        </w:rPr>
        <w:t>В 2024 году с учетом запросов обучающихся на основании анкетирования были выявлены предметы для углубленного изучения и реализуются следующие профили:</w:t>
      </w:r>
    </w:p>
    <w:p w:rsidR="00344E5A" w:rsidRPr="00344E5A" w:rsidRDefault="00344E5A" w:rsidP="00F73048">
      <w:pPr>
        <w:pStyle w:val="afe"/>
        <w:numPr>
          <w:ilvl w:val="0"/>
          <w:numId w:val="22"/>
        </w:numPr>
        <w:tabs>
          <w:tab w:val="clear" w:pos="1440"/>
        </w:tabs>
        <w:spacing w:after="0" w:line="240" w:lineRule="auto"/>
        <w:ind w:left="0" w:firstLine="851"/>
        <w:rPr>
          <w:rFonts w:ascii="Times New Roman" w:hAnsi="Times New Roman"/>
          <w:sz w:val="26"/>
          <w:szCs w:val="26"/>
        </w:rPr>
      </w:pPr>
      <w:r w:rsidRPr="00344E5A">
        <w:rPr>
          <w:rFonts w:ascii="Times New Roman" w:hAnsi="Times New Roman"/>
          <w:sz w:val="26"/>
          <w:szCs w:val="26"/>
        </w:rPr>
        <w:t>10А класс  – технологический (информационно-технологический) профиль (с углубленным изучением математики и информатики) и социально-экономический профиль (с углубленным изучением обществознания и информатики);</w:t>
      </w:r>
    </w:p>
    <w:p w:rsidR="00344E5A" w:rsidRPr="00344E5A" w:rsidRDefault="00344E5A" w:rsidP="00F73048">
      <w:pPr>
        <w:widowControl/>
        <w:numPr>
          <w:ilvl w:val="0"/>
          <w:numId w:val="22"/>
        </w:numPr>
        <w:tabs>
          <w:tab w:val="clear" w:pos="1440"/>
          <w:tab w:val="num" w:pos="1260"/>
        </w:tabs>
        <w:spacing w:before="0" w:line="240" w:lineRule="auto"/>
        <w:ind w:left="1260"/>
        <w:jc w:val="left"/>
        <w:rPr>
          <w:sz w:val="26"/>
          <w:szCs w:val="26"/>
        </w:rPr>
      </w:pPr>
      <w:r w:rsidRPr="00344E5A">
        <w:rPr>
          <w:sz w:val="26"/>
          <w:szCs w:val="26"/>
        </w:rPr>
        <w:t xml:space="preserve">11А класс – технологический (информационно-технологический) профиль (с углубленным изучением математики и информатики). </w:t>
      </w:r>
    </w:p>
    <w:p w:rsidR="00344E5A" w:rsidRPr="00344E5A" w:rsidRDefault="00344E5A" w:rsidP="00344E5A">
      <w:pPr>
        <w:spacing w:before="0" w:line="240" w:lineRule="auto"/>
        <w:ind w:firstLine="540"/>
        <w:rPr>
          <w:sz w:val="26"/>
          <w:szCs w:val="26"/>
        </w:rPr>
      </w:pPr>
      <w:r w:rsidRPr="00344E5A">
        <w:rPr>
          <w:sz w:val="26"/>
          <w:szCs w:val="26"/>
        </w:rPr>
        <w:t xml:space="preserve">На углубленном уровне в 10А классе изучаются учебные предметы: </w:t>
      </w:r>
      <w:proofErr w:type="gramStart"/>
      <w:r w:rsidRPr="00344E5A">
        <w:rPr>
          <w:sz w:val="26"/>
          <w:szCs w:val="26"/>
        </w:rPr>
        <w:t>«Информатика» (4 часа) и «Математика» (содержит три учебных курса:</w:t>
      </w:r>
      <w:proofErr w:type="gramEnd"/>
      <w:r w:rsidRPr="00344E5A">
        <w:rPr>
          <w:sz w:val="26"/>
          <w:szCs w:val="26"/>
        </w:rPr>
        <w:t xml:space="preserve"> </w:t>
      </w:r>
      <w:proofErr w:type="gramStart"/>
      <w:r w:rsidRPr="00344E5A">
        <w:rPr>
          <w:sz w:val="26"/>
          <w:szCs w:val="26"/>
        </w:rPr>
        <w:t>Алгебра и начала математического анализа» (4 часа), «Геометрия» (3 часа), «Вероятность и статистика» (1 час), «Обществознание» (4 часа)).</w:t>
      </w:r>
      <w:proofErr w:type="gramEnd"/>
    </w:p>
    <w:p w:rsidR="00344E5A" w:rsidRPr="00344E5A" w:rsidRDefault="00344E5A" w:rsidP="00344E5A">
      <w:pPr>
        <w:spacing w:before="0" w:line="240" w:lineRule="auto"/>
        <w:rPr>
          <w:sz w:val="26"/>
          <w:szCs w:val="26"/>
        </w:rPr>
      </w:pPr>
      <w:r w:rsidRPr="00344E5A">
        <w:rPr>
          <w:sz w:val="26"/>
          <w:szCs w:val="26"/>
        </w:rPr>
        <w:t xml:space="preserve">В 11А классе продолжено изучение на углубленном уровне следующих учебных предметов: математика, алгебра и начало математического анализа, информатика. Таким образом, в 2024 году в полной мере реализуется профильное обучение для обучающихся 10-х и 11-х классов. </w:t>
      </w:r>
    </w:p>
    <w:p w:rsidR="00344E5A" w:rsidRPr="00344E5A" w:rsidRDefault="00344E5A" w:rsidP="00344E5A">
      <w:pPr>
        <w:spacing w:before="0" w:line="240" w:lineRule="auto"/>
        <w:rPr>
          <w:sz w:val="26"/>
          <w:szCs w:val="26"/>
        </w:rPr>
      </w:pPr>
      <w:r w:rsidRPr="00344E5A">
        <w:rPr>
          <w:b/>
          <w:sz w:val="26"/>
          <w:szCs w:val="26"/>
        </w:rPr>
        <w:t>Профессиональная подготовка</w:t>
      </w:r>
      <w:r w:rsidRPr="00344E5A">
        <w:rPr>
          <w:sz w:val="26"/>
          <w:szCs w:val="26"/>
        </w:rPr>
        <w:t xml:space="preserve"> проводилась за рамками учебного плана. В 2023\24 учебном году на основании нормативных документов регионального, муниципального уровней, уровня образовательной организации, заявлений родителей учащихся 10-х и 11-х классов профессиональное обучение получали 46 учащихся 10-11 классов, что составило 100%.</w:t>
      </w:r>
    </w:p>
    <w:p w:rsidR="00825655" w:rsidRDefault="00825655" w:rsidP="00344E5A">
      <w:pPr>
        <w:spacing w:before="0" w:line="240" w:lineRule="auto"/>
        <w:ind w:left="3034" w:right="239" w:hanging="2434"/>
        <w:rPr>
          <w:rFonts w:eastAsia="Times New Roman"/>
          <w:b/>
          <w:sz w:val="26"/>
          <w:szCs w:val="26"/>
        </w:rPr>
      </w:pPr>
    </w:p>
    <w:p w:rsidR="00344E5A" w:rsidRPr="00344E5A" w:rsidRDefault="00344E5A" w:rsidP="00344E5A">
      <w:pPr>
        <w:spacing w:before="0" w:line="240" w:lineRule="auto"/>
        <w:ind w:left="3034" w:right="239" w:hanging="2434"/>
        <w:rPr>
          <w:rFonts w:eastAsia="Times New Roman"/>
          <w:b/>
          <w:i/>
          <w:sz w:val="26"/>
          <w:szCs w:val="26"/>
        </w:rPr>
      </w:pPr>
      <w:r w:rsidRPr="00344E5A">
        <w:rPr>
          <w:rFonts w:eastAsia="Times New Roman"/>
          <w:b/>
          <w:sz w:val="26"/>
          <w:szCs w:val="26"/>
        </w:rPr>
        <w:t>Сведения об организ</w:t>
      </w:r>
      <w:r w:rsidRPr="00344E5A">
        <w:rPr>
          <w:rFonts w:eastAsia="Times New Roman"/>
          <w:b/>
          <w:spacing w:val="2"/>
          <w:sz w:val="26"/>
          <w:szCs w:val="26"/>
        </w:rPr>
        <w:t>а</w:t>
      </w:r>
      <w:r w:rsidRPr="00344E5A">
        <w:rPr>
          <w:rFonts w:eastAsia="Times New Roman"/>
          <w:b/>
          <w:sz w:val="26"/>
          <w:szCs w:val="26"/>
        </w:rPr>
        <w:t>ции профессионального о</w:t>
      </w:r>
      <w:r w:rsidRPr="00344E5A">
        <w:rPr>
          <w:rFonts w:eastAsia="Times New Roman"/>
          <w:b/>
          <w:spacing w:val="3"/>
          <w:sz w:val="26"/>
          <w:szCs w:val="26"/>
        </w:rPr>
        <w:t>б</w:t>
      </w:r>
      <w:r w:rsidRPr="00344E5A">
        <w:rPr>
          <w:rFonts w:eastAsia="Times New Roman"/>
          <w:b/>
          <w:spacing w:val="-3"/>
          <w:sz w:val="26"/>
          <w:szCs w:val="26"/>
        </w:rPr>
        <w:t>у</w:t>
      </w:r>
      <w:r w:rsidRPr="00344E5A">
        <w:rPr>
          <w:rFonts w:eastAsia="Times New Roman"/>
          <w:b/>
          <w:spacing w:val="-1"/>
          <w:sz w:val="26"/>
          <w:szCs w:val="26"/>
        </w:rPr>
        <w:t>ч</w:t>
      </w:r>
      <w:r w:rsidRPr="00344E5A">
        <w:rPr>
          <w:rFonts w:eastAsia="Times New Roman"/>
          <w:b/>
          <w:sz w:val="26"/>
          <w:szCs w:val="26"/>
        </w:rPr>
        <w:t>ения</w:t>
      </w:r>
      <w:r w:rsidRPr="00344E5A">
        <w:rPr>
          <w:rFonts w:eastAsia="Times New Roman"/>
          <w:b/>
          <w:spacing w:val="-4"/>
          <w:sz w:val="26"/>
          <w:szCs w:val="26"/>
        </w:rPr>
        <w:t>у</w:t>
      </w:r>
      <w:r w:rsidRPr="00344E5A">
        <w:rPr>
          <w:rFonts w:eastAsia="Times New Roman"/>
          <w:b/>
          <w:spacing w:val="-1"/>
          <w:sz w:val="26"/>
          <w:szCs w:val="26"/>
        </w:rPr>
        <w:t>ч</w:t>
      </w:r>
      <w:r w:rsidRPr="00344E5A">
        <w:rPr>
          <w:rFonts w:eastAsia="Times New Roman"/>
          <w:b/>
          <w:spacing w:val="1"/>
          <w:sz w:val="26"/>
          <w:szCs w:val="26"/>
        </w:rPr>
        <w:t>а</w:t>
      </w:r>
      <w:r w:rsidRPr="00344E5A">
        <w:rPr>
          <w:rFonts w:eastAsia="Times New Roman"/>
          <w:b/>
          <w:sz w:val="26"/>
          <w:szCs w:val="26"/>
        </w:rPr>
        <w:t>щихся1</w:t>
      </w:r>
      <w:r w:rsidRPr="00344E5A">
        <w:rPr>
          <w:rFonts w:eastAsia="Times New Roman"/>
          <w:b/>
          <w:spacing w:val="5"/>
          <w:sz w:val="26"/>
          <w:szCs w:val="26"/>
        </w:rPr>
        <w:t>0</w:t>
      </w:r>
      <w:r w:rsidRPr="00344E5A">
        <w:rPr>
          <w:rFonts w:eastAsia="Times New Roman"/>
          <w:b/>
          <w:sz w:val="26"/>
          <w:szCs w:val="26"/>
        </w:rPr>
        <w:t xml:space="preserve">-х-11-х </w:t>
      </w:r>
      <w:r w:rsidRPr="00344E5A">
        <w:rPr>
          <w:rFonts w:eastAsia="Times New Roman"/>
          <w:b/>
          <w:spacing w:val="-1"/>
          <w:sz w:val="26"/>
          <w:szCs w:val="26"/>
        </w:rPr>
        <w:t>к</w:t>
      </w:r>
      <w:r w:rsidRPr="00344E5A">
        <w:rPr>
          <w:rFonts w:eastAsia="Times New Roman"/>
          <w:b/>
          <w:sz w:val="26"/>
          <w:szCs w:val="26"/>
        </w:rPr>
        <w:t xml:space="preserve">лассов </w:t>
      </w:r>
      <w:r w:rsidRPr="00344E5A">
        <w:rPr>
          <w:rFonts w:eastAsia="Times New Roman"/>
          <w:b/>
          <w:spacing w:val="3"/>
          <w:sz w:val="26"/>
          <w:szCs w:val="26"/>
        </w:rPr>
        <w:t>п</w:t>
      </w:r>
      <w:r w:rsidRPr="00344E5A">
        <w:rPr>
          <w:rFonts w:eastAsia="Times New Roman"/>
          <w:b/>
          <w:sz w:val="26"/>
          <w:szCs w:val="26"/>
        </w:rPr>
        <w:t>о первой п</w:t>
      </w:r>
      <w:r w:rsidRPr="00344E5A">
        <w:rPr>
          <w:rFonts w:eastAsia="Times New Roman"/>
          <w:b/>
          <w:spacing w:val="1"/>
          <w:sz w:val="26"/>
          <w:szCs w:val="26"/>
        </w:rPr>
        <w:t>р</w:t>
      </w:r>
      <w:r w:rsidRPr="00344E5A">
        <w:rPr>
          <w:rFonts w:eastAsia="Times New Roman"/>
          <w:b/>
          <w:sz w:val="26"/>
          <w:szCs w:val="26"/>
        </w:rPr>
        <w:t>офессии</w:t>
      </w:r>
    </w:p>
    <w:p w:rsidR="00344E5A" w:rsidRPr="00344E5A" w:rsidRDefault="00344E5A" w:rsidP="00344E5A">
      <w:pPr>
        <w:pStyle w:val="aff"/>
        <w:shd w:val="clear" w:color="auto" w:fill="FFFFFF"/>
        <w:suppressAutoHyphens w:val="0"/>
        <w:spacing w:after="0" w:line="240" w:lineRule="auto"/>
        <w:ind w:firstLine="709"/>
        <w:jc w:val="both"/>
        <w:rPr>
          <w:rFonts w:ascii="Times New Roman" w:hAnsi="Times New Roman"/>
          <w:sz w:val="26"/>
          <w:szCs w:val="26"/>
        </w:rPr>
      </w:pPr>
    </w:p>
    <w:tbl>
      <w:tblPr>
        <w:tblW w:w="5000" w:type="pct"/>
        <w:tblCellMar>
          <w:left w:w="0" w:type="dxa"/>
          <w:right w:w="0" w:type="dxa"/>
        </w:tblCellMar>
        <w:tblLook w:val="04A0" w:firstRow="1" w:lastRow="0" w:firstColumn="1" w:lastColumn="0" w:noHBand="0" w:noVBand="1"/>
      </w:tblPr>
      <w:tblGrid>
        <w:gridCol w:w="5343"/>
        <w:gridCol w:w="5949"/>
        <w:gridCol w:w="4422"/>
      </w:tblGrid>
      <w:tr w:rsidR="00344E5A" w:rsidRPr="00344E5A" w:rsidTr="00A61BB8">
        <w:trPr>
          <w:cantSplit/>
          <w:trHeight w:hRule="exact" w:val="839"/>
        </w:trPr>
        <w:tc>
          <w:tcPr>
            <w:tcW w:w="1700" w:type="pct"/>
            <w:tcBorders>
              <w:top w:val="single" w:sz="4" w:space="0" w:color="000000"/>
              <w:left w:val="single" w:sz="4" w:space="0" w:color="000000"/>
              <w:bottom w:val="single" w:sz="4" w:space="0" w:color="000000"/>
              <w:right w:val="single" w:sz="4" w:space="0" w:color="000000"/>
            </w:tcBorders>
            <w:hideMark/>
          </w:tcPr>
          <w:p w:rsidR="00344E5A" w:rsidRPr="00344E5A" w:rsidRDefault="00344E5A" w:rsidP="00A61BB8">
            <w:pPr>
              <w:spacing w:before="1" w:line="240" w:lineRule="auto"/>
              <w:ind w:left="115" w:right="-20"/>
              <w:rPr>
                <w:rFonts w:eastAsia="Times New Roman"/>
                <w:sz w:val="26"/>
                <w:szCs w:val="26"/>
              </w:rPr>
            </w:pPr>
            <w:r w:rsidRPr="00344E5A">
              <w:rPr>
                <w:rFonts w:eastAsia="Times New Roman"/>
                <w:sz w:val="26"/>
                <w:szCs w:val="26"/>
              </w:rPr>
              <w:t>Н</w:t>
            </w:r>
            <w:r w:rsidRPr="00344E5A">
              <w:rPr>
                <w:rFonts w:eastAsia="Times New Roman"/>
                <w:spacing w:val="-1"/>
                <w:sz w:val="26"/>
                <w:szCs w:val="26"/>
              </w:rPr>
              <w:t>а</w:t>
            </w:r>
            <w:r w:rsidRPr="00344E5A">
              <w:rPr>
                <w:rFonts w:eastAsia="Times New Roman"/>
                <w:sz w:val="26"/>
                <w:szCs w:val="26"/>
              </w:rPr>
              <w:t>именован</w:t>
            </w:r>
            <w:r w:rsidRPr="00344E5A">
              <w:rPr>
                <w:rFonts w:eastAsia="Times New Roman"/>
                <w:spacing w:val="1"/>
                <w:sz w:val="26"/>
                <w:szCs w:val="26"/>
              </w:rPr>
              <w:t>и</w:t>
            </w:r>
            <w:r w:rsidRPr="00344E5A">
              <w:rPr>
                <w:rFonts w:eastAsia="Times New Roman"/>
                <w:sz w:val="26"/>
                <w:szCs w:val="26"/>
              </w:rPr>
              <w:t>е професс</w:t>
            </w:r>
            <w:r w:rsidRPr="00344E5A">
              <w:rPr>
                <w:rFonts w:eastAsia="Times New Roman"/>
                <w:spacing w:val="1"/>
                <w:sz w:val="26"/>
                <w:szCs w:val="26"/>
              </w:rPr>
              <w:t>и</w:t>
            </w:r>
            <w:r w:rsidRPr="00344E5A">
              <w:rPr>
                <w:rFonts w:eastAsia="Times New Roman"/>
                <w:sz w:val="26"/>
                <w:szCs w:val="26"/>
              </w:rPr>
              <w:t>и</w:t>
            </w:r>
          </w:p>
        </w:tc>
        <w:tc>
          <w:tcPr>
            <w:tcW w:w="1893" w:type="pct"/>
            <w:tcBorders>
              <w:top w:val="single" w:sz="4" w:space="0" w:color="000000"/>
              <w:left w:val="single" w:sz="4" w:space="0" w:color="000000"/>
              <w:bottom w:val="single" w:sz="4" w:space="0" w:color="000000"/>
              <w:right w:val="single" w:sz="4" w:space="0" w:color="000000"/>
            </w:tcBorders>
            <w:hideMark/>
          </w:tcPr>
          <w:p w:rsidR="00344E5A" w:rsidRPr="00344E5A" w:rsidRDefault="00344E5A" w:rsidP="00A61BB8">
            <w:pPr>
              <w:tabs>
                <w:tab w:val="left" w:pos="1327"/>
                <w:tab w:val="left" w:pos="3242"/>
              </w:tabs>
              <w:spacing w:before="1" w:line="240" w:lineRule="auto"/>
              <w:ind w:left="115" w:right="84"/>
              <w:rPr>
                <w:rFonts w:eastAsia="Times New Roman"/>
                <w:sz w:val="26"/>
                <w:szCs w:val="26"/>
              </w:rPr>
            </w:pPr>
            <w:r w:rsidRPr="00344E5A">
              <w:rPr>
                <w:rFonts w:eastAsia="Times New Roman"/>
                <w:sz w:val="26"/>
                <w:szCs w:val="26"/>
              </w:rPr>
              <w:t>Н</w:t>
            </w:r>
            <w:r w:rsidRPr="00344E5A">
              <w:rPr>
                <w:rFonts w:eastAsia="Times New Roman"/>
                <w:spacing w:val="-1"/>
                <w:sz w:val="26"/>
                <w:szCs w:val="26"/>
              </w:rPr>
              <w:t>а</w:t>
            </w:r>
            <w:r w:rsidRPr="00344E5A">
              <w:rPr>
                <w:rFonts w:eastAsia="Times New Roman"/>
                <w:sz w:val="26"/>
                <w:szCs w:val="26"/>
              </w:rPr>
              <w:t>именован</w:t>
            </w:r>
            <w:r w:rsidRPr="00344E5A">
              <w:rPr>
                <w:rFonts w:eastAsia="Times New Roman"/>
                <w:spacing w:val="1"/>
                <w:sz w:val="26"/>
                <w:szCs w:val="26"/>
              </w:rPr>
              <w:t>и</w:t>
            </w:r>
            <w:r w:rsidRPr="00344E5A">
              <w:rPr>
                <w:rFonts w:eastAsia="Times New Roman"/>
                <w:sz w:val="26"/>
                <w:szCs w:val="26"/>
              </w:rPr>
              <w:t xml:space="preserve">е </w:t>
            </w:r>
            <w:r w:rsidRPr="00344E5A">
              <w:rPr>
                <w:rFonts w:eastAsia="Times New Roman"/>
                <w:spacing w:val="-3"/>
                <w:sz w:val="26"/>
                <w:szCs w:val="26"/>
              </w:rPr>
              <w:t>у</w:t>
            </w:r>
            <w:r w:rsidRPr="00344E5A">
              <w:rPr>
                <w:rFonts w:eastAsia="Times New Roman"/>
                <w:sz w:val="26"/>
                <w:szCs w:val="26"/>
              </w:rPr>
              <w:t>чеб</w:t>
            </w:r>
            <w:r w:rsidRPr="00344E5A">
              <w:rPr>
                <w:rFonts w:eastAsia="Times New Roman"/>
                <w:spacing w:val="2"/>
                <w:sz w:val="26"/>
                <w:szCs w:val="26"/>
              </w:rPr>
              <w:t>н</w:t>
            </w:r>
            <w:r w:rsidRPr="00344E5A">
              <w:rPr>
                <w:rFonts w:eastAsia="Times New Roman"/>
                <w:sz w:val="26"/>
                <w:szCs w:val="26"/>
              </w:rPr>
              <w:t xml:space="preserve">ого </w:t>
            </w:r>
            <w:r w:rsidRPr="00344E5A">
              <w:rPr>
                <w:rFonts w:eastAsia="Times New Roman"/>
                <w:spacing w:val="1"/>
                <w:sz w:val="26"/>
                <w:szCs w:val="26"/>
              </w:rPr>
              <w:t>з</w:t>
            </w:r>
            <w:r w:rsidRPr="00344E5A">
              <w:rPr>
                <w:rFonts w:eastAsia="Times New Roman"/>
                <w:sz w:val="26"/>
                <w:szCs w:val="26"/>
              </w:rPr>
              <w:t>ав</w:t>
            </w:r>
            <w:r w:rsidRPr="00344E5A">
              <w:rPr>
                <w:rFonts w:eastAsia="Times New Roman"/>
                <w:spacing w:val="-1"/>
                <w:sz w:val="26"/>
                <w:szCs w:val="26"/>
              </w:rPr>
              <w:t>е</w:t>
            </w:r>
            <w:r w:rsidRPr="00344E5A">
              <w:rPr>
                <w:rFonts w:eastAsia="Times New Roman"/>
                <w:sz w:val="26"/>
                <w:szCs w:val="26"/>
              </w:rPr>
              <w:t>ден</w:t>
            </w:r>
            <w:r w:rsidRPr="00344E5A">
              <w:rPr>
                <w:rFonts w:eastAsia="Times New Roman"/>
                <w:spacing w:val="1"/>
                <w:sz w:val="26"/>
                <w:szCs w:val="26"/>
              </w:rPr>
              <w:t>и</w:t>
            </w:r>
            <w:r w:rsidRPr="00344E5A">
              <w:rPr>
                <w:rFonts w:eastAsia="Times New Roman"/>
                <w:sz w:val="26"/>
                <w:szCs w:val="26"/>
              </w:rPr>
              <w:t xml:space="preserve">я, </w:t>
            </w:r>
            <w:r w:rsidRPr="00344E5A">
              <w:rPr>
                <w:rFonts w:eastAsia="Times New Roman"/>
                <w:spacing w:val="1"/>
                <w:sz w:val="26"/>
                <w:szCs w:val="26"/>
              </w:rPr>
              <w:t xml:space="preserve">на </w:t>
            </w:r>
            <w:r w:rsidRPr="00344E5A">
              <w:rPr>
                <w:rFonts w:eastAsia="Times New Roman"/>
                <w:sz w:val="26"/>
                <w:szCs w:val="26"/>
              </w:rPr>
              <w:t>базе кот</w:t>
            </w:r>
            <w:r w:rsidRPr="00344E5A">
              <w:rPr>
                <w:rFonts w:eastAsia="Times New Roman"/>
                <w:spacing w:val="1"/>
                <w:sz w:val="26"/>
                <w:szCs w:val="26"/>
              </w:rPr>
              <w:t>о</w:t>
            </w:r>
            <w:r w:rsidRPr="00344E5A">
              <w:rPr>
                <w:rFonts w:eastAsia="Times New Roman"/>
                <w:sz w:val="26"/>
                <w:szCs w:val="26"/>
              </w:rPr>
              <w:t>рого</w:t>
            </w:r>
            <w:r w:rsidRPr="00344E5A">
              <w:rPr>
                <w:rFonts w:eastAsia="Times New Roman"/>
                <w:sz w:val="26"/>
                <w:szCs w:val="26"/>
              </w:rPr>
              <w:tab/>
              <w:t>о</w:t>
            </w:r>
            <w:r w:rsidRPr="00344E5A">
              <w:rPr>
                <w:rFonts w:eastAsia="Times New Roman"/>
                <w:spacing w:val="1"/>
                <w:sz w:val="26"/>
                <w:szCs w:val="26"/>
              </w:rPr>
              <w:t>с</w:t>
            </w:r>
            <w:r w:rsidRPr="00344E5A">
              <w:rPr>
                <w:rFonts w:eastAsia="Times New Roman"/>
                <w:spacing w:val="-4"/>
                <w:sz w:val="26"/>
                <w:szCs w:val="26"/>
              </w:rPr>
              <w:t>у</w:t>
            </w:r>
            <w:r w:rsidRPr="00344E5A">
              <w:rPr>
                <w:rFonts w:eastAsia="Times New Roman"/>
                <w:spacing w:val="1"/>
                <w:sz w:val="26"/>
                <w:szCs w:val="26"/>
              </w:rPr>
              <w:t>щ</w:t>
            </w:r>
            <w:r w:rsidRPr="00344E5A">
              <w:rPr>
                <w:rFonts w:eastAsia="Times New Roman"/>
                <w:sz w:val="26"/>
                <w:szCs w:val="26"/>
              </w:rPr>
              <w:t>ествля</w:t>
            </w:r>
            <w:r w:rsidRPr="00344E5A">
              <w:rPr>
                <w:rFonts w:eastAsia="Times New Roman"/>
                <w:spacing w:val="-1"/>
                <w:sz w:val="26"/>
                <w:szCs w:val="26"/>
              </w:rPr>
              <w:t>е</w:t>
            </w:r>
            <w:r w:rsidRPr="00344E5A">
              <w:rPr>
                <w:rFonts w:eastAsia="Times New Roman"/>
                <w:sz w:val="26"/>
                <w:szCs w:val="26"/>
              </w:rPr>
              <w:t>тся</w:t>
            </w:r>
            <w:r w:rsidRPr="00344E5A">
              <w:rPr>
                <w:rFonts w:eastAsia="Times New Roman"/>
                <w:sz w:val="26"/>
                <w:szCs w:val="26"/>
              </w:rPr>
              <w:tab/>
              <w:t>п</w:t>
            </w:r>
            <w:r w:rsidRPr="00344E5A">
              <w:rPr>
                <w:rFonts w:eastAsia="Times New Roman"/>
                <w:spacing w:val="-1"/>
                <w:sz w:val="26"/>
                <w:szCs w:val="26"/>
              </w:rPr>
              <w:t>р</w:t>
            </w:r>
            <w:r w:rsidRPr="00344E5A">
              <w:rPr>
                <w:rFonts w:eastAsia="Times New Roman"/>
                <w:sz w:val="26"/>
                <w:szCs w:val="26"/>
              </w:rPr>
              <w:t>офе</w:t>
            </w:r>
            <w:r w:rsidRPr="00344E5A">
              <w:rPr>
                <w:rFonts w:eastAsia="Times New Roman"/>
                <w:spacing w:val="-1"/>
                <w:sz w:val="26"/>
                <w:szCs w:val="26"/>
              </w:rPr>
              <w:t>с</w:t>
            </w:r>
            <w:r w:rsidRPr="00344E5A">
              <w:rPr>
                <w:rFonts w:eastAsia="Times New Roman"/>
                <w:spacing w:val="-3"/>
                <w:sz w:val="26"/>
                <w:szCs w:val="26"/>
              </w:rPr>
              <w:t>с</w:t>
            </w:r>
            <w:r w:rsidRPr="00344E5A">
              <w:rPr>
                <w:rFonts w:eastAsia="Times New Roman"/>
                <w:spacing w:val="-1"/>
                <w:sz w:val="26"/>
                <w:szCs w:val="26"/>
              </w:rPr>
              <w:t>и</w:t>
            </w:r>
            <w:r w:rsidRPr="00344E5A">
              <w:rPr>
                <w:rFonts w:eastAsia="Times New Roman"/>
                <w:spacing w:val="-2"/>
                <w:sz w:val="26"/>
                <w:szCs w:val="26"/>
              </w:rPr>
              <w:t>о</w:t>
            </w:r>
            <w:r w:rsidRPr="00344E5A">
              <w:rPr>
                <w:rFonts w:eastAsia="Times New Roman"/>
                <w:sz w:val="26"/>
                <w:szCs w:val="26"/>
              </w:rPr>
              <w:t>на</w:t>
            </w:r>
            <w:r w:rsidRPr="00344E5A">
              <w:rPr>
                <w:rFonts w:eastAsia="Times New Roman"/>
                <w:spacing w:val="-2"/>
                <w:sz w:val="26"/>
                <w:szCs w:val="26"/>
              </w:rPr>
              <w:t>ль</w:t>
            </w:r>
            <w:r w:rsidRPr="00344E5A">
              <w:rPr>
                <w:rFonts w:eastAsia="Times New Roman"/>
                <w:sz w:val="26"/>
                <w:szCs w:val="26"/>
              </w:rPr>
              <w:t>ная подготовка</w:t>
            </w:r>
          </w:p>
        </w:tc>
        <w:tc>
          <w:tcPr>
            <w:tcW w:w="1407" w:type="pct"/>
            <w:tcBorders>
              <w:top w:val="single" w:sz="4" w:space="0" w:color="000000"/>
              <w:left w:val="single" w:sz="4" w:space="0" w:color="000000"/>
              <w:bottom w:val="single" w:sz="4" w:space="0" w:color="000000"/>
              <w:right w:val="single" w:sz="4" w:space="0" w:color="000000"/>
            </w:tcBorders>
            <w:hideMark/>
          </w:tcPr>
          <w:p w:rsidR="00344E5A" w:rsidRPr="00344E5A" w:rsidRDefault="00344E5A" w:rsidP="00A61BB8">
            <w:pPr>
              <w:spacing w:before="1" w:line="240" w:lineRule="auto"/>
              <w:ind w:left="112" w:right="187"/>
              <w:rPr>
                <w:rFonts w:eastAsia="Times New Roman"/>
                <w:sz w:val="26"/>
                <w:szCs w:val="26"/>
              </w:rPr>
            </w:pPr>
            <w:r w:rsidRPr="00344E5A">
              <w:rPr>
                <w:rFonts w:eastAsia="Times New Roman"/>
                <w:sz w:val="26"/>
                <w:szCs w:val="26"/>
              </w:rPr>
              <w:t>Кол</w:t>
            </w:r>
            <w:r w:rsidRPr="00344E5A">
              <w:rPr>
                <w:rFonts w:eastAsia="Times New Roman"/>
                <w:spacing w:val="1"/>
                <w:sz w:val="26"/>
                <w:szCs w:val="26"/>
              </w:rPr>
              <w:t>и</w:t>
            </w:r>
            <w:r w:rsidRPr="00344E5A">
              <w:rPr>
                <w:rFonts w:eastAsia="Times New Roman"/>
                <w:sz w:val="26"/>
                <w:szCs w:val="26"/>
              </w:rPr>
              <w:t>че</w:t>
            </w:r>
            <w:r w:rsidRPr="00344E5A">
              <w:rPr>
                <w:rFonts w:eastAsia="Times New Roman"/>
                <w:spacing w:val="-1"/>
                <w:sz w:val="26"/>
                <w:szCs w:val="26"/>
              </w:rPr>
              <w:t>с</w:t>
            </w:r>
            <w:r w:rsidRPr="00344E5A">
              <w:rPr>
                <w:rFonts w:eastAsia="Times New Roman"/>
                <w:sz w:val="26"/>
                <w:szCs w:val="26"/>
              </w:rPr>
              <w:t xml:space="preserve">тво </w:t>
            </w:r>
            <w:r w:rsidRPr="00344E5A">
              <w:rPr>
                <w:rFonts w:eastAsia="Times New Roman"/>
                <w:spacing w:val="-4"/>
                <w:sz w:val="26"/>
                <w:szCs w:val="26"/>
              </w:rPr>
              <w:t>у</w:t>
            </w:r>
            <w:r w:rsidRPr="00344E5A">
              <w:rPr>
                <w:rFonts w:eastAsia="Times New Roman"/>
                <w:sz w:val="26"/>
                <w:szCs w:val="26"/>
              </w:rPr>
              <w:t>ч</w:t>
            </w:r>
            <w:r w:rsidRPr="00344E5A">
              <w:rPr>
                <w:rFonts w:eastAsia="Times New Roman"/>
                <w:spacing w:val="2"/>
                <w:sz w:val="26"/>
                <w:szCs w:val="26"/>
              </w:rPr>
              <w:t>а</w:t>
            </w:r>
            <w:r w:rsidRPr="00344E5A">
              <w:rPr>
                <w:rFonts w:eastAsia="Times New Roman"/>
                <w:sz w:val="26"/>
                <w:szCs w:val="26"/>
              </w:rPr>
              <w:t>щ</w:t>
            </w:r>
            <w:r w:rsidRPr="00344E5A">
              <w:rPr>
                <w:rFonts w:eastAsia="Times New Roman"/>
                <w:spacing w:val="1"/>
                <w:sz w:val="26"/>
                <w:szCs w:val="26"/>
              </w:rPr>
              <w:t>и</w:t>
            </w:r>
            <w:r w:rsidRPr="00344E5A">
              <w:rPr>
                <w:rFonts w:eastAsia="Times New Roman"/>
                <w:spacing w:val="2"/>
                <w:sz w:val="26"/>
                <w:szCs w:val="26"/>
              </w:rPr>
              <w:t>х</w:t>
            </w:r>
            <w:r w:rsidRPr="00344E5A">
              <w:rPr>
                <w:rFonts w:eastAsia="Times New Roman"/>
                <w:sz w:val="26"/>
                <w:szCs w:val="26"/>
              </w:rPr>
              <w:t>ся</w:t>
            </w:r>
          </w:p>
        </w:tc>
      </w:tr>
      <w:tr w:rsidR="00344E5A" w:rsidRPr="00344E5A" w:rsidTr="00A61BB8">
        <w:trPr>
          <w:cantSplit/>
          <w:trHeight w:val="292"/>
        </w:trPr>
        <w:tc>
          <w:tcPr>
            <w:tcW w:w="1700" w:type="pct"/>
            <w:tcBorders>
              <w:top w:val="single" w:sz="4" w:space="0" w:color="000000"/>
              <w:left w:val="single" w:sz="4" w:space="0" w:color="000000"/>
              <w:bottom w:val="single" w:sz="4" w:space="0" w:color="auto"/>
              <w:right w:val="single" w:sz="4" w:space="0" w:color="000000"/>
            </w:tcBorders>
            <w:hideMark/>
          </w:tcPr>
          <w:p w:rsidR="00344E5A" w:rsidRPr="00344E5A" w:rsidRDefault="00344E5A" w:rsidP="00A61BB8">
            <w:pPr>
              <w:spacing w:line="240" w:lineRule="auto"/>
              <w:ind w:left="115" w:right="-20"/>
              <w:rPr>
                <w:rFonts w:eastAsia="Times New Roman"/>
                <w:sz w:val="26"/>
                <w:szCs w:val="26"/>
              </w:rPr>
            </w:pPr>
            <w:r w:rsidRPr="00344E5A">
              <w:rPr>
                <w:rFonts w:eastAsia="Times New Roman"/>
                <w:sz w:val="26"/>
                <w:szCs w:val="26"/>
              </w:rPr>
              <w:lastRenderedPageBreak/>
              <w:t>Оператор ЭВМ</w:t>
            </w:r>
          </w:p>
        </w:tc>
        <w:tc>
          <w:tcPr>
            <w:tcW w:w="1893" w:type="pct"/>
            <w:tcBorders>
              <w:top w:val="single" w:sz="4" w:space="0" w:color="auto"/>
              <w:left w:val="single" w:sz="4" w:space="0" w:color="000000"/>
              <w:bottom w:val="single" w:sz="4" w:space="0" w:color="auto"/>
              <w:right w:val="single" w:sz="4" w:space="0" w:color="000000"/>
            </w:tcBorders>
            <w:hideMark/>
          </w:tcPr>
          <w:p w:rsidR="00344E5A" w:rsidRPr="00344E5A" w:rsidRDefault="00344E5A" w:rsidP="00A61BB8">
            <w:pPr>
              <w:rPr>
                <w:sz w:val="26"/>
                <w:szCs w:val="26"/>
              </w:rPr>
            </w:pPr>
            <w:r w:rsidRPr="00344E5A">
              <w:rPr>
                <w:sz w:val="26"/>
                <w:szCs w:val="26"/>
              </w:rPr>
              <w:t>ОГАПОУ «СИТТ»</w:t>
            </w:r>
          </w:p>
        </w:tc>
        <w:tc>
          <w:tcPr>
            <w:tcW w:w="1407" w:type="pct"/>
            <w:tcBorders>
              <w:top w:val="single" w:sz="4" w:space="0" w:color="000000"/>
              <w:left w:val="single" w:sz="4" w:space="0" w:color="000000"/>
              <w:bottom w:val="nil"/>
              <w:right w:val="single" w:sz="4" w:space="0" w:color="000000"/>
            </w:tcBorders>
            <w:hideMark/>
          </w:tcPr>
          <w:p w:rsidR="00344E5A" w:rsidRPr="00344E5A" w:rsidRDefault="00344E5A" w:rsidP="00A61BB8">
            <w:pPr>
              <w:spacing w:line="240" w:lineRule="auto"/>
              <w:ind w:left="112" w:right="-20"/>
              <w:jc w:val="center"/>
              <w:rPr>
                <w:rFonts w:eastAsia="Times New Roman"/>
                <w:sz w:val="26"/>
                <w:szCs w:val="26"/>
              </w:rPr>
            </w:pPr>
            <w:r w:rsidRPr="00344E5A">
              <w:rPr>
                <w:rFonts w:eastAsia="Times New Roman"/>
                <w:sz w:val="26"/>
                <w:szCs w:val="26"/>
              </w:rPr>
              <w:t>2</w:t>
            </w:r>
          </w:p>
        </w:tc>
      </w:tr>
      <w:tr w:rsidR="00344E5A" w:rsidRPr="00344E5A" w:rsidTr="00A61BB8">
        <w:trPr>
          <w:cantSplit/>
          <w:trHeight w:val="568"/>
        </w:trPr>
        <w:tc>
          <w:tcPr>
            <w:tcW w:w="1700" w:type="pct"/>
            <w:tcBorders>
              <w:top w:val="single" w:sz="4" w:space="0" w:color="000000"/>
              <w:left w:val="single" w:sz="4" w:space="0" w:color="000000"/>
              <w:bottom w:val="nil"/>
              <w:right w:val="single" w:sz="4" w:space="0" w:color="000000"/>
            </w:tcBorders>
            <w:hideMark/>
          </w:tcPr>
          <w:p w:rsidR="00344E5A" w:rsidRPr="00344E5A" w:rsidRDefault="00344E5A" w:rsidP="00A61BB8">
            <w:pPr>
              <w:spacing w:line="240" w:lineRule="auto"/>
              <w:ind w:left="115" w:right="-20"/>
              <w:rPr>
                <w:rFonts w:eastAsia="Times New Roman"/>
                <w:sz w:val="26"/>
                <w:szCs w:val="26"/>
              </w:rPr>
            </w:pPr>
            <w:r w:rsidRPr="00344E5A">
              <w:rPr>
                <w:rFonts w:eastAsia="Times New Roman"/>
                <w:sz w:val="26"/>
                <w:szCs w:val="26"/>
              </w:rPr>
              <w:t xml:space="preserve">Сварщик ручной дуговой сварки плавящимся покрытым электродом </w:t>
            </w:r>
          </w:p>
        </w:tc>
        <w:tc>
          <w:tcPr>
            <w:tcW w:w="1893" w:type="pct"/>
            <w:tcBorders>
              <w:top w:val="single" w:sz="4" w:space="0" w:color="000000"/>
              <w:left w:val="single" w:sz="4" w:space="0" w:color="000000"/>
              <w:bottom w:val="single" w:sz="4" w:space="0" w:color="auto"/>
              <w:right w:val="single" w:sz="4" w:space="0" w:color="000000"/>
            </w:tcBorders>
            <w:hideMark/>
          </w:tcPr>
          <w:p w:rsidR="00344E5A" w:rsidRPr="00344E5A" w:rsidRDefault="00344E5A" w:rsidP="00A61BB8">
            <w:pPr>
              <w:tabs>
                <w:tab w:val="left" w:pos="1368"/>
                <w:tab w:val="left" w:pos="3521"/>
              </w:tabs>
              <w:spacing w:line="235" w:lineRule="auto"/>
              <w:ind w:left="115" w:right="44"/>
              <w:rPr>
                <w:rFonts w:eastAsia="Times New Roman"/>
                <w:sz w:val="26"/>
                <w:szCs w:val="26"/>
              </w:rPr>
            </w:pPr>
            <w:r w:rsidRPr="00344E5A">
              <w:rPr>
                <w:rFonts w:eastAsia="Times New Roman"/>
                <w:sz w:val="26"/>
                <w:szCs w:val="26"/>
              </w:rPr>
              <w:t>ОГАПОУ</w:t>
            </w:r>
            <w:r w:rsidRPr="00344E5A">
              <w:rPr>
                <w:rFonts w:eastAsia="Times New Roman"/>
                <w:sz w:val="26"/>
                <w:szCs w:val="26"/>
              </w:rPr>
              <w:tab/>
            </w:r>
            <w:r w:rsidRPr="00344E5A">
              <w:rPr>
                <w:rFonts w:eastAsia="Times New Roman"/>
                <w:spacing w:val="-4"/>
                <w:sz w:val="26"/>
                <w:szCs w:val="26"/>
              </w:rPr>
              <w:t>«</w:t>
            </w:r>
            <w:r w:rsidRPr="00344E5A">
              <w:rPr>
                <w:rFonts w:eastAsia="Times New Roman"/>
                <w:sz w:val="26"/>
                <w:szCs w:val="26"/>
              </w:rPr>
              <w:t>СТАКС»</w:t>
            </w:r>
          </w:p>
        </w:tc>
        <w:tc>
          <w:tcPr>
            <w:tcW w:w="1407" w:type="pct"/>
            <w:tcBorders>
              <w:top w:val="single" w:sz="4" w:space="0" w:color="000000"/>
              <w:left w:val="single" w:sz="4" w:space="0" w:color="000000"/>
              <w:bottom w:val="nil"/>
              <w:right w:val="single" w:sz="4" w:space="0" w:color="000000"/>
            </w:tcBorders>
            <w:hideMark/>
          </w:tcPr>
          <w:p w:rsidR="00344E5A" w:rsidRPr="00344E5A" w:rsidRDefault="00344E5A" w:rsidP="00A61BB8">
            <w:pPr>
              <w:spacing w:line="240" w:lineRule="auto"/>
              <w:ind w:left="112" w:right="-20"/>
              <w:jc w:val="center"/>
              <w:rPr>
                <w:rFonts w:eastAsia="Times New Roman"/>
                <w:sz w:val="26"/>
                <w:szCs w:val="26"/>
              </w:rPr>
            </w:pPr>
            <w:r w:rsidRPr="00344E5A">
              <w:rPr>
                <w:rFonts w:eastAsia="Times New Roman"/>
                <w:sz w:val="26"/>
                <w:szCs w:val="26"/>
              </w:rPr>
              <w:t>4</w:t>
            </w:r>
          </w:p>
        </w:tc>
      </w:tr>
      <w:tr w:rsidR="00344E5A" w:rsidRPr="00344E5A" w:rsidTr="00A61BB8">
        <w:trPr>
          <w:cantSplit/>
          <w:trHeight w:hRule="exact" w:val="561"/>
        </w:trPr>
        <w:tc>
          <w:tcPr>
            <w:tcW w:w="1700" w:type="pct"/>
            <w:tcBorders>
              <w:top w:val="single" w:sz="4" w:space="0" w:color="000000"/>
              <w:left w:val="single" w:sz="4" w:space="0" w:color="000000"/>
              <w:bottom w:val="single" w:sz="4" w:space="0" w:color="000000"/>
              <w:right w:val="single" w:sz="4" w:space="0" w:color="000000"/>
            </w:tcBorders>
            <w:hideMark/>
          </w:tcPr>
          <w:p w:rsidR="00344E5A" w:rsidRPr="00344E5A" w:rsidRDefault="00344E5A" w:rsidP="00A61BB8">
            <w:pPr>
              <w:spacing w:before="1" w:line="240" w:lineRule="auto"/>
              <w:ind w:left="115" w:right="-20"/>
              <w:rPr>
                <w:rFonts w:eastAsia="Times New Roman"/>
                <w:sz w:val="26"/>
                <w:szCs w:val="26"/>
              </w:rPr>
            </w:pPr>
            <w:r w:rsidRPr="00344E5A">
              <w:rPr>
                <w:rFonts w:eastAsia="Times New Roman"/>
                <w:sz w:val="26"/>
                <w:szCs w:val="26"/>
              </w:rPr>
              <w:t>Вождение</w:t>
            </w:r>
          </w:p>
        </w:tc>
        <w:tc>
          <w:tcPr>
            <w:tcW w:w="1893" w:type="pct"/>
            <w:tcBorders>
              <w:top w:val="single" w:sz="4" w:space="0" w:color="000000"/>
              <w:left w:val="single" w:sz="4" w:space="0" w:color="000000"/>
              <w:bottom w:val="single" w:sz="4" w:space="0" w:color="000000"/>
              <w:right w:val="single" w:sz="4" w:space="0" w:color="000000"/>
            </w:tcBorders>
            <w:hideMark/>
          </w:tcPr>
          <w:p w:rsidR="00344E5A" w:rsidRPr="00344E5A" w:rsidRDefault="00344E5A" w:rsidP="00A61BB8">
            <w:pPr>
              <w:tabs>
                <w:tab w:val="left" w:pos="1373"/>
                <w:tab w:val="left" w:pos="3530"/>
              </w:tabs>
              <w:spacing w:before="1" w:line="228" w:lineRule="auto"/>
              <w:ind w:right="43"/>
              <w:rPr>
                <w:rFonts w:eastAsia="Times New Roman"/>
                <w:sz w:val="26"/>
                <w:szCs w:val="26"/>
              </w:rPr>
            </w:pPr>
            <w:r w:rsidRPr="00344E5A">
              <w:rPr>
                <w:rFonts w:eastAsia="Times New Roman"/>
                <w:sz w:val="26"/>
                <w:szCs w:val="26"/>
              </w:rPr>
              <w:t xml:space="preserve"> СГИ МГРИ</w:t>
            </w:r>
          </w:p>
        </w:tc>
        <w:tc>
          <w:tcPr>
            <w:tcW w:w="1407" w:type="pct"/>
            <w:tcBorders>
              <w:top w:val="single" w:sz="4" w:space="0" w:color="000000"/>
              <w:left w:val="single" w:sz="4" w:space="0" w:color="000000"/>
              <w:bottom w:val="single" w:sz="4" w:space="0" w:color="000000"/>
              <w:right w:val="single" w:sz="4" w:space="0" w:color="000000"/>
            </w:tcBorders>
            <w:hideMark/>
          </w:tcPr>
          <w:p w:rsidR="00344E5A" w:rsidRPr="00344E5A" w:rsidRDefault="00344E5A" w:rsidP="00A61BB8">
            <w:pPr>
              <w:pStyle w:val="3"/>
              <w:jc w:val="center"/>
              <w:rPr>
                <w:rFonts w:cs="Times New Roman"/>
                <w:b w:val="0"/>
                <w:i w:val="0"/>
                <w:sz w:val="26"/>
                <w:szCs w:val="26"/>
              </w:rPr>
            </w:pPr>
            <w:r w:rsidRPr="00344E5A">
              <w:rPr>
                <w:rFonts w:cs="Times New Roman"/>
                <w:b w:val="0"/>
                <w:i w:val="0"/>
                <w:sz w:val="26"/>
                <w:szCs w:val="26"/>
              </w:rPr>
              <w:t>36</w:t>
            </w:r>
          </w:p>
        </w:tc>
      </w:tr>
      <w:tr w:rsidR="00344E5A" w:rsidRPr="00344E5A" w:rsidTr="00A61BB8">
        <w:trPr>
          <w:cantSplit/>
          <w:trHeight w:hRule="exact" w:val="561"/>
        </w:trPr>
        <w:tc>
          <w:tcPr>
            <w:tcW w:w="1700" w:type="pct"/>
            <w:tcBorders>
              <w:top w:val="single" w:sz="4" w:space="0" w:color="000000"/>
              <w:left w:val="single" w:sz="4" w:space="0" w:color="000000"/>
              <w:bottom w:val="single" w:sz="4" w:space="0" w:color="000000"/>
              <w:right w:val="single" w:sz="4" w:space="0" w:color="000000"/>
            </w:tcBorders>
            <w:hideMark/>
          </w:tcPr>
          <w:p w:rsidR="00344E5A" w:rsidRPr="00344E5A" w:rsidRDefault="00344E5A" w:rsidP="00A61BB8">
            <w:pPr>
              <w:spacing w:before="1" w:line="240" w:lineRule="auto"/>
              <w:ind w:left="115" w:right="-20"/>
              <w:rPr>
                <w:rFonts w:eastAsia="Times New Roman"/>
                <w:sz w:val="26"/>
                <w:szCs w:val="26"/>
              </w:rPr>
            </w:pPr>
            <w:r w:rsidRPr="00344E5A">
              <w:rPr>
                <w:rFonts w:eastAsia="Times New Roman"/>
                <w:sz w:val="26"/>
                <w:szCs w:val="26"/>
              </w:rPr>
              <w:t xml:space="preserve">Администратор гостиницы </w:t>
            </w:r>
          </w:p>
        </w:tc>
        <w:tc>
          <w:tcPr>
            <w:tcW w:w="1893" w:type="pct"/>
            <w:tcBorders>
              <w:top w:val="single" w:sz="4" w:space="0" w:color="000000"/>
              <w:left w:val="single" w:sz="4" w:space="0" w:color="000000"/>
              <w:bottom w:val="single" w:sz="4" w:space="0" w:color="000000"/>
              <w:right w:val="single" w:sz="4" w:space="0" w:color="000000"/>
            </w:tcBorders>
          </w:tcPr>
          <w:p w:rsidR="00344E5A" w:rsidRPr="00344E5A" w:rsidRDefault="00344E5A" w:rsidP="00A61BB8">
            <w:pPr>
              <w:tabs>
                <w:tab w:val="left" w:pos="1690"/>
                <w:tab w:val="left" w:pos="4169"/>
              </w:tabs>
              <w:spacing w:line="232" w:lineRule="auto"/>
              <w:ind w:left="115" w:right="66"/>
              <w:rPr>
                <w:rFonts w:eastAsia="Times New Roman"/>
                <w:sz w:val="26"/>
                <w:szCs w:val="26"/>
              </w:rPr>
            </w:pPr>
            <w:r w:rsidRPr="00344E5A">
              <w:rPr>
                <w:rFonts w:eastAsia="Times New Roman"/>
                <w:sz w:val="26"/>
                <w:szCs w:val="26"/>
              </w:rPr>
              <w:t>ОГАПОУ «СТАКС»</w:t>
            </w:r>
          </w:p>
          <w:p w:rsidR="00344E5A" w:rsidRPr="00344E5A" w:rsidRDefault="00344E5A" w:rsidP="00A61BB8">
            <w:pPr>
              <w:tabs>
                <w:tab w:val="left" w:pos="1373"/>
                <w:tab w:val="left" w:pos="3530"/>
              </w:tabs>
              <w:spacing w:before="1" w:line="228" w:lineRule="auto"/>
              <w:ind w:right="43"/>
              <w:rPr>
                <w:rFonts w:eastAsia="Times New Roman"/>
                <w:sz w:val="26"/>
                <w:szCs w:val="26"/>
              </w:rPr>
            </w:pPr>
          </w:p>
        </w:tc>
        <w:tc>
          <w:tcPr>
            <w:tcW w:w="1407" w:type="pct"/>
            <w:tcBorders>
              <w:top w:val="single" w:sz="4" w:space="0" w:color="000000"/>
              <w:left w:val="single" w:sz="4" w:space="0" w:color="000000"/>
              <w:bottom w:val="single" w:sz="4" w:space="0" w:color="000000"/>
              <w:right w:val="single" w:sz="4" w:space="0" w:color="000000"/>
            </w:tcBorders>
            <w:hideMark/>
          </w:tcPr>
          <w:p w:rsidR="00344E5A" w:rsidRPr="00344E5A" w:rsidRDefault="00344E5A" w:rsidP="00A61BB8">
            <w:pPr>
              <w:pStyle w:val="3"/>
              <w:jc w:val="center"/>
              <w:rPr>
                <w:rFonts w:cs="Times New Roman"/>
                <w:b w:val="0"/>
                <w:i w:val="0"/>
                <w:sz w:val="26"/>
                <w:szCs w:val="26"/>
              </w:rPr>
            </w:pPr>
            <w:r w:rsidRPr="00344E5A">
              <w:rPr>
                <w:rFonts w:cs="Times New Roman"/>
                <w:b w:val="0"/>
                <w:i w:val="0"/>
                <w:sz w:val="26"/>
                <w:szCs w:val="26"/>
              </w:rPr>
              <w:t>1</w:t>
            </w:r>
          </w:p>
        </w:tc>
      </w:tr>
      <w:tr w:rsidR="00344E5A" w:rsidRPr="00344E5A" w:rsidTr="00A61BB8">
        <w:trPr>
          <w:cantSplit/>
          <w:trHeight w:hRule="exact" w:val="735"/>
        </w:trPr>
        <w:tc>
          <w:tcPr>
            <w:tcW w:w="1700" w:type="pct"/>
            <w:tcBorders>
              <w:top w:val="single" w:sz="4" w:space="0" w:color="000000"/>
              <w:left w:val="single" w:sz="4" w:space="0" w:color="000000"/>
              <w:bottom w:val="single" w:sz="4" w:space="0" w:color="000000"/>
              <w:right w:val="single" w:sz="4" w:space="0" w:color="000000"/>
            </w:tcBorders>
            <w:hideMark/>
          </w:tcPr>
          <w:p w:rsidR="00344E5A" w:rsidRPr="00344E5A" w:rsidRDefault="00344E5A" w:rsidP="00A61BB8">
            <w:pPr>
              <w:spacing w:before="1" w:line="240" w:lineRule="auto"/>
              <w:ind w:left="115" w:right="-20"/>
              <w:rPr>
                <w:rFonts w:eastAsia="Times New Roman"/>
                <w:sz w:val="26"/>
                <w:szCs w:val="26"/>
              </w:rPr>
            </w:pPr>
            <w:r w:rsidRPr="00344E5A">
              <w:rPr>
                <w:rFonts w:eastAsia="Times New Roman"/>
                <w:sz w:val="26"/>
                <w:szCs w:val="26"/>
              </w:rPr>
              <w:t>Чертежник-конструктор</w:t>
            </w:r>
          </w:p>
        </w:tc>
        <w:tc>
          <w:tcPr>
            <w:tcW w:w="1893" w:type="pct"/>
            <w:tcBorders>
              <w:top w:val="single" w:sz="4" w:space="0" w:color="000000"/>
              <w:left w:val="single" w:sz="4" w:space="0" w:color="000000"/>
              <w:bottom w:val="single" w:sz="4" w:space="0" w:color="000000"/>
              <w:right w:val="single" w:sz="4" w:space="0" w:color="000000"/>
            </w:tcBorders>
            <w:hideMark/>
          </w:tcPr>
          <w:p w:rsidR="00344E5A" w:rsidRPr="00344E5A" w:rsidRDefault="00344E5A" w:rsidP="00A61BB8">
            <w:pPr>
              <w:tabs>
                <w:tab w:val="left" w:pos="1690"/>
                <w:tab w:val="left" w:pos="4169"/>
              </w:tabs>
              <w:spacing w:line="232" w:lineRule="auto"/>
              <w:ind w:left="115" w:right="66"/>
              <w:rPr>
                <w:rFonts w:eastAsia="Times New Roman"/>
                <w:sz w:val="26"/>
                <w:szCs w:val="26"/>
              </w:rPr>
            </w:pPr>
            <w:r w:rsidRPr="00344E5A">
              <w:rPr>
                <w:rFonts w:eastAsia="Times New Roman"/>
                <w:sz w:val="26"/>
                <w:szCs w:val="26"/>
              </w:rPr>
              <w:t>СОФ НИТУ «МИСИС»</w:t>
            </w:r>
          </w:p>
        </w:tc>
        <w:tc>
          <w:tcPr>
            <w:tcW w:w="1407" w:type="pct"/>
            <w:tcBorders>
              <w:top w:val="single" w:sz="4" w:space="0" w:color="000000"/>
              <w:left w:val="single" w:sz="4" w:space="0" w:color="000000"/>
              <w:bottom w:val="single" w:sz="4" w:space="0" w:color="000000"/>
              <w:right w:val="single" w:sz="4" w:space="0" w:color="000000"/>
            </w:tcBorders>
            <w:hideMark/>
          </w:tcPr>
          <w:p w:rsidR="00344E5A" w:rsidRPr="00344E5A" w:rsidRDefault="00344E5A" w:rsidP="00A61BB8">
            <w:pPr>
              <w:pStyle w:val="3"/>
              <w:jc w:val="center"/>
              <w:rPr>
                <w:rFonts w:cs="Times New Roman"/>
                <w:b w:val="0"/>
                <w:i w:val="0"/>
                <w:sz w:val="26"/>
                <w:szCs w:val="26"/>
              </w:rPr>
            </w:pPr>
            <w:r w:rsidRPr="00344E5A">
              <w:rPr>
                <w:rFonts w:cs="Times New Roman"/>
                <w:b w:val="0"/>
                <w:i w:val="0"/>
                <w:sz w:val="26"/>
                <w:szCs w:val="26"/>
              </w:rPr>
              <w:t>2</w:t>
            </w:r>
          </w:p>
        </w:tc>
      </w:tr>
      <w:tr w:rsidR="00344E5A" w:rsidRPr="00344E5A" w:rsidTr="00A61BB8">
        <w:trPr>
          <w:cantSplit/>
          <w:trHeight w:hRule="exact" w:val="735"/>
        </w:trPr>
        <w:tc>
          <w:tcPr>
            <w:tcW w:w="1700" w:type="pct"/>
            <w:tcBorders>
              <w:top w:val="single" w:sz="4" w:space="0" w:color="000000"/>
              <w:left w:val="single" w:sz="4" w:space="0" w:color="000000"/>
              <w:bottom w:val="single" w:sz="4" w:space="0" w:color="000000"/>
              <w:right w:val="single" w:sz="4" w:space="0" w:color="000000"/>
            </w:tcBorders>
            <w:hideMark/>
          </w:tcPr>
          <w:p w:rsidR="00344E5A" w:rsidRPr="00344E5A" w:rsidRDefault="00344E5A" w:rsidP="00A61BB8">
            <w:pPr>
              <w:spacing w:before="1" w:line="240" w:lineRule="auto"/>
              <w:ind w:left="115" w:right="-20"/>
              <w:rPr>
                <w:rFonts w:eastAsia="Times New Roman"/>
                <w:sz w:val="26"/>
                <w:szCs w:val="26"/>
              </w:rPr>
            </w:pPr>
            <w:r w:rsidRPr="00344E5A">
              <w:rPr>
                <w:sz w:val="24"/>
                <w:szCs w:val="24"/>
              </w:rPr>
              <w:t>Тракторист-машинист с/х производства</w:t>
            </w:r>
          </w:p>
        </w:tc>
        <w:tc>
          <w:tcPr>
            <w:tcW w:w="1893" w:type="pct"/>
            <w:tcBorders>
              <w:top w:val="single" w:sz="4" w:space="0" w:color="000000"/>
              <w:left w:val="single" w:sz="4" w:space="0" w:color="000000"/>
              <w:bottom w:val="single" w:sz="4" w:space="0" w:color="000000"/>
              <w:right w:val="single" w:sz="4" w:space="0" w:color="000000"/>
            </w:tcBorders>
            <w:hideMark/>
          </w:tcPr>
          <w:p w:rsidR="00344E5A" w:rsidRPr="00344E5A" w:rsidRDefault="00344E5A" w:rsidP="00A61BB8">
            <w:pPr>
              <w:tabs>
                <w:tab w:val="left" w:pos="1690"/>
                <w:tab w:val="left" w:pos="4169"/>
              </w:tabs>
              <w:spacing w:line="232" w:lineRule="auto"/>
              <w:ind w:left="115" w:right="66"/>
              <w:rPr>
                <w:rFonts w:eastAsia="Times New Roman"/>
                <w:sz w:val="26"/>
                <w:szCs w:val="26"/>
              </w:rPr>
            </w:pPr>
            <w:r w:rsidRPr="00344E5A">
              <w:rPr>
                <w:rFonts w:eastAsia="Times New Roman"/>
                <w:sz w:val="26"/>
                <w:szCs w:val="26"/>
              </w:rPr>
              <w:t>ОГАПОУ «СТАКС»</w:t>
            </w:r>
          </w:p>
          <w:p w:rsidR="00344E5A" w:rsidRPr="00344E5A" w:rsidRDefault="00344E5A" w:rsidP="00A61BB8">
            <w:pPr>
              <w:tabs>
                <w:tab w:val="left" w:pos="1690"/>
                <w:tab w:val="left" w:pos="4169"/>
              </w:tabs>
              <w:spacing w:line="232" w:lineRule="auto"/>
              <w:ind w:left="115" w:right="66"/>
              <w:rPr>
                <w:rFonts w:eastAsia="Times New Roman"/>
                <w:sz w:val="26"/>
                <w:szCs w:val="26"/>
              </w:rPr>
            </w:pPr>
          </w:p>
        </w:tc>
        <w:tc>
          <w:tcPr>
            <w:tcW w:w="1407" w:type="pct"/>
            <w:tcBorders>
              <w:top w:val="single" w:sz="4" w:space="0" w:color="000000"/>
              <w:left w:val="single" w:sz="4" w:space="0" w:color="000000"/>
              <w:bottom w:val="single" w:sz="4" w:space="0" w:color="000000"/>
              <w:right w:val="single" w:sz="4" w:space="0" w:color="000000"/>
            </w:tcBorders>
            <w:hideMark/>
          </w:tcPr>
          <w:p w:rsidR="00344E5A" w:rsidRPr="00344E5A" w:rsidRDefault="00344E5A" w:rsidP="00A61BB8">
            <w:pPr>
              <w:pStyle w:val="3"/>
              <w:jc w:val="center"/>
              <w:rPr>
                <w:rFonts w:cs="Times New Roman"/>
                <w:b w:val="0"/>
                <w:i w:val="0"/>
                <w:sz w:val="26"/>
                <w:szCs w:val="26"/>
              </w:rPr>
            </w:pPr>
            <w:r w:rsidRPr="00344E5A">
              <w:rPr>
                <w:rFonts w:cs="Times New Roman"/>
                <w:b w:val="0"/>
                <w:i w:val="0"/>
                <w:sz w:val="26"/>
                <w:szCs w:val="26"/>
              </w:rPr>
              <w:t>1</w:t>
            </w:r>
          </w:p>
        </w:tc>
      </w:tr>
    </w:tbl>
    <w:p w:rsidR="00344E5A" w:rsidRPr="00344E5A" w:rsidRDefault="00344E5A" w:rsidP="00344E5A">
      <w:pPr>
        <w:pStyle w:val="aff"/>
        <w:shd w:val="clear" w:color="auto" w:fill="FFFFFF"/>
        <w:suppressAutoHyphens w:val="0"/>
        <w:spacing w:after="0" w:line="240" w:lineRule="auto"/>
        <w:ind w:firstLine="709"/>
        <w:jc w:val="both"/>
        <w:rPr>
          <w:rFonts w:ascii="Times New Roman" w:hAnsi="Times New Roman"/>
          <w:sz w:val="26"/>
          <w:szCs w:val="26"/>
        </w:rPr>
      </w:pPr>
    </w:p>
    <w:p w:rsidR="00344E5A" w:rsidRPr="00344E5A" w:rsidRDefault="00344E5A" w:rsidP="00344E5A">
      <w:pPr>
        <w:jc w:val="center"/>
        <w:rPr>
          <w:sz w:val="26"/>
          <w:szCs w:val="26"/>
        </w:rPr>
      </w:pPr>
      <w:r w:rsidRPr="00344E5A">
        <w:rPr>
          <w:b/>
          <w:bCs/>
          <w:sz w:val="26"/>
          <w:szCs w:val="26"/>
        </w:rPr>
        <w:t>Обучающиеся с ограниченными возможностями здоровья</w:t>
      </w:r>
    </w:p>
    <w:p w:rsidR="00344E5A" w:rsidRPr="00344E5A" w:rsidRDefault="00344E5A" w:rsidP="00344E5A">
      <w:pPr>
        <w:spacing w:before="0" w:line="240" w:lineRule="auto"/>
        <w:ind w:right="20" w:firstLine="708"/>
        <w:rPr>
          <w:rFonts w:eastAsia="Times New Roman"/>
          <w:sz w:val="26"/>
          <w:szCs w:val="26"/>
        </w:rPr>
      </w:pPr>
      <w:r w:rsidRPr="00344E5A">
        <w:rPr>
          <w:rFonts w:eastAsia="Times New Roman"/>
          <w:sz w:val="26"/>
          <w:szCs w:val="26"/>
        </w:rPr>
        <w:t>Активное развитие инклюзивной практики в образовании в последнее время приводит к тому, что в качестве субъектов включения выступают различные</w:t>
      </w:r>
      <w:r w:rsidRPr="00344E5A">
        <w:rPr>
          <w:rFonts w:eastAsia="Times New Roman"/>
          <w:sz w:val="26"/>
          <w:szCs w:val="26"/>
        </w:rPr>
        <w:tab/>
        <w:t>категории детей с ОВЗ. С 1 сентября 2024 года на базе МБОУ «ЦО-СШ №22»  продолжает функционировать ресурсный класс, класс ЗПР по программе 7.2, а также открыт еще 1 ресурсный класс.</w:t>
      </w:r>
    </w:p>
    <w:p w:rsidR="00344E5A" w:rsidRPr="00344E5A" w:rsidRDefault="00344E5A" w:rsidP="00344E5A">
      <w:pPr>
        <w:spacing w:before="0" w:line="240" w:lineRule="auto"/>
        <w:rPr>
          <w:sz w:val="26"/>
          <w:szCs w:val="26"/>
        </w:rPr>
      </w:pPr>
      <w:r w:rsidRPr="00344E5A">
        <w:rPr>
          <w:sz w:val="26"/>
          <w:szCs w:val="26"/>
        </w:rPr>
        <w:t xml:space="preserve">Категории </w:t>
      </w:r>
      <w:proofErr w:type="gramStart"/>
      <w:r w:rsidRPr="00344E5A">
        <w:rPr>
          <w:sz w:val="26"/>
          <w:szCs w:val="26"/>
        </w:rPr>
        <w:t>обучающихся</w:t>
      </w:r>
      <w:proofErr w:type="gramEnd"/>
      <w:r w:rsidRPr="00344E5A">
        <w:rPr>
          <w:sz w:val="26"/>
          <w:szCs w:val="26"/>
        </w:rPr>
        <w:t xml:space="preserve"> с ограниченными возможностями здоровья, которые обучаются в общеобразовательной организации:</w:t>
      </w:r>
    </w:p>
    <w:p w:rsidR="00344E5A" w:rsidRPr="00344E5A" w:rsidRDefault="00344E5A" w:rsidP="00344E5A">
      <w:pPr>
        <w:pStyle w:val="afe"/>
        <w:numPr>
          <w:ilvl w:val="0"/>
          <w:numId w:val="8"/>
        </w:numPr>
        <w:spacing w:after="0" w:line="240" w:lineRule="auto"/>
        <w:rPr>
          <w:rFonts w:ascii="Times New Roman" w:hAnsi="Times New Roman"/>
          <w:sz w:val="26"/>
          <w:szCs w:val="26"/>
        </w:rPr>
      </w:pPr>
      <w:r w:rsidRPr="00344E5A">
        <w:rPr>
          <w:rFonts w:ascii="Times New Roman" w:hAnsi="Times New Roman"/>
          <w:sz w:val="26"/>
          <w:szCs w:val="26"/>
        </w:rPr>
        <w:t>дети с тяжелыми нарушениями речи (ТНР) - 5 (0,6%);</w:t>
      </w:r>
    </w:p>
    <w:p w:rsidR="00344E5A" w:rsidRPr="00344E5A" w:rsidRDefault="00344E5A" w:rsidP="00344E5A">
      <w:pPr>
        <w:pStyle w:val="afe"/>
        <w:numPr>
          <w:ilvl w:val="0"/>
          <w:numId w:val="8"/>
        </w:numPr>
        <w:spacing w:after="0" w:line="240" w:lineRule="auto"/>
        <w:rPr>
          <w:rFonts w:ascii="Times New Roman" w:hAnsi="Times New Roman"/>
          <w:sz w:val="26"/>
          <w:szCs w:val="26"/>
        </w:rPr>
      </w:pPr>
      <w:r w:rsidRPr="00344E5A">
        <w:rPr>
          <w:rFonts w:ascii="Times New Roman" w:hAnsi="Times New Roman"/>
          <w:sz w:val="26"/>
          <w:szCs w:val="26"/>
        </w:rPr>
        <w:t>дети с задержкой психического развития (ЗПР)- 15 (1,7%);</w:t>
      </w:r>
    </w:p>
    <w:p w:rsidR="00344E5A" w:rsidRPr="00344E5A" w:rsidRDefault="00344E5A" w:rsidP="00344E5A">
      <w:pPr>
        <w:pStyle w:val="afe"/>
        <w:numPr>
          <w:ilvl w:val="0"/>
          <w:numId w:val="8"/>
        </w:numPr>
        <w:spacing w:after="0" w:line="240" w:lineRule="auto"/>
        <w:rPr>
          <w:rFonts w:ascii="Times New Roman" w:hAnsi="Times New Roman"/>
          <w:sz w:val="26"/>
          <w:szCs w:val="26"/>
        </w:rPr>
      </w:pPr>
      <w:r w:rsidRPr="00344E5A">
        <w:rPr>
          <w:rFonts w:ascii="Times New Roman" w:hAnsi="Times New Roman"/>
          <w:sz w:val="26"/>
          <w:szCs w:val="26"/>
        </w:rPr>
        <w:t>дети с нарушениями опорно-двигательного аппарата -1 (0,1%);</w:t>
      </w:r>
    </w:p>
    <w:p w:rsidR="00344E5A" w:rsidRPr="00344E5A" w:rsidRDefault="00344E5A" w:rsidP="00344E5A">
      <w:pPr>
        <w:pStyle w:val="afe"/>
        <w:numPr>
          <w:ilvl w:val="0"/>
          <w:numId w:val="8"/>
        </w:numPr>
        <w:spacing w:after="0" w:line="240" w:lineRule="auto"/>
        <w:rPr>
          <w:rFonts w:ascii="Times New Roman" w:hAnsi="Times New Roman"/>
          <w:sz w:val="26"/>
          <w:szCs w:val="26"/>
        </w:rPr>
      </w:pPr>
      <w:r w:rsidRPr="00344E5A">
        <w:rPr>
          <w:rFonts w:ascii="Times New Roman" w:hAnsi="Times New Roman"/>
          <w:sz w:val="26"/>
          <w:szCs w:val="26"/>
        </w:rPr>
        <w:t>дети с расстройствами аутистического спектра (РАС)- 11 (1,2%).</w:t>
      </w:r>
    </w:p>
    <w:p w:rsidR="00344E5A" w:rsidRPr="00344E5A" w:rsidRDefault="00344E5A" w:rsidP="00344E5A">
      <w:pPr>
        <w:spacing w:before="0" w:line="240" w:lineRule="auto"/>
        <w:ind w:right="20" w:firstLine="708"/>
        <w:rPr>
          <w:rFonts w:eastAsia="Times New Roman"/>
          <w:sz w:val="26"/>
          <w:szCs w:val="26"/>
        </w:rPr>
      </w:pPr>
      <w:r w:rsidRPr="00344E5A">
        <w:rPr>
          <w:rFonts w:eastAsia="Times New Roman"/>
          <w:sz w:val="26"/>
          <w:szCs w:val="26"/>
        </w:rPr>
        <w:t xml:space="preserve">Образовательная деятельность ресурсных классов и класса ЗПР регламентируется пакетом нормативно-правовых документов. В ресурсном классе работает команда специалистов, состоящая из учителя-дефектолога, учителя-логопеда, </w:t>
      </w:r>
      <w:proofErr w:type="spellStart"/>
      <w:r w:rsidRPr="00344E5A">
        <w:rPr>
          <w:rFonts w:eastAsia="Times New Roman"/>
          <w:sz w:val="26"/>
          <w:szCs w:val="26"/>
        </w:rPr>
        <w:t>тьюторов</w:t>
      </w:r>
      <w:proofErr w:type="spellEnd"/>
      <w:r w:rsidRPr="00344E5A">
        <w:rPr>
          <w:rFonts w:eastAsia="Times New Roman"/>
          <w:sz w:val="26"/>
          <w:szCs w:val="26"/>
        </w:rPr>
        <w:t xml:space="preserve">, педагога-психолога. </w:t>
      </w:r>
      <w:proofErr w:type="gramStart"/>
      <w:r w:rsidRPr="00344E5A">
        <w:rPr>
          <w:sz w:val="26"/>
          <w:szCs w:val="26"/>
        </w:rPr>
        <w:t xml:space="preserve">Все специалисты </w:t>
      </w:r>
      <w:r w:rsidRPr="00344E5A">
        <w:rPr>
          <w:rFonts w:eastAsia="Times New Roman"/>
          <w:sz w:val="26"/>
          <w:szCs w:val="26"/>
        </w:rPr>
        <w:t xml:space="preserve">прошли курсы повышения квалификации по программам </w:t>
      </w:r>
      <w:r w:rsidRPr="00344E5A">
        <w:rPr>
          <w:sz w:val="26"/>
          <w:szCs w:val="26"/>
        </w:rPr>
        <w:t>«</w:t>
      </w:r>
      <w:proofErr w:type="spellStart"/>
      <w:r w:rsidRPr="00344E5A">
        <w:rPr>
          <w:rFonts w:eastAsia="Times New Roman"/>
          <w:sz w:val="26"/>
          <w:szCs w:val="26"/>
        </w:rPr>
        <w:t>Тьюторское</w:t>
      </w:r>
      <w:proofErr w:type="spellEnd"/>
      <w:r w:rsidRPr="00344E5A">
        <w:rPr>
          <w:rFonts w:eastAsia="Times New Roman"/>
          <w:sz w:val="26"/>
          <w:szCs w:val="26"/>
        </w:rPr>
        <w:t xml:space="preserve"> сопровождение по программам детей с РАС в общеобразовательной организации», «Применение технологии прикладного анализа поведения в сопровождении детей с РАС при реализации образовательной модели «Ресурсный класс/ресурсная группа» на базе ОГАПОУ ДПО «</w:t>
      </w:r>
      <w:proofErr w:type="spellStart"/>
      <w:r w:rsidRPr="00344E5A">
        <w:rPr>
          <w:rFonts w:eastAsia="Times New Roman"/>
          <w:sz w:val="26"/>
          <w:szCs w:val="26"/>
        </w:rPr>
        <w:t>БелИРО</w:t>
      </w:r>
      <w:proofErr w:type="spellEnd"/>
      <w:r w:rsidRPr="00344E5A">
        <w:rPr>
          <w:rFonts w:eastAsia="Times New Roman"/>
          <w:sz w:val="26"/>
          <w:szCs w:val="26"/>
        </w:rPr>
        <w:t>», «</w:t>
      </w:r>
      <w:proofErr w:type="spellStart"/>
      <w:r w:rsidRPr="00344E5A">
        <w:rPr>
          <w:rFonts w:eastAsia="Times New Roman"/>
          <w:sz w:val="26"/>
          <w:szCs w:val="26"/>
        </w:rPr>
        <w:t>Тьюторское</w:t>
      </w:r>
      <w:proofErr w:type="spellEnd"/>
      <w:r w:rsidRPr="00344E5A">
        <w:rPr>
          <w:rFonts w:eastAsia="Times New Roman"/>
          <w:sz w:val="26"/>
          <w:szCs w:val="26"/>
        </w:rPr>
        <w:t xml:space="preserve"> сопровождение детей с РАС  в условиях инклюзии: применение принципов и методов АВА в работе </w:t>
      </w:r>
      <w:proofErr w:type="spellStart"/>
      <w:r w:rsidRPr="00344E5A">
        <w:rPr>
          <w:rFonts w:eastAsia="Times New Roman"/>
          <w:sz w:val="26"/>
          <w:szCs w:val="26"/>
        </w:rPr>
        <w:t>тьютора</w:t>
      </w:r>
      <w:proofErr w:type="spellEnd"/>
      <w:r w:rsidRPr="00344E5A">
        <w:rPr>
          <w:rFonts w:eastAsia="Times New Roman"/>
          <w:sz w:val="26"/>
          <w:szCs w:val="26"/>
        </w:rPr>
        <w:t>» на базе ООО</w:t>
      </w:r>
      <w:proofErr w:type="gramEnd"/>
      <w:r w:rsidRPr="00344E5A">
        <w:rPr>
          <w:rFonts w:eastAsia="Times New Roman"/>
          <w:sz w:val="26"/>
          <w:szCs w:val="26"/>
        </w:rPr>
        <w:t xml:space="preserve"> «Аутизм АВА терапия», г. Москва.</w:t>
      </w:r>
    </w:p>
    <w:p w:rsidR="00344E5A" w:rsidRPr="00344E5A" w:rsidRDefault="00344E5A" w:rsidP="00344E5A">
      <w:pPr>
        <w:tabs>
          <w:tab w:val="left" w:pos="1313"/>
        </w:tabs>
        <w:spacing w:before="0" w:line="240" w:lineRule="auto"/>
        <w:ind w:right="20" w:firstLine="708"/>
        <w:rPr>
          <w:rFonts w:eastAsia="Times New Roman"/>
          <w:sz w:val="26"/>
          <w:szCs w:val="26"/>
        </w:rPr>
      </w:pPr>
      <w:r w:rsidRPr="00344E5A">
        <w:rPr>
          <w:rFonts w:eastAsia="Times New Roman"/>
          <w:sz w:val="26"/>
          <w:szCs w:val="26"/>
          <w:lang w:val="en-US"/>
        </w:rPr>
        <w:t>C</w:t>
      </w:r>
      <w:r w:rsidRPr="00344E5A">
        <w:rPr>
          <w:rFonts w:eastAsia="Times New Roman"/>
          <w:sz w:val="26"/>
          <w:szCs w:val="26"/>
        </w:rPr>
        <w:t xml:space="preserve"> целью создания условий для максимального удовлетворения особых образовательных потребностей учащихся с РАС и другими </w:t>
      </w:r>
      <w:r w:rsidRPr="00344E5A">
        <w:rPr>
          <w:rFonts w:eastAsia="Times New Roman"/>
          <w:sz w:val="26"/>
          <w:szCs w:val="26"/>
        </w:rPr>
        <w:lastRenderedPageBreak/>
        <w:t xml:space="preserve">ментальными нарушениями, обеспечивающих усвоение ими социального и культурного опыта, на основании психолого-педагогического заключения куратора АВА-терапии, поведенческого психолога, учителя-дефектолога ресурсного класса одиннадцать  учащихся ресурсных классов приступили к обучению по адаптированным образовательным программам (вариант 8.2, 8.3, 8.4). Составлен и утвержден график включения учащихся ресурсного класса в образовательную деятельность регулярного класса в соответствии с учебным планом на 2023-2024 (2 полугодие), 2024-2025 год (1 полугодие), календарным планом воспитательной работы. </w:t>
      </w:r>
      <w:r w:rsidRPr="00344E5A">
        <w:rPr>
          <w:sz w:val="26"/>
          <w:szCs w:val="26"/>
        </w:rPr>
        <w:t>Разработана программа коррекционной работы, включающая коррекционно-развивающие курсы, которые проводят учитель-дефектолог, учитель-логопед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1F1892" w:rsidRPr="00825655" w:rsidRDefault="00344E5A" w:rsidP="00825655">
      <w:pPr>
        <w:tabs>
          <w:tab w:val="left" w:pos="0"/>
        </w:tabs>
        <w:spacing w:before="0" w:line="240" w:lineRule="auto"/>
        <w:ind w:right="69" w:firstLine="710"/>
        <w:rPr>
          <w:rFonts w:eastAsia="Times New Roman"/>
          <w:sz w:val="26"/>
          <w:szCs w:val="26"/>
        </w:rPr>
      </w:pPr>
      <w:r w:rsidRPr="00344E5A">
        <w:rPr>
          <w:rFonts w:eastAsia="Times New Roman"/>
          <w:sz w:val="26"/>
          <w:szCs w:val="26"/>
        </w:rPr>
        <w:t>Часы неаудиторной занятости, сопровождения детей расширили возможность занятий с детьми, испытывающими трудности в обучении, и одарёнными обучающимися по индивидуальным планам. Программно-методическое обеспечение позволяло в полном о</w:t>
      </w:r>
      <w:r w:rsidR="00825655">
        <w:rPr>
          <w:rFonts w:eastAsia="Times New Roman"/>
          <w:sz w:val="26"/>
          <w:szCs w:val="26"/>
        </w:rPr>
        <w:t>бъеме реализовать учебный план.</w:t>
      </w:r>
    </w:p>
    <w:p w:rsidR="000431D5" w:rsidRPr="00CA481B" w:rsidRDefault="000431D5" w:rsidP="006A162D">
      <w:pPr>
        <w:jc w:val="center"/>
        <w:rPr>
          <w:b/>
          <w:bCs/>
          <w:sz w:val="26"/>
          <w:szCs w:val="26"/>
        </w:rPr>
      </w:pPr>
      <w:r w:rsidRPr="00CA481B">
        <w:rPr>
          <w:b/>
          <w:bCs/>
          <w:sz w:val="26"/>
          <w:szCs w:val="26"/>
        </w:rPr>
        <w:t>Внеурочная деятельность</w:t>
      </w: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 xml:space="preserve">Организация внеурочной деятельности соответствует требованиям ФГОС </w:t>
      </w:r>
      <w:r w:rsidRPr="00CA481B">
        <w:rPr>
          <w:sz w:val="26"/>
          <w:szCs w:val="26"/>
        </w:rPr>
        <w:t>уровней общего образования</w:t>
      </w:r>
      <w:r w:rsidRPr="00CA481B">
        <w:rPr>
          <w:rFonts w:eastAsia="Times New Roman"/>
          <w:sz w:val="26"/>
          <w:szCs w:val="26"/>
        </w:rPr>
        <w:t>. Структура программ внеурочной деятельности в соответствии с ФГОС включает:</w:t>
      </w:r>
    </w:p>
    <w:p w:rsidR="00CA481B" w:rsidRPr="00CA481B" w:rsidRDefault="00CA481B" w:rsidP="00CA481B">
      <w:pPr>
        <w:numPr>
          <w:ilvl w:val="0"/>
          <w:numId w:val="6"/>
        </w:numPr>
        <w:tabs>
          <w:tab w:val="left" w:pos="0"/>
        </w:tabs>
        <w:spacing w:before="0" w:line="240" w:lineRule="auto"/>
        <w:ind w:left="426" w:right="69"/>
        <w:contextualSpacing/>
        <w:rPr>
          <w:rFonts w:eastAsia="Times New Roman"/>
          <w:sz w:val="26"/>
          <w:szCs w:val="26"/>
        </w:rPr>
      </w:pPr>
      <w:r w:rsidRPr="00CA481B">
        <w:rPr>
          <w:rFonts w:eastAsia="Times New Roman"/>
          <w:sz w:val="26"/>
          <w:szCs w:val="26"/>
        </w:rPr>
        <w:t>Результаты освоения курса внеурочной деятельности;</w:t>
      </w:r>
    </w:p>
    <w:p w:rsidR="00CA481B" w:rsidRPr="00CA481B" w:rsidRDefault="00CA481B" w:rsidP="00CA481B">
      <w:pPr>
        <w:numPr>
          <w:ilvl w:val="0"/>
          <w:numId w:val="6"/>
        </w:numPr>
        <w:tabs>
          <w:tab w:val="left" w:pos="0"/>
        </w:tabs>
        <w:spacing w:before="0" w:line="240" w:lineRule="auto"/>
        <w:ind w:left="426" w:right="69"/>
        <w:contextualSpacing/>
        <w:rPr>
          <w:rFonts w:eastAsia="Times New Roman"/>
          <w:sz w:val="26"/>
          <w:szCs w:val="26"/>
        </w:rPr>
      </w:pPr>
      <w:r w:rsidRPr="00CA481B">
        <w:rPr>
          <w:rFonts w:eastAsia="Times New Roman"/>
          <w:sz w:val="26"/>
          <w:szCs w:val="26"/>
        </w:rPr>
        <w:t xml:space="preserve">Содержание курса внеурочной деятельности с указанием форм организации и видов деятельности; </w:t>
      </w:r>
    </w:p>
    <w:p w:rsidR="00CA481B" w:rsidRPr="00CA481B" w:rsidRDefault="00CA481B" w:rsidP="00CA481B">
      <w:pPr>
        <w:numPr>
          <w:ilvl w:val="0"/>
          <w:numId w:val="6"/>
        </w:numPr>
        <w:tabs>
          <w:tab w:val="left" w:pos="0"/>
        </w:tabs>
        <w:spacing w:before="0" w:line="240" w:lineRule="auto"/>
        <w:ind w:left="426" w:right="69"/>
        <w:contextualSpacing/>
        <w:rPr>
          <w:rFonts w:eastAsia="Times New Roman"/>
          <w:sz w:val="26"/>
          <w:szCs w:val="26"/>
        </w:rPr>
      </w:pPr>
      <w:r w:rsidRPr="00CA481B">
        <w:rPr>
          <w:rFonts w:eastAsia="Times New Roman"/>
          <w:sz w:val="26"/>
          <w:szCs w:val="26"/>
        </w:rPr>
        <w:t>Тематическое планирование.</w:t>
      </w: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Формы организации внеурочной деятельности включают: кружки, секции, объединения по интересам.</w:t>
      </w: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Целью внеурочной деятельности в МБОУ «ЦО-СШ№22» является создание условий для самоопределения, самовыражения учащихся, проявления и развития их творческих способностей,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Внеурочная деятельность решает следующие задачи:</w:t>
      </w:r>
    </w:p>
    <w:p w:rsidR="00CA481B" w:rsidRPr="00CA481B" w:rsidRDefault="00CA481B" w:rsidP="00CA481B">
      <w:pPr>
        <w:widowControl/>
        <w:numPr>
          <w:ilvl w:val="0"/>
          <w:numId w:val="9"/>
        </w:numPr>
        <w:tabs>
          <w:tab w:val="left" w:pos="0"/>
        </w:tabs>
        <w:spacing w:before="0" w:after="200" w:line="240" w:lineRule="auto"/>
        <w:ind w:right="69"/>
        <w:contextualSpacing/>
        <w:jc w:val="left"/>
        <w:rPr>
          <w:rFonts w:eastAsia="Times New Roman"/>
          <w:sz w:val="26"/>
          <w:szCs w:val="26"/>
        </w:rPr>
      </w:pPr>
      <w:r w:rsidRPr="00CA481B">
        <w:rPr>
          <w:rFonts w:eastAsia="Times New Roman"/>
          <w:sz w:val="26"/>
          <w:szCs w:val="26"/>
        </w:rPr>
        <w:t>включить каждого ребенка в учебно-познавательную и творческую деятельность;</w:t>
      </w:r>
    </w:p>
    <w:p w:rsidR="00CA481B" w:rsidRPr="00CA481B" w:rsidRDefault="00CA481B" w:rsidP="00CA481B">
      <w:pPr>
        <w:numPr>
          <w:ilvl w:val="0"/>
          <w:numId w:val="9"/>
        </w:numPr>
        <w:tabs>
          <w:tab w:val="left" w:pos="0"/>
        </w:tabs>
        <w:spacing w:before="0" w:line="240" w:lineRule="auto"/>
        <w:ind w:right="69"/>
        <w:contextualSpacing/>
        <w:rPr>
          <w:rFonts w:eastAsia="Times New Roman"/>
          <w:sz w:val="26"/>
          <w:szCs w:val="26"/>
        </w:rPr>
      </w:pPr>
      <w:r w:rsidRPr="00CA481B">
        <w:rPr>
          <w:rFonts w:eastAsia="Times New Roman"/>
          <w:sz w:val="26"/>
          <w:szCs w:val="26"/>
        </w:rPr>
        <w:t>стимулировать развитие школьника как активного, самостоятельного и творческого деятеля в социуме;</w:t>
      </w:r>
    </w:p>
    <w:p w:rsidR="00CA481B" w:rsidRPr="00CA481B" w:rsidRDefault="00CA481B" w:rsidP="00CA481B">
      <w:pPr>
        <w:numPr>
          <w:ilvl w:val="0"/>
          <w:numId w:val="9"/>
        </w:numPr>
        <w:tabs>
          <w:tab w:val="left" w:pos="0"/>
        </w:tabs>
        <w:spacing w:before="0" w:line="240" w:lineRule="auto"/>
        <w:ind w:right="69"/>
        <w:contextualSpacing/>
        <w:rPr>
          <w:rFonts w:eastAsia="Times New Roman"/>
          <w:sz w:val="26"/>
          <w:szCs w:val="26"/>
        </w:rPr>
      </w:pPr>
      <w:r w:rsidRPr="00CA481B">
        <w:rPr>
          <w:rFonts w:eastAsia="Times New Roman"/>
          <w:sz w:val="26"/>
          <w:szCs w:val="26"/>
        </w:rPr>
        <w:t>обеспечить благоприятную адаптацию ребенка в школе;</w:t>
      </w:r>
    </w:p>
    <w:p w:rsidR="00CA481B" w:rsidRPr="00CA481B" w:rsidRDefault="00CA481B" w:rsidP="00CA481B">
      <w:pPr>
        <w:numPr>
          <w:ilvl w:val="0"/>
          <w:numId w:val="9"/>
        </w:numPr>
        <w:tabs>
          <w:tab w:val="left" w:pos="0"/>
        </w:tabs>
        <w:spacing w:before="0" w:line="240" w:lineRule="auto"/>
        <w:ind w:right="69"/>
        <w:contextualSpacing/>
        <w:rPr>
          <w:rFonts w:eastAsia="Times New Roman"/>
          <w:sz w:val="26"/>
          <w:szCs w:val="26"/>
        </w:rPr>
      </w:pPr>
      <w:r w:rsidRPr="00CA481B">
        <w:rPr>
          <w:rFonts w:eastAsia="Times New Roman"/>
          <w:sz w:val="26"/>
          <w:szCs w:val="26"/>
        </w:rPr>
        <w:t>улучшить условия для развития учащихся;</w:t>
      </w:r>
    </w:p>
    <w:p w:rsidR="00CA481B" w:rsidRPr="00CA481B" w:rsidRDefault="00CA481B" w:rsidP="00CA481B">
      <w:pPr>
        <w:numPr>
          <w:ilvl w:val="0"/>
          <w:numId w:val="9"/>
        </w:numPr>
        <w:tabs>
          <w:tab w:val="left" w:pos="0"/>
        </w:tabs>
        <w:spacing w:before="0" w:line="240" w:lineRule="auto"/>
        <w:ind w:right="69"/>
        <w:contextualSpacing/>
        <w:rPr>
          <w:rFonts w:eastAsia="Times New Roman"/>
          <w:sz w:val="26"/>
          <w:szCs w:val="26"/>
        </w:rPr>
      </w:pPr>
      <w:r w:rsidRPr="00CA481B">
        <w:rPr>
          <w:rFonts w:eastAsia="Times New Roman"/>
          <w:sz w:val="26"/>
          <w:szCs w:val="26"/>
        </w:rPr>
        <w:lastRenderedPageBreak/>
        <w:t>учесть возрастные и индивидуальные особенности учащихся;</w:t>
      </w:r>
    </w:p>
    <w:p w:rsidR="00CA481B" w:rsidRPr="00CA481B" w:rsidRDefault="00CA481B" w:rsidP="00CA481B">
      <w:pPr>
        <w:numPr>
          <w:ilvl w:val="0"/>
          <w:numId w:val="9"/>
        </w:numPr>
        <w:tabs>
          <w:tab w:val="left" w:pos="0"/>
        </w:tabs>
        <w:spacing w:before="0" w:line="240" w:lineRule="auto"/>
        <w:ind w:right="69"/>
        <w:contextualSpacing/>
        <w:rPr>
          <w:rFonts w:eastAsia="Times New Roman"/>
          <w:sz w:val="26"/>
          <w:szCs w:val="26"/>
        </w:rPr>
      </w:pPr>
      <w:r w:rsidRPr="00CA481B">
        <w:rPr>
          <w:rFonts w:eastAsia="Times New Roman"/>
          <w:sz w:val="26"/>
          <w:szCs w:val="26"/>
        </w:rPr>
        <w:t>формировать базовые компетентности учащихся начального, основного среднего общего образования;</w:t>
      </w:r>
    </w:p>
    <w:p w:rsidR="00CA481B" w:rsidRPr="00CA481B" w:rsidRDefault="00CA481B" w:rsidP="00CA481B">
      <w:pPr>
        <w:numPr>
          <w:ilvl w:val="0"/>
          <w:numId w:val="9"/>
        </w:numPr>
        <w:tabs>
          <w:tab w:val="left" w:pos="0"/>
        </w:tabs>
        <w:spacing w:before="0" w:line="240" w:lineRule="auto"/>
        <w:ind w:right="69"/>
        <w:contextualSpacing/>
        <w:rPr>
          <w:rFonts w:eastAsia="Times New Roman"/>
          <w:sz w:val="26"/>
          <w:szCs w:val="26"/>
        </w:rPr>
      </w:pPr>
      <w:r w:rsidRPr="00CA481B">
        <w:rPr>
          <w:rFonts w:eastAsia="Times New Roman"/>
          <w:sz w:val="26"/>
          <w:szCs w:val="26"/>
        </w:rPr>
        <w:t>раннее выявление интересов, склонностей, способностей, возможностей учащихся в различных видах деятельности.</w:t>
      </w:r>
    </w:p>
    <w:p w:rsidR="00CA481B" w:rsidRPr="00CA481B" w:rsidRDefault="00CA481B" w:rsidP="00CA481B">
      <w:pPr>
        <w:tabs>
          <w:tab w:val="left" w:pos="0"/>
        </w:tabs>
        <w:spacing w:before="0" w:line="240" w:lineRule="auto"/>
        <w:ind w:right="69" w:firstLine="710"/>
        <w:rPr>
          <w:rFonts w:eastAsia="Times New Roman"/>
          <w:sz w:val="26"/>
          <w:szCs w:val="26"/>
        </w:rPr>
      </w:pP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sz w:val="26"/>
          <w:szCs w:val="26"/>
        </w:rPr>
        <w:t>Внеурочная деятельность позволяет создать комфортные условия для позитивного восприятия ценностей основного образования и более успешного освоения его содержания, способствует осуществлению воспитания благодаря включению детей в личностно значимые творческие виды деятельности, дополняет и углубляет в основном образовании те или иные учебные курсы, которые нужны учащимся для определения индивидуального маршрута. Внеурочной деятельностью охвачено 100% учащихся 1-11 классов.</w:t>
      </w:r>
      <w:r w:rsidRPr="00CA481B">
        <w:t xml:space="preserve"> </w:t>
      </w:r>
      <w:r w:rsidRPr="00CA481B">
        <w:rPr>
          <w:sz w:val="26"/>
          <w:szCs w:val="26"/>
        </w:rPr>
        <w:t>Занятия проводятся по программам внеурочной деятельности, реализуемым классными руководителями, старшими вожатыми, педагогами дополнительного образования, учителями начальных классов, физической культуры, истории, английского языка, химии</w:t>
      </w: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Внеурочная деятельность организовывалась:</w:t>
      </w: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 xml:space="preserve">- На уровне начального общего образования для </w:t>
      </w:r>
      <w:proofErr w:type="gramStart"/>
      <w:r w:rsidRPr="00CA481B">
        <w:rPr>
          <w:rFonts w:eastAsia="Times New Roman"/>
          <w:sz w:val="26"/>
          <w:szCs w:val="26"/>
        </w:rPr>
        <w:t>обучающихся</w:t>
      </w:r>
      <w:proofErr w:type="gramEnd"/>
      <w:r w:rsidRPr="00CA481B">
        <w:rPr>
          <w:rFonts w:eastAsia="Times New Roman"/>
          <w:sz w:val="26"/>
          <w:szCs w:val="26"/>
        </w:rPr>
        <w:t xml:space="preserve">, которые осваивают программы по ФГОС НОО, утвержденному приказом </w:t>
      </w:r>
      <w:proofErr w:type="spellStart"/>
      <w:r w:rsidRPr="00CA481B">
        <w:rPr>
          <w:rFonts w:eastAsia="Times New Roman"/>
          <w:sz w:val="26"/>
          <w:szCs w:val="26"/>
        </w:rPr>
        <w:t>Минпросвещения</w:t>
      </w:r>
      <w:proofErr w:type="spellEnd"/>
      <w:r w:rsidRPr="00CA481B">
        <w:rPr>
          <w:rFonts w:eastAsia="Times New Roman"/>
          <w:sz w:val="26"/>
          <w:szCs w:val="26"/>
        </w:rPr>
        <w:t xml:space="preserve"> от 31.05.2021 № 286:</w:t>
      </w: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w:t>
      </w:r>
      <w:r w:rsidRPr="00CA481B">
        <w:rPr>
          <w:rFonts w:eastAsia="Times New Roman"/>
          <w:sz w:val="26"/>
          <w:szCs w:val="26"/>
        </w:rPr>
        <w:tab/>
        <w:t>спортивно-оздоровительная деятельность;</w:t>
      </w: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w:t>
      </w:r>
      <w:r w:rsidRPr="00CA481B">
        <w:rPr>
          <w:rFonts w:eastAsia="Times New Roman"/>
          <w:sz w:val="26"/>
          <w:szCs w:val="26"/>
        </w:rPr>
        <w:tab/>
        <w:t>проектно-исследовательская деятельность;</w:t>
      </w: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w:t>
      </w:r>
      <w:r w:rsidRPr="00CA481B">
        <w:rPr>
          <w:rFonts w:eastAsia="Times New Roman"/>
          <w:sz w:val="26"/>
          <w:szCs w:val="26"/>
        </w:rPr>
        <w:tab/>
        <w:t>коммуникативная деятельность;</w:t>
      </w: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w:t>
      </w:r>
      <w:r w:rsidRPr="00CA481B">
        <w:rPr>
          <w:rFonts w:eastAsia="Times New Roman"/>
          <w:sz w:val="26"/>
          <w:szCs w:val="26"/>
        </w:rPr>
        <w:tab/>
        <w:t>художественно-эстетическая творческая деятельность;</w:t>
      </w: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w:t>
      </w:r>
      <w:r w:rsidRPr="00CA481B">
        <w:rPr>
          <w:rFonts w:eastAsia="Times New Roman"/>
          <w:sz w:val="26"/>
          <w:szCs w:val="26"/>
        </w:rPr>
        <w:tab/>
        <w:t>информационная культура;</w:t>
      </w: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w:t>
      </w:r>
      <w:r w:rsidRPr="00CA481B">
        <w:rPr>
          <w:rFonts w:eastAsia="Times New Roman"/>
          <w:sz w:val="26"/>
          <w:szCs w:val="26"/>
        </w:rPr>
        <w:tab/>
        <w:t>интеллектуальные марафоны;</w:t>
      </w:r>
    </w:p>
    <w:p w:rsidR="00CA481B" w:rsidRPr="00CA481B" w:rsidRDefault="00CA481B" w:rsidP="00CA481B">
      <w:pPr>
        <w:tabs>
          <w:tab w:val="left" w:pos="0"/>
        </w:tabs>
        <w:spacing w:before="0" w:line="240" w:lineRule="auto"/>
        <w:ind w:right="69" w:firstLine="710"/>
        <w:rPr>
          <w:rFonts w:eastAsia="Times New Roman"/>
          <w:sz w:val="26"/>
          <w:szCs w:val="26"/>
        </w:rPr>
      </w:pPr>
      <w:proofErr w:type="gramStart"/>
      <w:r w:rsidRPr="00CA481B">
        <w:rPr>
          <w:rFonts w:eastAsia="Times New Roman"/>
          <w:sz w:val="26"/>
          <w:szCs w:val="26"/>
        </w:rPr>
        <w:t xml:space="preserve">-  На уровне основного общего образования для обучающихся, которые осваивают программы ФГОС ООО, утвержденному приказом </w:t>
      </w:r>
      <w:proofErr w:type="spellStart"/>
      <w:r w:rsidRPr="00CA481B">
        <w:rPr>
          <w:rFonts w:eastAsia="Times New Roman"/>
          <w:sz w:val="26"/>
          <w:szCs w:val="26"/>
        </w:rPr>
        <w:t>Минпросвещения</w:t>
      </w:r>
      <w:proofErr w:type="spellEnd"/>
      <w:r w:rsidRPr="00CA481B">
        <w:rPr>
          <w:rFonts w:eastAsia="Times New Roman"/>
          <w:sz w:val="26"/>
          <w:szCs w:val="26"/>
        </w:rPr>
        <w:t xml:space="preserve"> от 31.05.2021 № 287:</w:t>
      </w:r>
      <w:proofErr w:type="gramEnd"/>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w:t>
      </w:r>
      <w:r w:rsidRPr="00CA481B">
        <w:rPr>
          <w:rFonts w:eastAsia="Times New Roman"/>
          <w:sz w:val="26"/>
          <w:szCs w:val="26"/>
        </w:rPr>
        <w:tab/>
        <w:t>внеурочная деятельность по учебным предметам образовательной программы;</w:t>
      </w: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w:t>
      </w:r>
      <w:r w:rsidRPr="00CA481B">
        <w:rPr>
          <w:rFonts w:eastAsia="Times New Roman"/>
          <w:sz w:val="26"/>
          <w:szCs w:val="26"/>
        </w:rPr>
        <w:tab/>
        <w:t xml:space="preserve">внеурочная деятельность по формированию функциональной грамотности (читательской, математической, </w:t>
      </w:r>
      <w:proofErr w:type="gramStart"/>
      <w:r w:rsidRPr="00CA481B">
        <w:rPr>
          <w:rFonts w:eastAsia="Times New Roman"/>
          <w:sz w:val="26"/>
          <w:szCs w:val="26"/>
        </w:rPr>
        <w:t>естественно-научной</w:t>
      </w:r>
      <w:proofErr w:type="gramEnd"/>
      <w:r w:rsidRPr="00CA481B">
        <w:rPr>
          <w:rFonts w:eastAsia="Times New Roman"/>
          <w:sz w:val="26"/>
          <w:szCs w:val="26"/>
        </w:rPr>
        <w:t>, финансовой) школьников;</w:t>
      </w: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w:t>
      </w:r>
      <w:r w:rsidRPr="00CA481B">
        <w:rPr>
          <w:rFonts w:eastAsia="Times New Roman"/>
          <w:sz w:val="26"/>
          <w:szCs w:val="26"/>
        </w:rPr>
        <w:tab/>
        <w:t>внеурочная деятельность, направленная на реализацию комплекса воспитательных мероприятий;</w:t>
      </w: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w:t>
      </w:r>
      <w:r w:rsidRPr="00CA481B">
        <w:rPr>
          <w:rFonts w:eastAsia="Times New Roman"/>
          <w:sz w:val="26"/>
          <w:szCs w:val="26"/>
        </w:rPr>
        <w:tab/>
        <w:t>внеурочная деятельность по развитию личности;</w:t>
      </w: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w:t>
      </w:r>
      <w:r w:rsidRPr="00CA481B">
        <w:rPr>
          <w:rFonts w:eastAsia="Times New Roman"/>
          <w:sz w:val="26"/>
          <w:szCs w:val="26"/>
        </w:rPr>
        <w:tab/>
        <w:t>внеурочная деятельность по организации обеспечения учебной деятельности.</w:t>
      </w:r>
    </w:p>
    <w:p w:rsidR="00CA481B" w:rsidRPr="00CA481B" w:rsidRDefault="00CA481B" w:rsidP="00CA481B">
      <w:pPr>
        <w:tabs>
          <w:tab w:val="left" w:pos="0"/>
        </w:tabs>
        <w:spacing w:before="0" w:line="240" w:lineRule="auto"/>
        <w:ind w:right="69" w:firstLine="710"/>
        <w:rPr>
          <w:rFonts w:eastAsia="Times New Roman"/>
          <w:sz w:val="26"/>
          <w:szCs w:val="26"/>
        </w:rPr>
      </w:pPr>
      <w:proofErr w:type="gramStart"/>
      <w:r w:rsidRPr="00CA481B">
        <w:rPr>
          <w:rFonts w:eastAsia="Times New Roman"/>
          <w:sz w:val="26"/>
          <w:szCs w:val="26"/>
        </w:rPr>
        <w:t xml:space="preserve">-  На уровнях начального, основного и среднего общего образования для обучающихся, которые осваивают программы по ФГОС НОО, утвержденному приказом </w:t>
      </w:r>
      <w:proofErr w:type="spellStart"/>
      <w:r w:rsidRPr="00CA481B">
        <w:rPr>
          <w:rFonts w:eastAsia="Times New Roman"/>
          <w:sz w:val="26"/>
          <w:szCs w:val="26"/>
        </w:rPr>
        <w:t>Минобрнауки</w:t>
      </w:r>
      <w:proofErr w:type="spellEnd"/>
      <w:r w:rsidRPr="00CA481B">
        <w:rPr>
          <w:rFonts w:eastAsia="Times New Roman"/>
          <w:sz w:val="26"/>
          <w:szCs w:val="26"/>
        </w:rPr>
        <w:t xml:space="preserve"> от 06.10.2009 № 373; ФГОС ООО, утвержденному приказом </w:t>
      </w:r>
      <w:proofErr w:type="spellStart"/>
      <w:r w:rsidRPr="00CA481B">
        <w:rPr>
          <w:rFonts w:eastAsia="Times New Roman"/>
          <w:sz w:val="26"/>
          <w:szCs w:val="26"/>
        </w:rPr>
        <w:t>Минобрнауки</w:t>
      </w:r>
      <w:proofErr w:type="spellEnd"/>
      <w:r w:rsidRPr="00CA481B">
        <w:rPr>
          <w:rFonts w:eastAsia="Times New Roman"/>
          <w:sz w:val="26"/>
          <w:szCs w:val="26"/>
        </w:rPr>
        <w:t xml:space="preserve"> от 17.12.2010 № 1897; ФГОС СОО, утвержденному приказом </w:t>
      </w:r>
      <w:proofErr w:type="spellStart"/>
      <w:r w:rsidRPr="00CA481B">
        <w:rPr>
          <w:rFonts w:eastAsia="Times New Roman"/>
          <w:sz w:val="26"/>
          <w:szCs w:val="26"/>
        </w:rPr>
        <w:t>Минобрнауки</w:t>
      </w:r>
      <w:proofErr w:type="spellEnd"/>
      <w:r w:rsidRPr="00CA481B">
        <w:rPr>
          <w:rFonts w:eastAsia="Times New Roman"/>
          <w:sz w:val="26"/>
          <w:szCs w:val="26"/>
        </w:rPr>
        <w:t xml:space="preserve"> от 17.05.2012 № 413:</w:t>
      </w:r>
      <w:proofErr w:type="gramEnd"/>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w:t>
      </w:r>
      <w:r w:rsidRPr="00CA481B">
        <w:rPr>
          <w:rFonts w:eastAsia="Times New Roman"/>
          <w:sz w:val="26"/>
          <w:szCs w:val="26"/>
        </w:rPr>
        <w:tab/>
        <w:t>спортивно-оздоровительное;</w:t>
      </w: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lastRenderedPageBreak/>
        <w:t>•</w:t>
      </w:r>
      <w:r w:rsidRPr="00CA481B">
        <w:rPr>
          <w:rFonts w:eastAsia="Times New Roman"/>
          <w:sz w:val="26"/>
          <w:szCs w:val="26"/>
        </w:rPr>
        <w:tab/>
        <w:t>духовно-нравственное;</w:t>
      </w: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w:t>
      </w:r>
      <w:r w:rsidRPr="00CA481B">
        <w:rPr>
          <w:rFonts w:eastAsia="Times New Roman"/>
          <w:sz w:val="26"/>
          <w:szCs w:val="26"/>
        </w:rPr>
        <w:tab/>
        <w:t>социальное;</w:t>
      </w: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w:t>
      </w:r>
      <w:r w:rsidRPr="00CA481B">
        <w:rPr>
          <w:rFonts w:eastAsia="Times New Roman"/>
          <w:sz w:val="26"/>
          <w:szCs w:val="26"/>
        </w:rPr>
        <w:tab/>
      </w:r>
      <w:proofErr w:type="spellStart"/>
      <w:r w:rsidRPr="00CA481B">
        <w:rPr>
          <w:rFonts w:eastAsia="Times New Roman"/>
          <w:sz w:val="26"/>
          <w:szCs w:val="26"/>
        </w:rPr>
        <w:t>общеинтеллектуальное</w:t>
      </w:r>
      <w:proofErr w:type="spellEnd"/>
      <w:r w:rsidRPr="00CA481B">
        <w:rPr>
          <w:rFonts w:eastAsia="Times New Roman"/>
          <w:sz w:val="26"/>
          <w:szCs w:val="26"/>
        </w:rPr>
        <w:t>;</w:t>
      </w: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w:t>
      </w:r>
      <w:r w:rsidRPr="00CA481B">
        <w:rPr>
          <w:rFonts w:eastAsia="Times New Roman"/>
          <w:sz w:val="26"/>
          <w:szCs w:val="26"/>
        </w:rPr>
        <w:tab/>
        <w:t>общекультурное.</w:t>
      </w:r>
    </w:p>
    <w:p w:rsidR="00CA481B" w:rsidRPr="00CA481B" w:rsidRDefault="00CA481B" w:rsidP="00CA481B">
      <w:pPr>
        <w:tabs>
          <w:tab w:val="left" w:pos="0"/>
        </w:tabs>
        <w:spacing w:before="0" w:line="240" w:lineRule="auto"/>
        <w:ind w:right="69" w:firstLine="710"/>
        <w:rPr>
          <w:rFonts w:eastAsia="Times New Roman"/>
          <w:sz w:val="26"/>
          <w:szCs w:val="26"/>
        </w:rPr>
      </w:pPr>
      <w:r w:rsidRPr="00CA481B">
        <w:rPr>
          <w:rFonts w:eastAsia="Times New Roman"/>
          <w:sz w:val="26"/>
          <w:szCs w:val="26"/>
        </w:rPr>
        <w:t>Реализация программ внеурочной деятельности в связи с нормализацией эпидемиологической ситуации в 2023 году, проводилась в традиционном очном формате.</w:t>
      </w:r>
    </w:p>
    <w:p w:rsidR="00CA481B" w:rsidRPr="00CA481B" w:rsidRDefault="00CA481B" w:rsidP="00CA481B">
      <w:pPr>
        <w:spacing w:before="0" w:line="240" w:lineRule="auto"/>
        <w:ind w:firstLine="708"/>
        <w:rPr>
          <w:sz w:val="26"/>
          <w:szCs w:val="26"/>
          <w:highlight w:val="yellow"/>
        </w:rPr>
      </w:pPr>
      <w:proofErr w:type="spellStart"/>
      <w:r w:rsidRPr="00CA481B">
        <w:rPr>
          <w:sz w:val="26"/>
          <w:szCs w:val="26"/>
        </w:rPr>
        <w:t>Минпросвещения</w:t>
      </w:r>
      <w:proofErr w:type="spellEnd"/>
      <w:r w:rsidRPr="00CA481B">
        <w:rPr>
          <w:sz w:val="26"/>
          <w:szCs w:val="26"/>
        </w:rPr>
        <w:t xml:space="preserve"> России с 1 сентября 2022 года запустило в российских школах масштабный проект – цикл внеурочных занятий «Разговоры о </w:t>
      </w:r>
      <w:proofErr w:type="gramStart"/>
      <w:r w:rsidRPr="00CA481B">
        <w:rPr>
          <w:sz w:val="26"/>
          <w:szCs w:val="26"/>
        </w:rPr>
        <w:t>важном</w:t>
      </w:r>
      <w:proofErr w:type="gramEnd"/>
      <w:r w:rsidRPr="00CA481B">
        <w:rPr>
          <w:sz w:val="26"/>
          <w:szCs w:val="26"/>
        </w:rPr>
        <w:t xml:space="preserve">». В школе учебная неделя начинается с классного часа «Разговоры о </w:t>
      </w:r>
      <w:proofErr w:type="gramStart"/>
      <w:r w:rsidRPr="00CA481B">
        <w:rPr>
          <w:sz w:val="26"/>
          <w:szCs w:val="26"/>
        </w:rPr>
        <w:t>важном</w:t>
      </w:r>
      <w:proofErr w:type="gramEnd"/>
      <w:r w:rsidRPr="00CA481B">
        <w:rPr>
          <w:sz w:val="26"/>
          <w:szCs w:val="26"/>
        </w:rPr>
        <w:t xml:space="preserve">», посвященного самым различным темам, волнующим современных ребят. Центральными темами «Разговоров о </w:t>
      </w:r>
      <w:proofErr w:type="gramStart"/>
      <w:r w:rsidRPr="00CA481B">
        <w:rPr>
          <w:sz w:val="26"/>
          <w:szCs w:val="26"/>
        </w:rPr>
        <w:t>важном</w:t>
      </w:r>
      <w:proofErr w:type="gramEnd"/>
      <w:r w:rsidRPr="00CA481B">
        <w:rPr>
          <w:sz w:val="26"/>
          <w:szCs w:val="26"/>
        </w:rPr>
        <w:t>» являются патриотизм и гражданское воспитание, историческое просвещение, нравственность, экология и др. Охват обучающихся МБОУ «ЦО-СШ №22» внеурочными занятиями «Разговоры о важном» составляет 100%. Занятия проводятся классными руководителями, советником директора по воспитанию и взаимодействию с детскими общественными объединениями.</w:t>
      </w:r>
    </w:p>
    <w:p w:rsidR="00CA481B" w:rsidRPr="00CA481B" w:rsidRDefault="00CA481B" w:rsidP="00CA481B">
      <w:pPr>
        <w:spacing w:before="0" w:line="240" w:lineRule="auto"/>
        <w:ind w:firstLine="708"/>
        <w:rPr>
          <w:sz w:val="26"/>
          <w:szCs w:val="26"/>
          <w:highlight w:val="yellow"/>
        </w:rPr>
      </w:pPr>
      <w:r w:rsidRPr="00CA481B">
        <w:rPr>
          <w:sz w:val="26"/>
          <w:szCs w:val="26"/>
        </w:rPr>
        <w:t xml:space="preserve">С 1 сентября 2024 г. продолжилась реализация  курсов внеурочной деятельности «Основы логики и </w:t>
      </w:r>
      <w:proofErr w:type="spellStart"/>
      <w:r w:rsidRPr="00CA481B">
        <w:rPr>
          <w:sz w:val="26"/>
          <w:szCs w:val="26"/>
        </w:rPr>
        <w:t>алгоритмики</w:t>
      </w:r>
      <w:proofErr w:type="spellEnd"/>
      <w:r w:rsidRPr="00CA481B">
        <w:rPr>
          <w:sz w:val="26"/>
          <w:szCs w:val="26"/>
        </w:rPr>
        <w:t xml:space="preserve">» в 1-4 классах, «Основы программирования» в 5-6 классах, «Основы программирования на </w:t>
      </w:r>
      <w:proofErr w:type="spellStart"/>
      <w:r w:rsidRPr="00CA481B">
        <w:rPr>
          <w:sz w:val="26"/>
          <w:szCs w:val="26"/>
        </w:rPr>
        <w:t>Python</w:t>
      </w:r>
      <w:proofErr w:type="spellEnd"/>
      <w:r w:rsidRPr="00CA481B">
        <w:rPr>
          <w:sz w:val="26"/>
          <w:szCs w:val="26"/>
        </w:rPr>
        <w:t>» в 7-9 классах на платформе «</w:t>
      </w:r>
      <w:proofErr w:type="spellStart"/>
      <w:r w:rsidRPr="00CA481B">
        <w:rPr>
          <w:sz w:val="26"/>
          <w:szCs w:val="26"/>
        </w:rPr>
        <w:t>Алгоритмика</w:t>
      </w:r>
      <w:proofErr w:type="spellEnd"/>
      <w:r w:rsidRPr="00CA481B">
        <w:rPr>
          <w:sz w:val="26"/>
          <w:szCs w:val="26"/>
        </w:rPr>
        <w:t xml:space="preserve">».  Задачами реализации курсов являются: обогащение запаса обучающихся научными понятиями в сфере информационных технологий, развитие алгоритмического мышления; формирование основ мировоззрения, соответствующего современному уровню развития цифровых технологий, функциональной и компьютерной грамотности Внеурочная деятельность организована также через проведение экскурсий, соревнований, конференций, защиту проектов и другие формы. Результатом организации внеурочной деятельности стало участие обучающихся в различных конкурсах, смотрах, КТД, участие в акциях, </w:t>
      </w:r>
      <w:proofErr w:type="spellStart"/>
      <w:r w:rsidRPr="00CA481B">
        <w:rPr>
          <w:sz w:val="26"/>
          <w:szCs w:val="26"/>
        </w:rPr>
        <w:t>социальноориентированных</w:t>
      </w:r>
      <w:proofErr w:type="spellEnd"/>
      <w:r w:rsidRPr="00CA481B">
        <w:rPr>
          <w:sz w:val="26"/>
          <w:szCs w:val="26"/>
        </w:rPr>
        <w:t xml:space="preserve"> проектах</w:t>
      </w:r>
    </w:p>
    <w:p w:rsidR="00CA481B" w:rsidRPr="00CA481B" w:rsidRDefault="00CA481B" w:rsidP="00CA481B">
      <w:pPr>
        <w:spacing w:before="0" w:line="240" w:lineRule="auto"/>
        <w:ind w:firstLine="708"/>
        <w:rPr>
          <w:sz w:val="26"/>
          <w:szCs w:val="26"/>
        </w:rPr>
      </w:pPr>
      <w:r w:rsidRPr="00CA481B">
        <w:rPr>
          <w:sz w:val="26"/>
          <w:szCs w:val="26"/>
        </w:rPr>
        <w:t xml:space="preserve">С 1 сентября 2024 года в планах внеурочной деятельности выделено направление – еженедельные информационно-просветительские занятия </w:t>
      </w:r>
      <w:proofErr w:type="spellStart"/>
      <w:r w:rsidRPr="00CA481B">
        <w:rPr>
          <w:sz w:val="26"/>
          <w:szCs w:val="26"/>
        </w:rPr>
        <w:t>профориентационного</w:t>
      </w:r>
      <w:proofErr w:type="spellEnd"/>
      <w:r w:rsidRPr="00CA481B">
        <w:rPr>
          <w:sz w:val="26"/>
          <w:szCs w:val="26"/>
        </w:rPr>
        <w:t xml:space="preserve"> курса </w:t>
      </w:r>
      <w:r w:rsidRPr="00CA481B">
        <w:rPr>
          <w:b/>
          <w:sz w:val="26"/>
          <w:szCs w:val="26"/>
        </w:rPr>
        <w:t>«</w:t>
      </w:r>
      <w:proofErr w:type="gramStart"/>
      <w:r w:rsidRPr="00CA481B">
        <w:rPr>
          <w:b/>
          <w:sz w:val="26"/>
          <w:szCs w:val="26"/>
        </w:rPr>
        <w:t>Россия-мои</w:t>
      </w:r>
      <w:proofErr w:type="gramEnd"/>
      <w:r w:rsidRPr="00CA481B">
        <w:rPr>
          <w:b/>
          <w:sz w:val="26"/>
          <w:szCs w:val="26"/>
        </w:rPr>
        <w:t xml:space="preserve"> горизонты».</w:t>
      </w:r>
      <w:r w:rsidRPr="00CA481B">
        <w:rPr>
          <w:sz w:val="26"/>
          <w:szCs w:val="26"/>
        </w:rPr>
        <w:t xml:space="preserve"> Внеурочные занятия «Россия </w:t>
      </w:r>
      <w:proofErr w:type="gramStart"/>
      <w:r w:rsidRPr="00CA481B">
        <w:rPr>
          <w:sz w:val="26"/>
          <w:szCs w:val="26"/>
        </w:rPr>
        <w:t>–м</w:t>
      </w:r>
      <w:proofErr w:type="gramEnd"/>
      <w:r w:rsidRPr="00CA481B">
        <w:rPr>
          <w:sz w:val="26"/>
          <w:szCs w:val="26"/>
        </w:rPr>
        <w:t>ои горизонты» были включены в планы внеурочной деятельности всех уровней образования в объеме 34 часов для обучающихся 6-11 классов.</w:t>
      </w:r>
    </w:p>
    <w:p w:rsidR="00CA481B" w:rsidRPr="00CA481B" w:rsidRDefault="00CA481B" w:rsidP="00CA481B">
      <w:pPr>
        <w:spacing w:before="0" w:line="240" w:lineRule="auto"/>
        <w:rPr>
          <w:sz w:val="26"/>
          <w:szCs w:val="26"/>
        </w:rPr>
      </w:pPr>
      <w:r w:rsidRPr="00CA481B">
        <w:rPr>
          <w:sz w:val="26"/>
          <w:szCs w:val="26"/>
          <w:shd w:val="clear" w:color="auto" w:fill="FFFFFF"/>
        </w:rPr>
        <w:t xml:space="preserve">Программа курса «Россия – мои горизонты» и материалы к занятиям доступны на информационном ресурсе </w:t>
      </w:r>
      <w:r w:rsidRPr="00CA481B">
        <w:rPr>
          <w:b/>
          <w:sz w:val="26"/>
          <w:szCs w:val="26"/>
          <w:shd w:val="clear" w:color="auto" w:fill="FFFFFF"/>
        </w:rPr>
        <w:t>проекта «Билет в будущее»</w:t>
      </w:r>
      <w:proofErr w:type="gramStart"/>
      <w:r w:rsidRPr="00CA481B">
        <w:rPr>
          <w:b/>
          <w:sz w:val="26"/>
          <w:szCs w:val="26"/>
          <w:shd w:val="clear" w:color="auto" w:fill="FFFFFF"/>
        </w:rPr>
        <w:t xml:space="preserve"> </w:t>
      </w:r>
      <w:r w:rsidRPr="00CA481B">
        <w:rPr>
          <w:sz w:val="26"/>
          <w:szCs w:val="26"/>
          <w:shd w:val="clear" w:color="auto" w:fill="FFFFFF"/>
        </w:rPr>
        <w:t>.</w:t>
      </w:r>
      <w:proofErr w:type="gramEnd"/>
      <w:r w:rsidRPr="00CA481B">
        <w:rPr>
          <w:sz w:val="26"/>
          <w:szCs w:val="26"/>
          <w:shd w:val="clear" w:color="auto" w:fill="FFFFFF"/>
        </w:rPr>
        <w:t xml:space="preserve"> </w:t>
      </w:r>
      <w:r w:rsidRPr="00CA481B">
        <w:rPr>
          <w:sz w:val="26"/>
          <w:szCs w:val="26"/>
        </w:rPr>
        <w:t xml:space="preserve">Внеурочные занятия «Россия-мои горизонты» внесены в расписание и проводятся по четвергам первым уроком еженедельно. Ответственными за организацию и проведение внеурочных занятий «Разговоры о </w:t>
      </w:r>
      <w:proofErr w:type="gramStart"/>
      <w:r w:rsidRPr="00CA481B">
        <w:rPr>
          <w:sz w:val="26"/>
          <w:szCs w:val="26"/>
        </w:rPr>
        <w:t>важном</w:t>
      </w:r>
      <w:proofErr w:type="gramEnd"/>
      <w:r w:rsidRPr="00CA481B">
        <w:rPr>
          <w:sz w:val="26"/>
          <w:szCs w:val="26"/>
        </w:rPr>
        <w:t>» являются классные руководители.</w:t>
      </w:r>
    </w:p>
    <w:p w:rsidR="00CA481B" w:rsidRPr="00CA481B" w:rsidRDefault="00CA481B" w:rsidP="00CA481B">
      <w:pPr>
        <w:spacing w:before="0" w:line="240" w:lineRule="auto"/>
        <w:ind w:firstLine="708"/>
        <w:rPr>
          <w:sz w:val="26"/>
          <w:szCs w:val="26"/>
        </w:rPr>
      </w:pPr>
      <w:r w:rsidRPr="00CA481B">
        <w:rPr>
          <w:sz w:val="26"/>
          <w:szCs w:val="26"/>
        </w:rPr>
        <w:t>В первом полугодии 2023/24 учебного года проведено 16 занятий в каждом классе. Внеурочные занятия «</w:t>
      </w:r>
      <w:proofErr w:type="gramStart"/>
      <w:r w:rsidRPr="00CA481B">
        <w:rPr>
          <w:sz w:val="26"/>
          <w:szCs w:val="26"/>
        </w:rPr>
        <w:t>Россия-мои</w:t>
      </w:r>
      <w:proofErr w:type="gramEnd"/>
      <w:r w:rsidRPr="00CA481B">
        <w:rPr>
          <w:sz w:val="26"/>
          <w:szCs w:val="26"/>
        </w:rPr>
        <w:t xml:space="preserve"> горизонты»» в 1–11-х классах:</w:t>
      </w:r>
    </w:p>
    <w:p w:rsidR="00CA481B" w:rsidRPr="00CA481B" w:rsidRDefault="00CA481B" w:rsidP="00CA481B">
      <w:pPr>
        <w:widowControl/>
        <w:numPr>
          <w:ilvl w:val="0"/>
          <w:numId w:val="16"/>
        </w:numPr>
        <w:spacing w:before="0" w:line="240" w:lineRule="auto"/>
        <w:ind w:left="780" w:right="180"/>
        <w:contextualSpacing/>
        <w:jc w:val="left"/>
        <w:rPr>
          <w:sz w:val="26"/>
          <w:szCs w:val="26"/>
        </w:rPr>
      </w:pPr>
      <w:r w:rsidRPr="00CA481B">
        <w:rPr>
          <w:sz w:val="26"/>
          <w:szCs w:val="26"/>
        </w:rPr>
        <w:t xml:space="preserve">фактически </w:t>
      </w:r>
      <w:proofErr w:type="gramStart"/>
      <w:r w:rsidRPr="00CA481B">
        <w:rPr>
          <w:sz w:val="26"/>
          <w:szCs w:val="26"/>
        </w:rPr>
        <w:t>проведены</w:t>
      </w:r>
      <w:proofErr w:type="gramEnd"/>
      <w:r w:rsidRPr="00CA481B">
        <w:rPr>
          <w:sz w:val="26"/>
          <w:szCs w:val="26"/>
        </w:rPr>
        <w:t xml:space="preserve"> в соответствии с расписанием;</w:t>
      </w:r>
    </w:p>
    <w:p w:rsidR="00CA481B" w:rsidRPr="00CA481B" w:rsidRDefault="00CA481B" w:rsidP="00CA481B">
      <w:pPr>
        <w:widowControl/>
        <w:numPr>
          <w:ilvl w:val="0"/>
          <w:numId w:val="16"/>
        </w:numPr>
        <w:spacing w:before="0" w:line="240" w:lineRule="auto"/>
        <w:ind w:left="780" w:right="180"/>
        <w:contextualSpacing/>
        <w:jc w:val="left"/>
        <w:rPr>
          <w:sz w:val="26"/>
          <w:szCs w:val="26"/>
        </w:rPr>
      </w:pPr>
      <w:r w:rsidRPr="00CA481B">
        <w:rPr>
          <w:sz w:val="26"/>
          <w:szCs w:val="26"/>
        </w:rPr>
        <w:t xml:space="preserve">темы занятий соответствуют тематическим планам </w:t>
      </w:r>
      <w:proofErr w:type="spellStart"/>
      <w:r w:rsidRPr="00CA481B">
        <w:rPr>
          <w:sz w:val="26"/>
          <w:szCs w:val="26"/>
        </w:rPr>
        <w:t>Минпросвещения</w:t>
      </w:r>
      <w:proofErr w:type="spellEnd"/>
      <w:r w:rsidRPr="00CA481B">
        <w:rPr>
          <w:sz w:val="26"/>
          <w:szCs w:val="26"/>
        </w:rPr>
        <w:t>;</w:t>
      </w:r>
    </w:p>
    <w:p w:rsidR="00CA481B" w:rsidRPr="00CA481B" w:rsidRDefault="00CA481B" w:rsidP="00CA481B">
      <w:pPr>
        <w:widowControl/>
        <w:numPr>
          <w:ilvl w:val="0"/>
          <w:numId w:val="16"/>
        </w:numPr>
        <w:spacing w:before="0" w:line="240" w:lineRule="auto"/>
        <w:ind w:left="780" w:right="180"/>
        <w:jc w:val="left"/>
        <w:rPr>
          <w:sz w:val="26"/>
          <w:szCs w:val="26"/>
        </w:rPr>
      </w:pPr>
      <w:r w:rsidRPr="00CA481B">
        <w:rPr>
          <w:sz w:val="26"/>
          <w:szCs w:val="26"/>
        </w:rPr>
        <w:t>формы проведения занятий соответствуют рекомендованным на сайте проекта «Билет будущего».</w:t>
      </w:r>
    </w:p>
    <w:p w:rsidR="00CA481B" w:rsidRPr="00CA481B" w:rsidRDefault="00CA481B" w:rsidP="00CA481B">
      <w:pPr>
        <w:spacing w:before="0" w:line="240" w:lineRule="auto"/>
        <w:ind w:firstLine="567"/>
        <w:rPr>
          <w:sz w:val="26"/>
          <w:szCs w:val="26"/>
        </w:rPr>
      </w:pPr>
      <w:r w:rsidRPr="00CA481B">
        <w:rPr>
          <w:b/>
          <w:sz w:val="26"/>
          <w:szCs w:val="26"/>
        </w:rPr>
        <w:t>Вывод.</w:t>
      </w:r>
      <w:r w:rsidRPr="00CA481B">
        <w:rPr>
          <w:sz w:val="26"/>
          <w:szCs w:val="26"/>
        </w:rPr>
        <w:t xml:space="preserve"> Благодаря внесению необходимых изменений планы внеурочной деятельности НОО, ООО и СОО выполнены в полном </w:t>
      </w:r>
      <w:r w:rsidRPr="00CA481B">
        <w:rPr>
          <w:sz w:val="26"/>
          <w:szCs w:val="26"/>
        </w:rPr>
        <w:lastRenderedPageBreak/>
        <w:t>объеме, в основном удалось сохранить контингент обучающихся.</w:t>
      </w:r>
    </w:p>
    <w:p w:rsidR="00CA481B" w:rsidRPr="00CA481B" w:rsidRDefault="00CA481B" w:rsidP="00CA481B">
      <w:pPr>
        <w:jc w:val="center"/>
        <w:rPr>
          <w:b/>
          <w:bCs/>
          <w:sz w:val="26"/>
          <w:szCs w:val="26"/>
        </w:rPr>
      </w:pPr>
      <w:r w:rsidRPr="00CA481B">
        <w:rPr>
          <w:b/>
          <w:bCs/>
          <w:sz w:val="26"/>
          <w:szCs w:val="26"/>
        </w:rPr>
        <w:t>Воспитательная работа</w:t>
      </w:r>
    </w:p>
    <w:p w:rsidR="00CA481B" w:rsidRPr="00CA481B" w:rsidRDefault="00CA481B" w:rsidP="00CA481B">
      <w:pPr>
        <w:spacing w:before="0" w:line="240" w:lineRule="auto"/>
        <w:rPr>
          <w:sz w:val="26"/>
          <w:szCs w:val="26"/>
        </w:rPr>
      </w:pPr>
      <w:r w:rsidRPr="00CA481B">
        <w:rPr>
          <w:sz w:val="26"/>
          <w:szCs w:val="26"/>
        </w:rPr>
        <w:t xml:space="preserve">Воспитательная работа в 2024 году осуществлялась в соответствии с рабочими программами воспитания, которые были разработаны для каждого уровня и включены в </w:t>
      </w:r>
      <w:proofErr w:type="gramStart"/>
      <w:r w:rsidRPr="00CA481B">
        <w:rPr>
          <w:sz w:val="26"/>
          <w:szCs w:val="26"/>
        </w:rPr>
        <w:t>соответствующую</w:t>
      </w:r>
      <w:proofErr w:type="gramEnd"/>
      <w:r w:rsidRPr="00CA481B">
        <w:rPr>
          <w:sz w:val="26"/>
          <w:szCs w:val="26"/>
        </w:rPr>
        <w:t xml:space="preserve"> ООП.</w:t>
      </w:r>
    </w:p>
    <w:p w:rsidR="00CA481B" w:rsidRPr="00CA481B" w:rsidRDefault="00CA481B" w:rsidP="00CA481B">
      <w:pPr>
        <w:spacing w:before="0" w:line="240" w:lineRule="auto"/>
        <w:ind w:firstLine="567"/>
        <w:rPr>
          <w:sz w:val="26"/>
          <w:szCs w:val="26"/>
        </w:rPr>
      </w:pPr>
      <w:r w:rsidRPr="00CA481B">
        <w:rPr>
          <w:iCs/>
          <w:sz w:val="26"/>
          <w:szCs w:val="26"/>
        </w:rPr>
        <w:t xml:space="preserve">Воспитательная работа по ней осуществляется по следующим модулям: </w:t>
      </w:r>
      <w:proofErr w:type="gramStart"/>
      <w:r w:rsidRPr="00CA481B">
        <w:rPr>
          <w:iCs/>
          <w:sz w:val="26"/>
          <w:szCs w:val="26"/>
        </w:rPr>
        <w:t xml:space="preserve">«Урочная деятельность», «Внеурочная деятельность», </w:t>
      </w:r>
      <w:r w:rsidRPr="00CA481B">
        <w:rPr>
          <w:sz w:val="26"/>
          <w:szCs w:val="26"/>
        </w:rPr>
        <w:t>«Классное руководство», «Основные школьные дела», «Внешкольные мероприятия», «Организация предметно-пространственной среды»,  «Взаимодействие с родителями» «Профилактика и безопасность», «Социальное партнерство»,  «Самоуправление», «Профориентация».</w:t>
      </w:r>
      <w:proofErr w:type="gramEnd"/>
    </w:p>
    <w:p w:rsidR="00CA481B" w:rsidRPr="00CA481B" w:rsidRDefault="00CA481B" w:rsidP="00CA481B">
      <w:pPr>
        <w:spacing w:before="0" w:line="240" w:lineRule="auto"/>
        <w:ind w:firstLine="567"/>
        <w:rPr>
          <w:sz w:val="26"/>
          <w:szCs w:val="26"/>
        </w:rPr>
      </w:pPr>
      <w:r w:rsidRPr="00CA481B">
        <w:rPr>
          <w:iCs/>
          <w:sz w:val="26"/>
          <w:szCs w:val="26"/>
        </w:rPr>
        <w:t>Воспитательные мероприятия в МБОУ «ЦО-СШ №22»проводятся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CA481B" w:rsidRPr="00CA481B" w:rsidRDefault="00CA481B" w:rsidP="00CA481B">
      <w:pPr>
        <w:spacing w:before="0" w:line="240" w:lineRule="auto"/>
        <w:ind w:firstLine="567"/>
        <w:rPr>
          <w:sz w:val="26"/>
          <w:szCs w:val="26"/>
        </w:rPr>
      </w:pPr>
      <w:r w:rsidRPr="00CA481B">
        <w:rPr>
          <w:iCs/>
          <w:sz w:val="26"/>
          <w:szCs w:val="26"/>
        </w:rPr>
        <w:t>– коллективные школьные мероприятия (тематические вечера, праздники, утренники и др.);</w:t>
      </w:r>
    </w:p>
    <w:p w:rsidR="00CA481B" w:rsidRPr="00CA481B" w:rsidRDefault="00CA481B" w:rsidP="00CA481B">
      <w:pPr>
        <w:spacing w:before="0" w:line="240" w:lineRule="auto"/>
        <w:ind w:firstLine="567"/>
        <w:rPr>
          <w:iCs/>
          <w:sz w:val="26"/>
          <w:szCs w:val="26"/>
        </w:rPr>
      </w:pPr>
      <w:r w:rsidRPr="00CA481B">
        <w:rPr>
          <w:iCs/>
          <w:sz w:val="26"/>
          <w:szCs w:val="26"/>
        </w:rPr>
        <w:t>– акции;</w:t>
      </w:r>
    </w:p>
    <w:p w:rsidR="00CA481B" w:rsidRPr="00CA481B" w:rsidRDefault="00CA481B" w:rsidP="00CA481B">
      <w:pPr>
        <w:spacing w:before="0" w:line="240" w:lineRule="auto"/>
        <w:ind w:firstLine="567"/>
        <w:rPr>
          <w:iCs/>
          <w:sz w:val="26"/>
          <w:szCs w:val="26"/>
        </w:rPr>
      </w:pPr>
      <w:r w:rsidRPr="00CA481B">
        <w:rPr>
          <w:iCs/>
          <w:sz w:val="26"/>
          <w:szCs w:val="26"/>
        </w:rPr>
        <w:t>– конкурсы и проекты;</w:t>
      </w:r>
    </w:p>
    <w:p w:rsidR="00CA481B" w:rsidRPr="00CA481B" w:rsidRDefault="00CA481B" w:rsidP="00CA481B">
      <w:pPr>
        <w:spacing w:before="0" w:line="240" w:lineRule="auto"/>
        <w:ind w:firstLine="567"/>
        <w:rPr>
          <w:iCs/>
          <w:sz w:val="26"/>
          <w:szCs w:val="26"/>
        </w:rPr>
      </w:pPr>
      <w:r w:rsidRPr="00CA481B">
        <w:rPr>
          <w:iCs/>
          <w:sz w:val="26"/>
          <w:szCs w:val="26"/>
        </w:rPr>
        <w:t xml:space="preserve">– </w:t>
      </w:r>
      <w:proofErr w:type="spellStart"/>
      <w:r w:rsidRPr="00CA481B">
        <w:rPr>
          <w:iCs/>
          <w:sz w:val="26"/>
          <w:szCs w:val="26"/>
        </w:rPr>
        <w:t>флэшмобы</w:t>
      </w:r>
      <w:proofErr w:type="spellEnd"/>
      <w:r w:rsidRPr="00CA481B">
        <w:rPr>
          <w:iCs/>
          <w:sz w:val="26"/>
          <w:szCs w:val="26"/>
        </w:rPr>
        <w:t>;</w:t>
      </w:r>
    </w:p>
    <w:p w:rsidR="00CA481B" w:rsidRPr="00CA481B" w:rsidRDefault="00CA481B" w:rsidP="00CA481B">
      <w:pPr>
        <w:spacing w:before="0" w:line="240" w:lineRule="auto"/>
        <w:ind w:firstLine="567"/>
        <w:rPr>
          <w:sz w:val="26"/>
          <w:szCs w:val="26"/>
        </w:rPr>
      </w:pPr>
      <w:r w:rsidRPr="00CA481B">
        <w:rPr>
          <w:iCs/>
          <w:sz w:val="26"/>
          <w:szCs w:val="26"/>
        </w:rPr>
        <w:t>– фестивали и концерты;</w:t>
      </w:r>
    </w:p>
    <w:p w:rsidR="00CA481B" w:rsidRPr="00CA481B" w:rsidRDefault="00CA481B" w:rsidP="00CA481B">
      <w:pPr>
        <w:spacing w:before="0" w:line="240" w:lineRule="auto"/>
        <w:ind w:firstLine="567"/>
        <w:rPr>
          <w:iCs/>
          <w:sz w:val="26"/>
          <w:szCs w:val="26"/>
        </w:rPr>
      </w:pPr>
      <w:r w:rsidRPr="00CA481B">
        <w:rPr>
          <w:iCs/>
          <w:sz w:val="26"/>
          <w:szCs w:val="26"/>
        </w:rPr>
        <w:t xml:space="preserve">– </w:t>
      </w:r>
      <w:proofErr w:type="spellStart"/>
      <w:r w:rsidRPr="00CA481B">
        <w:rPr>
          <w:iCs/>
          <w:sz w:val="26"/>
          <w:szCs w:val="26"/>
        </w:rPr>
        <w:t>волонтерство</w:t>
      </w:r>
      <w:proofErr w:type="spellEnd"/>
      <w:r w:rsidRPr="00CA481B">
        <w:rPr>
          <w:iCs/>
          <w:sz w:val="26"/>
          <w:szCs w:val="26"/>
        </w:rPr>
        <w:t>.</w:t>
      </w:r>
    </w:p>
    <w:p w:rsidR="00CA481B" w:rsidRPr="00CA481B" w:rsidRDefault="00CA481B" w:rsidP="00CA481B">
      <w:pPr>
        <w:spacing w:before="0" w:line="240" w:lineRule="auto"/>
        <w:ind w:firstLine="567"/>
        <w:rPr>
          <w:sz w:val="26"/>
          <w:szCs w:val="26"/>
        </w:rPr>
      </w:pPr>
      <w:r w:rsidRPr="00CA481B">
        <w:rPr>
          <w:iCs/>
          <w:sz w:val="26"/>
          <w:szCs w:val="26"/>
        </w:rPr>
        <w:t>Образовательная организация принимала активное участие в воспитательных событиях муниципального и регионального уровней.</w:t>
      </w:r>
    </w:p>
    <w:p w:rsidR="00CA481B" w:rsidRPr="00CA481B" w:rsidRDefault="00CA481B" w:rsidP="00CA481B">
      <w:pPr>
        <w:spacing w:before="0" w:line="240" w:lineRule="auto"/>
        <w:ind w:firstLine="567"/>
        <w:rPr>
          <w:sz w:val="26"/>
          <w:szCs w:val="26"/>
        </w:rPr>
      </w:pPr>
      <w:r w:rsidRPr="00CA481B">
        <w:rPr>
          <w:iCs/>
          <w:sz w:val="26"/>
          <w:szCs w:val="26"/>
        </w:rPr>
        <w:t>В 2024 году классными руководителями использовались различные формы работы с обучающимися и их родителями:</w:t>
      </w:r>
    </w:p>
    <w:p w:rsidR="00CA481B" w:rsidRPr="00CA481B" w:rsidRDefault="00CA481B" w:rsidP="00CA481B">
      <w:pPr>
        <w:spacing w:before="0" w:line="240" w:lineRule="auto"/>
        <w:ind w:firstLine="567"/>
        <w:rPr>
          <w:sz w:val="26"/>
          <w:szCs w:val="26"/>
        </w:rPr>
      </w:pPr>
      <w:r w:rsidRPr="00CA481B">
        <w:rPr>
          <w:iCs/>
          <w:sz w:val="26"/>
          <w:szCs w:val="26"/>
        </w:rPr>
        <w:t>– тематические классные часы;</w:t>
      </w:r>
    </w:p>
    <w:p w:rsidR="00CA481B" w:rsidRPr="00CA481B" w:rsidRDefault="00CA481B" w:rsidP="00CA481B">
      <w:pPr>
        <w:spacing w:before="0" w:line="240" w:lineRule="auto"/>
        <w:ind w:firstLine="567"/>
        <w:rPr>
          <w:sz w:val="26"/>
          <w:szCs w:val="26"/>
        </w:rPr>
      </w:pPr>
      <w:r w:rsidRPr="00CA481B">
        <w:rPr>
          <w:iCs/>
          <w:sz w:val="26"/>
          <w:szCs w:val="26"/>
        </w:rPr>
        <w:t xml:space="preserve">– участие в творческих конкурсах: конкурсы рисунков, фотоконкурсы, конкурс чтецов </w:t>
      </w:r>
    </w:p>
    <w:p w:rsidR="00CA481B" w:rsidRPr="00CA481B" w:rsidRDefault="00CA481B" w:rsidP="00CA481B">
      <w:pPr>
        <w:spacing w:before="0" w:line="240" w:lineRule="auto"/>
        <w:ind w:firstLine="567"/>
        <w:rPr>
          <w:sz w:val="26"/>
          <w:szCs w:val="26"/>
        </w:rPr>
      </w:pPr>
      <w:r w:rsidRPr="00CA481B">
        <w:rPr>
          <w:iCs/>
          <w:sz w:val="26"/>
          <w:szCs w:val="26"/>
        </w:rPr>
        <w:t>– участие в интеллектуальных конкурсах, олимпиадах;</w:t>
      </w:r>
    </w:p>
    <w:p w:rsidR="00CA481B" w:rsidRPr="00CA481B" w:rsidRDefault="00CA481B" w:rsidP="00CA481B">
      <w:pPr>
        <w:spacing w:before="0" w:line="240" w:lineRule="auto"/>
        <w:ind w:firstLine="567"/>
        <w:rPr>
          <w:sz w:val="26"/>
          <w:szCs w:val="26"/>
        </w:rPr>
      </w:pPr>
      <w:r w:rsidRPr="00CA481B">
        <w:rPr>
          <w:iCs/>
          <w:sz w:val="26"/>
          <w:szCs w:val="26"/>
        </w:rPr>
        <w:t>– индивидуальные беседы с учащимися;</w:t>
      </w:r>
    </w:p>
    <w:p w:rsidR="00CA481B" w:rsidRPr="00CA481B" w:rsidRDefault="00CA481B" w:rsidP="00CA481B">
      <w:pPr>
        <w:spacing w:before="0" w:line="240" w:lineRule="auto"/>
        <w:ind w:firstLine="567"/>
        <w:rPr>
          <w:sz w:val="26"/>
          <w:szCs w:val="26"/>
        </w:rPr>
      </w:pPr>
      <w:r w:rsidRPr="00CA481B">
        <w:rPr>
          <w:iCs/>
          <w:sz w:val="26"/>
          <w:szCs w:val="26"/>
        </w:rPr>
        <w:t>– индивидуальные беседы с родителями;</w:t>
      </w:r>
    </w:p>
    <w:p w:rsidR="00CA481B" w:rsidRPr="00CA481B" w:rsidRDefault="00CA481B" w:rsidP="00CA481B">
      <w:pPr>
        <w:spacing w:before="0" w:line="240" w:lineRule="auto"/>
        <w:ind w:firstLine="567"/>
        <w:rPr>
          <w:iCs/>
          <w:sz w:val="26"/>
          <w:szCs w:val="26"/>
        </w:rPr>
      </w:pPr>
      <w:r w:rsidRPr="00CA481B">
        <w:rPr>
          <w:iCs/>
          <w:sz w:val="26"/>
          <w:szCs w:val="26"/>
        </w:rPr>
        <w:t>– родительские собрания.</w:t>
      </w:r>
    </w:p>
    <w:p w:rsidR="00CA481B" w:rsidRPr="00CA481B" w:rsidRDefault="00CA481B" w:rsidP="00CA481B">
      <w:pPr>
        <w:spacing w:before="0" w:line="240" w:lineRule="auto"/>
        <w:rPr>
          <w:sz w:val="26"/>
          <w:szCs w:val="26"/>
        </w:rPr>
      </w:pPr>
      <w:r w:rsidRPr="00CA481B">
        <w:rPr>
          <w:sz w:val="26"/>
          <w:szCs w:val="26"/>
        </w:rPr>
        <w:t>Работа по гражданско-патриотическому воспитанию обучающихся МБОУ «ЦО-СШ  № 22» организуется в рамках реализации рабочей программы воспитания, в частности «Внешкольные мероприятия», «Самоуправление». Деятельность носит системный характер и направлена на формирование:</w:t>
      </w:r>
    </w:p>
    <w:p w:rsidR="00CA481B" w:rsidRPr="00CA481B" w:rsidRDefault="00CA481B" w:rsidP="00CA481B">
      <w:pPr>
        <w:widowControl/>
        <w:numPr>
          <w:ilvl w:val="0"/>
          <w:numId w:val="17"/>
        </w:numPr>
        <w:spacing w:before="0" w:after="100" w:afterAutospacing="1" w:line="240" w:lineRule="auto"/>
        <w:ind w:left="780" w:right="180"/>
        <w:contextualSpacing/>
        <w:jc w:val="left"/>
        <w:rPr>
          <w:sz w:val="26"/>
          <w:szCs w:val="26"/>
        </w:rPr>
      </w:pPr>
      <w:r w:rsidRPr="00CA481B">
        <w:rPr>
          <w:sz w:val="26"/>
          <w:szCs w:val="26"/>
        </w:rPr>
        <w:t>гражданского правосознания;</w:t>
      </w:r>
    </w:p>
    <w:p w:rsidR="00CA481B" w:rsidRPr="00CA481B" w:rsidRDefault="00CA481B" w:rsidP="00CA481B">
      <w:pPr>
        <w:widowControl/>
        <w:numPr>
          <w:ilvl w:val="0"/>
          <w:numId w:val="17"/>
        </w:numPr>
        <w:spacing w:before="0" w:after="100" w:afterAutospacing="1" w:line="240" w:lineRule="auto"/>
        <w:ind w:left="780" w:right="180"/>
        <w:contextualSpacing/>
        <w:jc w:val="left"/>
        <w:rPr>
          <w:sz w:val="26"/>
          <w:szCs w:val="26"/>
        </w:rPr>
      </w:pPr>
      <w:r w:rsidRPr="00CA481B">
        <w:rPr>
          <w:sz w:val="26"/>
          <w:szCs w:val="26"/>
        </w:rPr>
        <w:t>патриотизма и духовно-нравственных ценностей;</w:t>
      </w:r>
    </w:p>
    <w:p w:rsidR="00CA481B" w:rsidRPr="00CA481B" w:rsidRDefault="00CA481B" w:rsidP="00CA481B">
      <w:pPr>
        <w:widowControl/>
        <w:numPr>
          <w:ilvl w:val="0"/>
          <w:numId w:val="17"/>
        </w:numPr>
        <w:spacing w:before="0" w:after="100" w:afterAutospacing="1" w:line="240" w:lineRule="auto"/>
        <w:ind w:left="780" w:right="180"/>
        <w:contextualSpacing/>
        <w:jc w:val="left"/>
        <w:rPr>
          <w:sz w:val="26"/>
          <w:szCs w:val="26"/>
        </w:rPr>
      </w:pPr>
      <w:r w:rsidRPr="00CA481B">
        <w:rPr>
          <w:sz w:val="26"/>
          <w:szCs w:val="26"/>
        </w:rPr>
        <w:t>экологической культуры как залога сохранения человечества и окружающего мира;</w:t>
      </w:r>
    </w:p>
    <w:p w:rsidR="00CA481B" w:rsidRPr="00CA481B" w:rsidRDefault="00CA481B" w:rsidP="00CA481B">
      <w:pPr>
        <w:widowControl/>
        <w:numPr>
          <w:ilvl w:val="0"/>
          <w:numId w:val="17"/>
        </w:numPr>
        <w:spacing w:before="0" w:after="100" w:afterAutospacing="1" w:line="240" w:lineRule="auto"/>
        <w:ind w:left="780" w:right="180"/>
        <w:jc w:val="left"/>
        <w:rPr>
          <w:sz w:val="26"/>
          <w:szCs w:val="26"/>
        </w:rPr>
      </w:pPr>
      <w:r w:rsidRPr="00CA481B">
        <w:rPr>
          <w:sz w:val="26"/>
          <w:szCs w:val="26"/>
        </w:rPr>
        <w:t>активной гражданской позиции через участие в школьном самоуправлении.</w:t>
      </w:r>
    </w:p>
    <w:p w:rsidR="00CA481B" w:rsidRPr="00CA481B" w:rsidRDefault="00CA481B" w:rsidP="00CA481B">
      <w:pPr>
        <w:spacing w:before="0" w:line="240" w:lineRule="auto"/>
        <w:ind w:firstLine="420"/>
        <w:rPr>
          <w:sz w:val="26"/>
          <w:szCs w:val="26"/>
        </w:rPr>
      </w:pPr>
      <w:r w:rsidRPr="00CA481B">
        <w:rPr>
          <w:sz w:val="26"/>
          <w:szCs w:val="26"/>
        </w:rPr>
        <w:lastRenderedPageBreak/>
        <w:t>В 2024 году в Школе проведено 8 общешкольных мероприятий, 8 единых классных часов, 10 акций гражданско-патриотической направленности.</w:t>
      </w:r>
    </w:p>
    <w:p w:rsidR="00CA481B" w:rsidRPr="00CA481B" w:rsidRDefault="00CA481B" w:rsidP="00CA481B">
      <w:pPr>
        <w:spacing w:before="0" w:line="240" w:lineRule="auto"/>
        <w:rPr>
          <w:sz w:val="26"/>
          <w:szCs w:val="26"/>
        </w:rPr>
      </w:pPr>
      <w:r w:rsidRPr="00CA481B">
        <w:rPr>
          <w:sz w:val="26"/>
          <w:szCs w:val="26"/>
        </w:rPr>
        <w:t>Анализ планов воспитательной работы 1–11-х классов показал следующие результаты:</w:t>
      </w:r>
    </w:p>
    <w:p w:rsidR="00CA481B" w:rsidRPr="00CA481B" w:rsidRDefault="00CA481B" w:rsidP="00CA481B">
      <w:pPr>
        <w:widowControl/>
        <w:numPr>
          <w:ilvl w:val="0"/>
          <w:numId w:val="18"/>
        </w:numPr>
        <w:spacing w:before="0" w:after="100" w:afterAutospacing="1" w:line="240" w:lineRule="auto"/>
        <w:ind w:left="780" w:right="180"/>
        <w:contextualSpacing/>
        <w:jc w:val="left"/>
        <w:rPr>
          <w:sz w:val="26"/>
          <w:szCs w:val="26"/>
        </w:rPr>
      </w:pPr>
      <w:r w:rsidRPr="00CA481B">
        <w:rPr>
          <w:sz w:val="26"/>
          <w:szCs w:val="26"/>
        </w:rPr>
        <w:t>планы воспитательной работы составлены с учетом возрастных особенностей обучающихся;</w:t>
      </w:r>
    </w:p>
    <w:p w:rsidR="00CA481B" w:rsidRPr="00CA481B" w:rsidRDefault="00CA481B" w:rsidP="00CA481B">
      <w:pPr>
        <w:widowControl/>
        <w:numPr>
          <w:ilvl w:val="0"/>
          <w:numId w:val="18"/>
        </w:numPr>
        <w:spacing w:before="0" w:after="100" w:afterAutospacing="1" w:line="240" w:lineRule="auto"/>
        <w:ind w:left="780" w:right="180"/>
        <w:contextualSpacing/>
        <w:jc w:val="left"/>
        <w:rPr>
          <w:sz w:val="26"/>
          <w:szCs w:val="26"/>
        </w:rPr>
      </w:pPr>
      <w:r w:rsidRPr="00CA481B">
        <w:rPr>
          <w:sz w:val="26"/>
          <w:szCs w:val="26"/>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CA481B" w:rsidRPr="00CA481B" w:rsidRDefault="00CA481B" w:rsidP="00CA481B">
      <w:pPr>
        <w:spacing w:before="0" w:line="240" w:lineRule="auto"/>
        <w:rPr>
          <w:sz w:val="26"/>
          <w:szCs w:val="26"/>
        </w:rPr>
      </w:pPr>
      <w:r w:rsidRPr="00CA481B">
        <w:rPr>
          <w:sz w:val="26"/>
          <w:szCs w:val="26"/>
        </w:rPr>
        <w:t>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w:t>
      </w:r>
    </w:p>
    <w:p w:rsidR="00CA481B" w:rsidRPr="00CA481B" w:rsidRDefault="00CA481B" w:rsidP="00CA481B">
      <w:pPr>
        <w:spacing w:before="0" w:line="240" w:lineRule="auto"/>
        <w:rPr>
          <w:sz w:val="26"/>
          <w:szCs w:val="26"/>
        </w:rPr>
      </w:pPr>
      <w:r>
        <w:rPr>
          <w:sz w:val="26"/>
          <w:szCs w:val="26"/>
        </w:rPr>
        <w:t xml:space="preserve">         </w:t>
      </w:r>
      <w:r w:rsidRPr="00CA481B">
        <w:rPr>
          <w:sz w:val="26"/>
          <w:szCs w:val="26"/>
        </w:rPr>
        <w:t xml:space="preserve">Классные руководители осуществляют гражданско-патриотическое воспитание обучающихся школы через разнообразные виды деятельности в очном формате и онлайн: экскурсии; поисково-исследовательскую работу школьного музея; встречи с участниками </w:t>
      </w:r>
      <w:proofErr w:type="gramStart"/>
      <w:r w:rsidRPr="00CA481B">
        <w:rPr>
          <w:sz w:val="26"/>
          <w:szCs w:val="26"/>
        </w:rPr>
        <w:t>локальный</w:t>
      </w:r>
      <w:proofErr w:type="gramEnd"/>
      <w:r w:rsidRPr="00CA481B">
        <w:rPr>
          <w:sz w:val="26"/>
          <w:szCs w:val="26"/>
        </w:rPr>
        <w:t xml:space="preserve"> войн, ветеранами ВОВ и тружениками тыла, ветеранами труда, выпускниками школы; кружковую и досуговую деятельность.</w:t>
      </w:r>
    </w:p>
    <w:p w:rsidR="00CA481B" w:rsidRPr="00CA481B" w:rsidRDefault="00CA481B" w:rsidP="00CA481B">
      <w:pPr>
        <w:spacing w:before="0" w:line="240" w:lineRule="auto"/>
        <w:rPr>
          <w:sz w:val="26"/>
          <w:szCs w:val="26"/>
        </w:rPr>
      </w:pPr>
      <w:r>
        <w:rPr>
          <w:sz w:val="26"/>
          <w:szCs w:val="26"/>
        </w:rPr>
        <w:t xml:space="preserve">         </w:t>
      </w:r>
      <w:proofErr w:type="gramStart"/>
      <w:r w:rsidRPr="00CA481B">
        <w:rPr>
          <w:sz w:val="26"/>
          <w:szCs w:val="26"/>
        </w:rPr>
        <w:t>В 2024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roofErr w:type="gramEnd"/>
    </w:p>
    <w:p w:rsidR="008C39A8" w:rsidRPr="00CA481B" w:rsidRDefault="00CA481B" w:rsidP="00D50906">
      <w:pPr>
        <w:spacing w:before="0" w:line="240" w:lineRule="auto"/>
        <w:rPr>
          <w:sz w:val="26"/>
          <w:szCs w:val="26"/>
        </w:rPr>
      </w:pPr>
      <w:r>
        <w:rPr>
          <w:color w:val="FF0000"/>
          <w:sz w:val="26"/>
          <w:szCs w:val="26"/>
        </w:rPr>
        <w:t xml:space="preserve">        </w:t>
      </w:r>
      <w:r w:rsidR="008C39A8" w:rsidRPr="00CA481B">
        <w:rPr>
          <w:sz w:val="26"/>
          <w:szCs w:val="26"/>
        </w:rPr>
        <w:t>Эффективность во</w:t>
      </w:r>
      <w:r w:rsidR="00525565" w:rsidRPr="00CA481B">
        <w:rPr>
          <w:sz w:val="26"/>
          <w:szCs w:val="26"/>
        </w:rPr>
        <w:t>спитательной работы Школы в 202</w:t>
      </w:r>
      <w:r w:rsidRPr="00CA481B">
        <w:rPr>
          <w:sz w:val="26"/>
          <w:szCs w:val="26"/>
        </w:rPr>
        <w:t>4</w:t>
      </w:r>
      <w:r w:rsidR="008C39A8" w:rsidRPr="00CA481B">
        <w:rPr>
          <w:sz w:val="26"/>
          <w:szCs w:val="26"/>
        </w:rPr>
        <w:t xml:space="preserve">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w:t>
      </w:r>
      <w:r w:rsidR="00525565" w:rsidRPr="00CA481B">
        <w:rPr>
          <w:sz w:val="26"/>
          <w:szCs w:val="26"/>
        </w:rPr>
        <w:t>спитательной работы Школы в 202</w:t>
      </w:r>
      <w:r w:rsidRPr="00CA481B">
        <w:rPr>
          <w:sz w:val="26"/>
          <w:szCs w:val="26"/>
        </w:rPr>
        <w:t>4</w:t>
      </w:r>
      <w:r w:rsidR="008C39A8" w:rsidRPr="00CA481B">
        <w:rPr>
          <w:sz w:val="26"/>
          <w:szCs w:val="26"/>
        </w:rPr>
        <w:t xml:space="preserve"> году.</w:t>
      </w:r>
    </w:p>
    <w:p w:rsidR="00E25048" w:rsidRPr="00CA481B" w:rsidRDefault="00CA481B" w:rsidP="00D50906">
      <w:pPr>
        <w:spacing w:before="0" w:line="240" w:lineRule="auto"/>
        <w:rPr>
          <w:sz w:val="26"/>
          <w:szCs w:val="26"/>
        </w:rPr>
      </w:pPr>
      <w:r w:rsidRPr="00CA481B">
        <w:rPr>
          <w:sz w:val="26"/>
          <w:szCs w:val="26"/>
        </w:rPr>
        <w:t xml:space="preserve">       </w:t>
      </w:r>
      <w:r w:rsidR="008C39A8" w:rsidRPr="00CA481B">
        <w:rPr>
          <w:sz w:val="26"/>
          <w:szCs w:val="26"/>
        </w:rPr>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344E5A" w:rsidRDefault="00344E5A" w:rsidP="00344E5A">
      <w:pPr>
        <w:spacing w:before="0" w:line="240" w:lineRule="auto"/>
        <w:jc w:val="center"/>
        <w:rPr>
          <w:b/>
          <w:bCs/>
          <w:color w:val="00B050"/>
          <w:sz w:val="26"/>
          <w:szCs w:val="26"/>
        </w:rPr>
      </w:pPr>
    </w:p>
    <w:p w:rsidR="00344E5A" w:rsidRDefault="00344E5A" w:rsidP="00344E5A">
      <w:pPr>
        <w:spacing w:before="0" w:line="240" w:lineRule="auto"/>
        <w:jc w:val="center"/>
        <w:rPr>
          <w:b/>
          <w:bCs/>
          <w:sz w:val="26"/>
          <w:szCs w:val="26"/>
        </w:rPr>
      </w:pPr>
      <w:r w:rsidRPr="00344E5A">
        <w:rPr>
          <w:b/>
          <w:bCs/>
          <w:sz w:val="26"/>
          <w:szCs w:val="26"/>
        </w:rPr>
        <w:t>Организация профориентации</w:t>
      </w:r>
    </w:p>
    <w:p w:rsidR="00825655" w:rsidRPr="00344E5A" w:rsidRDefault="00825655" w:rsidP="00344E5A">
      <w:pPr>
        <w:spacing w:before="0" w:line="240" w:lineRule="auto"/>
        <w:jc w:val="center"/>
        <w:rPr>
          <w:b/>
          <w:bCs/>
          <w:sz w:val="26"/>
          <w:szCs w:val="26"/>
        </w:rPr>
      </w:pPr>
    </w:p>
    <w:p w:rsidR="00344E5A" w:rsidRPr="00344E5A" w:rsidRDefault="00122BA5" w:rsidP="00122BA5">
      <w:pPr>
        <w:spacing w:before="0" w:line="240" w:lineRule="auto"/>
        <w:rPr>
          <w:rFonts w:eastAsia="Times New Roman"/>
          <w:sz w:val="26"/>
          <w:szCs w:val="26"/>
        </w:rPr>
      </w:pPr>
      <w:r>
        <w:rPr>
          <w:rFonts w:eastAsia="Times New Roman"/>
          <w:sz w:val="26"/>
          <w:szCs w:val="26"/>
        </w:rPr>
        <w:t xml:space="preserve">              </w:t>
      </w:r>
      <w:r w:rsidR="00344E5A" w:rsidRPr="00344E5A">
        <w:rPr>
          <w:rFonts w:eastAsia="Times New Roman"/>
          <w:sz w:val="26"/>
          <w:szCs w:val="26"/>
        </w:rPr>
        <w:t xml:space="preserve">В 2024 году профориентация школьников в МБОУ «ЦО-СШ №22» проводилась через внедрение Единой модели профориентации и реализацию </w:t>
      </w:r>
      <w:proofErr w:type="spellStart"/>
      <w:r w:rsidR="00344E5A" w:rsidRPr="00344E5A">
        <w:rPr>
          <w:rFonts w:eastAsia="Times New Roman"/>
          <w:sz w:val="26"/>
          <w:szCs w:val="26"/>
        </w:rPr>
        <w:t>профминимума</w:t>
      </w:r>
      <w:proofErr w:type="spellEnd"/>
      <w:r w:rsidR="00344E5A" w:rsidRPr="00344E5A">
        <w:rPr>
          <w:rFonts w:eastAsia="Times New Roman"/>
          <w:sz w:val="26"/>
          <w:szCs w:val="26"/>
        </w:rPr>
        <w:t>.</w:t>
      </w:r>
    </w:p>
    <w:p w:rsidR="00344E5A" w:rsidRPr="00344E5A" w:rsidRDefault="00122BA5" w:rsidP="00122BA5">
      <w:pPr>
        <w:spacing w:before="0" w:line="240" w:lineRule="auto"/>
        <w:rPr>
          <w:rFonts w:eastAsia="Times New Roman"/>
          <w:sz w:val="26"/>
          <w:szCs w:val="26"/>
        </w:rPr>
      </w:pPr>
      <w:r>
        <w:rPr>
          <w:rFonts w:eastAsia="Times New Roman"/>
          <w:sz w:val="26"/>
          <w:szCs w:val="26"/>
        </w:rPr>
        <w:t xml:space="preserve">            </w:t>
      </w:r>
      <w:r w:rsidR="00344E5A" w:rsidRPr="00344E5A">
        <w:rPr>
          <w:rFonts w:eastAsia="Times New Roman"/>
          <w:sz w:val="26"/>
          <w:szCs w:val="26"/>
        </w:rPr>
        <w:t>Во втором полугодии 2023/24 учебного года профориентация школьников проводилась в соответствии с </w:t>
      </w:r>
      <w:proofErr w:type="spellStart"/>
      <w:proofErr w:type="gramStart"/>
      <w:r w:rsidR="00344E5A" w:rsidRPr="00344E5A">
        <w:rPr>
          <w:rFonts w:eastAsia="Times New Roman"/>
          <w:sz w:val="26"/>
          <w:szCs w:val="26"/>
        </w:rPr>
        <w:t>с</w:t>
      </w:r>
      <w:proofErr w:type="spellEnd"/>
      <w:proofErr w:type="gramEnd"/>
      <w:r w:rsidR="00344E5A" w:rsidRPr="00344E5A">
        <w:rPr>
          <w:rFonts w:eastAsia="Times New Roman"/>
          <w:sz w:val="26"/>
          <w:szCs w:val="26"/>
        </w:rPr>
        <w:t> </w:t>
      </w:r>
      <w:hyperlink r:id="rId9" w:anchor="/document/99/1302565169/ZAP2P003PH/" w:tgtFrame="_self" w:history="1">
        <w:r w:rsidR="00344E5A" w:rsidRPr="00344E5A">
          <w:rPr>
            <w:rFonts w:eastAsia="Times New Roman"/>
            <w:sz w:val="26"/>
            <w:szCs w:val="26"/>
          </w:rPr>
          <w:t>Методическими рекомендациями</w:t>
        </w:r>
      </w:hyperlink>
      <w:r w:rsidR="00344E5A" w:rsidRPr="00344E5A">
        <w:rPr>
          <w:rFonts w:eastAsia="Times New Roman"/>
          <w:sz w:val="26"/>
          <w:szCs w:val="26"/>
        </w:rPr>
        <w:t> и </w:t>
      </w:r>
      <w:hyperlink r:id="rId10" w:anchor="/document/99/1302565169/" w:tgtFrame="_self" w:history="1">
        <w:r w:rsidR="00344E5A" w:rsidRPr="00344E5A">
          <w:rPr>
            <w:rFonts w:eastAsia="Times New Roman"/>
            <w:sz w:val="26"/>
            <w:szCs w:val="26"/>
          </w:rPr>
          <w:t xml:space="preserve">Порядком реализации </w:t>
        </w:r>
        <w:proofErr w:type="spellStart"/>
        <w:r w:rsidR="00344E5A" w:rsidRPr="00344E5A">
          <w:rPr>
            <w:rFonts w:eastAsia="Times New Roman"/>
            <w:sz w:val="26"/>
            <w:szCs w:val="26"/>
          </w:rPr>
          <w:t>профориентационного</w:t>
        </w:r>
        <w:proofErr w:type="spellEnd"/>
        <w:r w:rsidR="00344E5A" w:rsidRPr="00344E5A">
          <w:rPr>
            <w:rFonts w:eastAsia="Times New Roman"/>
            <w:sz w:val="26"/>
            <w:szCs w:val="26"/>
          </w:rPr>
          <w:t xml:space="preserve"> минимума в 2023/24 учебном году</w:t>
        </w:r>
      </w:hyperlink>
      <w:r w:rsidR="00344E5A" w:rsidRPr="00344E5A">
        <w:rPr>
          <w:rFonts w:eastAsia="Times New Roman"/>
          <w:sz w:val="26"/>
          <w:szCs w:val="26"/>
        </w:rPr>
        <w:t>. В первом полугодии 2024/25 учебного года – в соответствии с методическими рекомендациями по реализации Единой модели профориентации школьников в 2024/25 учебном году (</w:t>
      </w:r>
      <w:hyperlink r:id="rId11" w:anchor="/document/97/520872/" w:tgtFrame="_self" w:history="1">
        <w:r w:rsidR="00344E5A" w:rsidRPr="00344E5A">
          <w:rPr>
            <w:rFonts w:eastAsia="Times New Roman"/>
            <w:sz w:val="26"/>
            <w:szCs w:val="26"/>
          </w:rPr>
          <w:t>письмо от 23.08.2024 № АЗ-1705/05</w:t>
        </w:r>
      </w:hyperlink>
      <w:r w:rsidR="00344E5A" w:rsidRPr="00344E5A">
        <w:rPr>
          <w:rFonts w:eastAsia="Times New Roman"/>
          <w:sz w:val="26"/>
          <w:szCs w:val="26"/>
        </w:rPr>
        <w:t>).</w:t>
      </w:r>
    </w:p>
    <w:p w:rsidR="00344E5A" w:rsidRPr="00344E5A" w:rsidRDefault="00344E5A" w:rsidP="00122BA5">
      <w:pPr>
        <w:spacing w:before="0" w:line="240" w:lineRule="auto"/>
        <w:rPr>
          <w:rFonts w:eastAsia="Times New Roman"/>
          <w:sz w:val="26"/>
          <w:szCs w:val="26"/>
        </w:rPr>
      </w:pPr>
      <w:r w:rsidRPr="00344E5A">
        <w:rPr>
          <w:rFonts w:eastAsia="Times New Roman"/>
          <w:sz w:val="26"/>
          <w:szCs w:val="26"/>
        </w:rPr>
        <w:t>В 2023/24 учебного года профориентация школьников проводилась  в проекте «Билет в будущее». </w:t>
      </w:r>
    </w:p>
    <w:p w:rsidR="00344E5A" w:rsidRPr="00344E5A" w:rsidRDefault="00344E5A" w:rsidP="00122BA5">
      <w:pPr>
        <w:spacing w:before="0" w:line="240" w:lineRule="auto"/>
        <w:rPr>
          <w:rFonts w:eastAsia="Times New Roman"/>
          <w:sz w:val="26"/>
          <w:szCs w:val="26"/>
        </w:rPr>
      </w:pPr>
      <w:r w:rsidRPr="00344E5A">
        <w:rPr>
          <w:rFonts w:eastAsia="Times New Roman"/>
          <w:sz w:val="26"/>
          <w:szCs w:val="26"/>
        </w:rPr>
        <w:lastRenderedPageBreak/>
        <w:t xml:space="preserve">В 2024 году </w:t>
      </w:r>
      <w:proofErr w:type="spellStart"/>
      <w:r w:rsidRPr="00344E5A">
        <w:rPr>
          <w:rFonts w:eastAsia="Times New Roman"/>
          <w:sz w:val="26"/>
          <w:szCs w:val="26"/>
        </w:rPr>
        <w:t>профориентационный</w:t>
      </w:r>
      <w:proofErr w:type="spellEnd"/>
      <w:r w:rsidRPr="00344E5A">
        <w:rPr>
          <w:rFonts w:eastAsia="Times New Roman"/>
          <w:sz w:val="26"/>
          <w:szCs w:val="26"/>
        </w:rPr>
        <w:t xml:space="preserve"> минимум для обучающихся 6–11-х классов школа реализовывала на базовом уровне. План мероприятий включал все необходимые мероприятия, предусмотренные для базового уровня.</w:t>
      </w:r>
    </w:p>
    <w:p w:rsidR="00344E5A" w:rsidRPr="00344E5A" w:rsidRDefault="00344E5A" w:rsidP="00122BA5">
      <w:pPr>
        <w:spacing w:before="0" w:line="240" w:lineRule="auto"/>
        <w:rPr>
          <w:rFonts w:eastAsia="Times New Roman"/>
          <w:sz w:val="26"/>
          <w:szCs w:val="26"/>
        </w:rPr>
      </w:pPr>
      <w:r w:rsidRPr="00344E5A">
        <w:rPr>
          <w:rFonts w:eastAsia="Times New Roman"/>
          <w:sz w:val="26"/>
          <w:szCs w:val="26"/>
        </w:rPr>
        <w:t xml:space="preserve">Для реализации программы базового уровня и для участия обучающихся 6–11-х классов в </w:t>
      </w:r>
      <w:proofErr w:type="spellStart"/>
      <w:r w:rsidRPr="00344E5A">
        <w:rPr>
          <w:rFonts w:eastAsia="Times New Roman"/>
          <w:sz w:val="26"/>
          <w:szCs w:val="26"/>
        </w:rPr>
        <w:t>профориентационной</w:t>
      </w:r>
      <w:proofErr w:type="spellEnd"/>
      <w:r w:rsidRPr="00344E5A">
        <w:rPr>
          <w:rFonts w:eastAsia="Times New Roman"/>
          <w:sz w:val="26"/>
          <w:szCs w:val="26"/>
        </w:rPr>
        <w:t xml:space="preserve"> деятельности в школе были созданы следующие организационные и методические условия:</w:t>
      </w:r>
    </w:p>
    <w:p w:rsidR="00344E5A" w:rsidRPr="00344E5A" w:rsidRDefault="00344E5A" w:rsidP="00F73048">
      <w:pPr>
        <w:widowControl/>
        <w:numPr>
          <w:ilvl w:val="0"/>
          <w:numId w:val="44"/>
        </w:numPr>
        <w:spacing w:before="0" w:line="240" w:lineRule="auto"/>
        <w:ind w:left="0"/>
        <w:jc w:val="left"/>
        <w:rPr>
          <w:rFonts w:eastAsia="Times New Roman"/>
          <w:sz w:val="26"/>
          <w:szCs w:val="26"/>
        </w:rPr>
      </w:pPr>
      <w:r w:rsidRPr="00344E5A">
        <w:rPr>
          <w:rFonts w:eastAsia="Times New Roman"/>
          <w:sz w:val="26"/>
          <w:szCs w:val="26"/>
        </w:rPr>
        <w:t>назначен ответственный по профориентации – заместитель директора Свиридова И.В..;</w:t>
      </w:r>
    </w:p>
    <w:p w:rsidR="00344E5A" w:rsidRPr="00344E5A" w:rsidRDefault="00344E5A" w:rsidP="00F73048">
      <w:pPr>
        <w:widowControl/>
        <w:numPr>
          <w:ilvl w:val="0"/>
          <w:numId w:val="44"/>
        </w:numPr>
        <w:spacing w:before="0" w:line="240" w:lineRule="auto"/>
        <w:ind w:left="0"/>
        <w:jc w:val="left"/>
        <w:rPr>
          <w:rFonts w:eastAsia="Times New Roman"/>
          <w:sz w:val="26"/>
          <w:szCs w:val="26"/>
        </w:rPr>
      </w:pPr>
      <w:r w:rsidRPr="00344E5A">
        <w:rPr>
          <w:rFonts w:eastAsia="Times New Roman"/>
          <w:sz w:val="26"/>
          <w:szCs w:val="26"/>
        </w:rPr>
        <w:t xml:space="preserve">определены ответственные специалисты по организации </w:t>
      </w:r>
      <w:proofErr w:type="spellStart"/>
      <w:r w:rsidRPr="00344E5A">
        <w:rPr>
          <w:rFonts w:eastAsia="Times New Roman"/>
          <w:sz w:val="26"/>
          <w:szCs w:val="26"/>
        </w:rPr>
        <w:t>профориентационной</w:t>
      </w:r>
      <w:proofErr w:type="spellEnd"/>
      <w:r w:rsidRPr="00344E5A">
        <w:rPr>
          <w:rFonts w:eastAsia="Times New Roman"/>
          <w:sz w:val="26"/>
          <w:szCs w:val="26"/>
        </w:rPr>
        <w:t xml:space="preserve"> работы – классные руководители 6–11-х классов, педагог-психолог </w:t>
      </w:r>
      <w:proofErr w:type="spellStart"/>
      <w:r w:rsidRPr="00344E5A">
        <w:rPr>
          <w:rFonts w:eastAsia="Times New Roman"/>
          <w:sz w:val="26"/>
          <w:szCs w:val="26"/>
        </w:rPr>
        <w:t>Крючкова</w:t>
      </w:r>
      <w:proofErr w:type="spellEnd"/>
      <w:r w:rsidRPr="00344E5A">
        <w:rPr>
          <w:rFonts w:eastAsia="Times New Roman"/>
          <w:sz w:val="26"/>
          <w:szCs w:val="26"/>
        </w:rPr>
        <w:t xml:space="preserve"> И.А.;</w:t>
      </w:r>
    </w:p>
    <w:p w:rsidR="00344E5A" w:rsidRPr="00344E5A" w:rsidRDefault="00344E5A" w:rsidP="00F73048">
      <w:pPr>
        <w:widowControl/>
        <w:numPr>
          <w:ilvl w:val="0"/>
          <w:numId w:val="44"/>
        </w:numPr>
        <w:spacing w:before="0" w:line="240" w:lineRule="auto"/>
        <w:ind w:left="0"/>
        <w:jc w:val="left"/>
        <w:rPr>
          <w:rFonts w:eastAsia="Times New Roman"/>
          <w:sz w:val="26"/>
          <w:szCs w:val="26"/>
        </w:rPr>
      </w:pPr>
      <w:r w:rsidRPr="00344E5A">
        <w:rPr>
          <w:rFonts w:eastAsia="Times New Roman"/>
          <w:sz w:val="26"/>
          <w:szCs w:val="26"/>
        </w:rPr>
        <w:t xml:space="preserve">сформированы учебные группы для участия в </w:t>
      </w:r>
      <w:proofErr w:type="spellStart"/>
      <w:r w:rsidRPr="00344E5A">
        <w:rPr>
          <w:rFonts w:eastAsia="Times New Roman"/>
          <w:sz w:val="26"/>
          <w:szCs w:val="26"/>
        </w:rPr>
        <w:t>профориентационных</w:t>
      </w:r>
      <w:proofErr w:type="spellEnd"/>
      <w:r w:rsidRPr="00344E5A">
        <w:rPr>
          <w:rFonts w:eastAsia="Times New Roman"/>
          <w:sz w:val="26"/>
          <w:szCs w:val="26"/>
        </w:rPr>
        <w:t xml:space="preserve"> мероприятиях из числа обучающихся 6–11-х классов;</w:t>
      </w:r>
    </w:p>
    <w:p w:rsidR="00344E5A" w:rsidRPr="00344E5A" w:rsidRDefault="00344E5A" w:rsidP="00F73048">
      <w:pPr>
        <w:widowControl/>
        <w:numPr>
          <w:ilvl w:val="0"/>
          <w:numId w:val="44"/>
        </w:numPr>
        <w:spacing w:before="0" w:line="240" w:lineRule="auto"/>
        <w:ind w:left="0"/>
        <w:jc w:val="left"/>
        <w:rPr>
          <w:rFonts w:eastAsia="Times New Roman"/>
          <w:sz w:val="26"/>
          <w:szCs w:val="26"/>
        </w:rPr>
      </w:pPr>
      <w:r w:rsidRPr="00344E5A">
        <w:rPr>
          <w:rFonts w:eastAsia="Times New Roman"/>
          <w:sz w:val="26"/>
          <w:szCs w:val="26"/>
        </w:rPr>
        <w:t xml:space="preserve">разработан план </w:t>
      </w:r>
      <w:proofErr w:type="spellStart"/>
      <w:r w:rsidRPr="00344E5A">
        <w:rPr>
          <w:rFonts w:eastAsia="Times New Roman"/>
          <w:sz w:val="26"/>
          <w:szCs w:val="26"/>
        </w:rPr>
        <w:t>профориентационной</w:t>
      </w:r>
      <w:proofErr w:type="spellEnd"/>
      <w:r w:rsidRPr="00344E5A">
        <w:rPr>
          <w:rFonts w:eastAsia="Times New Roman"/>
          <w:sz w:val="26"/>
          <w:szCs w:val="26"/>
        </w:rPr>
        <w:t xml:space="preserve"> работы с учетом возрастных и индивидуальных особенностей обучающихся.</w:t>
      </w:r>
    </w:p>
    <w:p w:rsidR="00344E5A" w:rsidRPr="00344E5A" w:rsidRDefault="00344E5A" w:rsidP="00344E5A">
      <w:pPr>
        <w:spacing w:line="240" w:lineRule="auto"/>
        <w:rPr>
          <w:rFonts w:eastAsia="Times New Roman"/>
          <w:sz w:val="26"/>
          <w:szCs w:val="26"/>
        </w:rPr>
      </w:pPr>
      <w:r w:rsidRPr="00344E5A">
        <w:rPr>
          <w:rFonts w:eastAsia="Times New Roman"/>
          <w:sz w:val="26"/>
          <w:szCs w:val="26"/>
        </w:rPr>
        <w:t xml:space="preserve">Для реализации </w:t>
      </w:r>
      <w:proofErr w:type="spellStart"/>
      <w:r w:rsidRPr="00344E5A">
        <w:rPr>
          <w:rFonts w:eastAsia="Times New Roman"/>
          <w:sz w:val="26"/>
          <w:szCs w:val="26"/>
        </w:rPr>
        <w:t>профориентационного</w:t>
      </w:r>
      <w:proofErr w:type="spellEnd"/>
      <w:r w:rsidRPr="00344E5A">
        <w:rPr>
          <w:rFonts w:eastAsia="Times New Roman"/>
          <w:sz w:val="26"/>
          <w:szCs w:val="26"/>
        </w:rPr>
        <w:t xml:space="preserve"> минимума привлечены партнеры:</w:t>
      </w:r>
    </w:p>
    <w:p w:rsidR="00344E5A" w:rsidRPr="00344E5A" w:rsidRDefault="00344E5A" w:rsidP="00F73048">
      <w:pPr>
        <w:widowControl/>
        <w:numPr>
          <w:ilvl w:val="0"/>
          <w:numId w:val="45"/>
        </w:numPr>
        <w:spacing w:before="0" w:line="240" w:lineRule="auto"/>
        <w:ind w:left="0"/>
        <w:jc w:val="left"/>
        <w:rPr>
          <w:rFonts w:eastAsia="Times New Roman"/>
          <w:sz w:val="26"/>
          <w:szCs w:val="26"/>
        </w:rPr>
      </w:pPr>
      <w:r w:rsidRPr="00344E5A">
        <w:rPr>
          <w:rFonts w:eastAsia="Times New Roman"/>
          <w:sz w:val="26"/>
          <w:szCs w:val="26"/>
        </w:rPr>
        <w:t>ОГАПОУ «СТАКС»;</w:t>
      </w:r>
    </w:p>
    <w:p w:rsidR="00344E5A" w:rsidRPr="00344E5A" w:rsidRDefault="00344E5A" w:rsidP="00F73048">
      <w:pPr>
        <w:widowControl/>
        <w:numPr>
          <w:ilvl w:val="0"/>
          <w:numId w:val="45"/>
        </w:numPr>
        <w:spacing w:before="0" w:line="240" w:lineRule="auto"/>
        <w:ind w:left="0"/>
        <w:jc w:val="left"/>
        <w:rPr>
          <w:rFonts w:eastAsia="Times New Roman"/>
          <w:sz w:val="26"/>
          <w:szCs w:val="26"/>
        </w:rPr>
      </w:pPr>
      <w:r w:rsidRPr="00344E5A">
        <w:rPr>
          <w:rFonts w:eastAsia="Times New Roman"/>
          <w:sz w:val="26"/>
          <w:szCs w:val="26"/>
        </w:rPr>
        <w:t>ОГАПОУ «СИТТ»;</w:t>
      </w:r>
    </w:p>
    <w:p w:rsidR="00344E5A" w:rsidRPr="00344E5A" w:rsidRDefault="00344E5A" w:rsidP="00F73048">
      <w:pPr>
        <w:widowControl/>
        <w:numPr>
          <w:ilvl w:val="0"/>
          <w:numId w:val="45"/>
        </w:numPr>
        <w:spacing w:before="0" w:line="240" w:lineRule="auto"/>
        <w:ind w:left="0"/>
        <w:jc w:val="left"/>
        <w:rPr>
          <w:rFonts w:eastAsia="Times New Roman"/>
          <w:sz w:val="26"/>
          <w:szCs w:val="26"/>
        </w:rPr>
      </w:pPr>
      <w:proofErr w:type="spellStart"/>
      <w:r w:rsidRPr="00344E5A">
        <w:rPr>
          <w:rFonts w:eastAsia="Times New Roman"/>
          <w:sz w:val="26"/>
          <w:szCs w:val="26"/>
        </w:rPr>
        <w:t>Старооскольский</w:t>
      </w:r>
      <w:proofErr w:type="spellEnd"/>
      <w:r w:rsidRPr="00344E5A">
        <w:rPr>
          <w:rFonts w:eastAsia="Times New Roman"/>
          <w:sz w:val="26"/>
          <w:szCs w:val="26"/>
        </w:rPr>
        <w:t xml:space="preserve"> педагогический колледж;</w:t>
      </w:r>
    </w:p>
    <w:p w:rsidR="00344E5A" w:rsidRPr="00344E5A" w:rsidRDefault="00344E5A" w:rsidP="00F73048">
      <w:pPr>
        <w:widowControl/>
        <w:numPr>
          <w:ilvl w:val="0"/>
          <w:numId w:val="45"/>
        </w:numPr>
        <w:spacing w:before="0" w:line="240" w:lineRule="auto"/>
        <w:ind w:left="0"/>
        <w:jc w:val="left"/>
        <w:rPr>
          <w:rFonts w:eastAsia="Times New Roman"/>
          <w:sz w:val="26"/>
          <w:szCs w:val="26"/>
        </w:rPr>
      </w:pPr>
      <w:proofErr w:type="spellStart"/>
      <w:r w:rsidRPr="00344E5A">
        <w:rPr>
          <w:rFonts w:eastAsia="Times New Roman"/>
          <w:sz w:val="26"/>
          <w:szCs w:val="26"/>
        </w:rPr>
        <w:t>Старооскольский</w:t>
      </w:r>
      <w:proofErr w:type="spellEnd"/>
      <w:r w:rsidRPr="00344E5A">
        <w:rPr>
          <w:rFonts w:eastAsia="Times New Roman"/>
          <w:sz w:val="26"/>
          <w:szCs w:val="26"/>
        </w:rPr>
        <w:t xml:space="preserve"> политехнический колледж;</w:t>
      </w:r>
    </w:p>
    <w:p w:rsidR="00344E5A" w:rsidRPr="00344E5A" w:rsidRDefault="00344E5A" w:rsidP="00F73048">
      <w:pPr>
        <w:widowControl/>
        <w:numPr>
          <w:ilvl w:val="0"/>
          <w:numId w:val="45"/>
        </w:numPr>
        <w:spacing w:before="0" w:line="240" w:lineRule="auto"/>
        <w:ind w:left="0"/>
        <w:jc w:val="left"/>
        <w:rPr>
          <w:rFonts w:eastAsia="Times New Roman"/>
          <w:sz w:val="26"/>
          <w:szCs w:val="26"/>
        </w:rPr>
      </w:pPr>
      <w:r w:rsidRPr="00344E5A">
        <w:rPr>
          <w:rFonts w:eastAsia="Times New Roman"/>
          <w:sz w:val="26"/>
          <w:szCs w:val="26"/>
        </w:rPr>
        <w:t>СГИ МГРИ;</w:t>
      </w:r>
    </w:p>
    <w:p w:rsidR="00344E5A" w:rsidRPr="00344E5A" w:rsidRDefault="00344E5A" w:rsidP="00F73048">
      <w:pPr>
        <w:widowControl/>
        <w:numPr>
          <w:ilvl w:val="0"/>
          <w:numId w:val="45"/>
        </w:numPr>
        <w:spacing w:before="0" w:line="240" w:lineRule="auto"/>
        <w:ind w:left="0"/>
        <w:jc w:val="left"/>
        <w:rPr>
          <w:rFonts w:eastAsia="Times New Roman"/>
          <w:sz w:val="26"/>
          <w:szCs w:val="26"/>
        </w:rPr>
      </w:pPr>
      <w:r w:rsidRPr="00344E5A">
        <w:rPr>
          <w:rFonts w:eastAsia="Times New Roman"/>
          <w:sz w:val="26"/>
          <w:szCs w:val="26"/>
        </w:rPr>
        <w:t>СОФ НИУ «</w:t>
      </w:r>
      <w:proofErr w:type="spellStart"/>
      <w:r w:rsidRPr="00344E5A">
        <w:rPr>
          <w:rFonts w:eastAsia="Times New Roman"/>
          <w:sz w:val="26"/>
          <w:szCs w:val="26"/>
        </w:rPr>
        <w:t>БелГУ</w:t>
      </w:r>
      <w:proofErr w:type="spellEnd"/>
      <w:r w:rsidRPr="00344E5A">
        <w:rPr>
          <w:rFonts w:eastAsia="Times New Roman"/>
          <w:sz w:val="26"/>
          <w:szCs w:val="26"/>
        </w:rPr>
        <w:t>»;</w:t>
      </w:r>
    </w:p>
    <w:p w:rsidR="00344E5A" w:rsidRPr="00344E5A" w:rsidRDefault="00344E5A" w:rsidP="00F73048">
      <w:pPr>
        <w:widowControl/>
        <w:numPr>
          <w:ilvl w:val="0"/>
          <w:numId w:val="45"/>
        </w:numPr>
        <w:spacing w:before="0" w:line="240" w:lineRule="auto"/>
        <w:ind w:left="0"/>
        <w:jc w:val="left"/>
        <w:rPr>
          <w:rFonts w:eastAsia="Times New Roman"/>
          <w:sz w:val="26"/>
          <w:szCs w:val="26"/>
        </w:rPr>
      </w:pPr>
      <w:r w:rsidRPr="00344E5A">
        <w:rPr>
          <w:rFonts w:eastAsia="Times New Roman"/>
          <w:sz w:val="26"/>
          <w:szCs w:val="26"/>
        </w:rPr>
        <w:t>СТИ НИТУ «МИСИС»</w:t>
      </w:r>
    </w:p>
    <w:p w:rsidR="00344E5A" w:rsidRPr="00344E5A" w:rsidRDefault="00344E5A" w:rsidP="00344E5A">
      <w:pPr>
        <w:spacing w:line="240" w:lineRule="auto"/>
        <w:rPr>
          <w:rFonts w:eastAsia="Times New Roman"/>
          <w:sz w:val="26"/>
          <w:szCs w:val="26"/>
        </w:rPr>
      </w:pPr>
      <w:r w:rsidRPr="00344E5A">
        <w:rPr>
          <w:rFonts w:eastAsia="Times New Roman"/>
          <w:sz w:val="26"/>
          <w:szCs w:val="26"/>
        </w:rPr>
        <w:t xml:space="preserve">Формат привлечения партнеров к реализации </w:t>
      </w:r>
      <w:proofErr w:type="spellStart"/>
      <w:r w:rsidRPr="00344E5A">
        <w:rPr>
          <w:rFonts w:eastAsia="Times New Roman"/>
          <w:sz w:val="26"/>
          <w:szCs w:val="26"/>
        </w:rPr>
        <w:t>профориентационного</w:t>
      </w:r>
      <w:proofErr w:type="spellEnd"/>
      <w:r w:rsidRPr="00344E5A">
        <w:rPr>
          <w:rFonts w:eastAsia="Times New Roman"/>
          <w:sz w:val="26"/>
          <w:szCs w:val="26"/>
        </w:rPr>
        <w:t xml:space="preserve"> минимума в 2024 году:</w:t>
      </w:r>
    </w:p>
    <w:p w:rsidR="00344E5A" w:rsidRPr="00344E5A" w:rsidRDefault="00344E5A" w:rsidP="00F73048">
      <w:pPr>
        <w:widowControl/>
        <w:numPr>
          <w:ilvl w:val="0"/>
          <w:numId w:val="46"/>
        </w:numPr>
        <w:spacing w:before="0" w:line="240" w:lineRule="auto"/>
        <w:ind w:left="0"/>
        <w:jc w:val="left"/>
        <w:rPr>
          <w:rFonts w:eastAsia="Times New Roman"/>
          <w:sz w:val="26"/>
          <w:szCs w:val="26"/>
        </w:rPr>
      </w:pPr>
      <w:r w:rsidRPr="00344E5A">
        <w:rPr>
          <w:rFonts w:eastAsia="Times New Roman"/>
          <w:sz w:val="26"/>
          <w:szCs w:val="26"/>
        </w:rPr>
        <w:t>организация и проведение профессиональных проб на базе организаций-партнеров;</w:t>
      </w:r>
    </w:p>
    <w:p w:rsidR="00344E5A" w:rsidRPr="00344E5A" w:rsidRDefault="00344E5A" w:rsidP="00F73048">
      <w:pPr>
        <w:widowControl/>
        <w:numPr>
          <w:ilvl w:val="0"/>
          <w:numId w:val="46"/>
        </w:numPr>
        <w:spacing w:before="0" w:line="240" w:lineRule="auto"/>
        <w:ind w:left="0"/>
        <w:jc w:val="left"/>
        <w:rPr>
          <w:rFonts w:eastAsia="Times New Roman"/>
          <w:sz w:val="26"/>
          <w:szCs w:val="26"/>
        </w:rPr>
      </w:pPr>
      <w:r w:rsidRPr="00344E5A">
        <w:rPr>
          <w:rFonts w:eastAsia="Times New Roman"/>
          <w:sz w:val="26"/>
          <w:szCs w:val="26"/>
        </w:rPr>
        <w:t>привлечение организаций-партнеров к участию в Дне профессии, Дне открытых дверей;</w:t>
      </w:r>
    </w:p>
    <w:p w:rsidR="00344E5A" w:rsidRPr="00344E5A" w:rsidRDefault="00344E5A" w:rsidP="00F73048">
      <w:pPr>
        <w:widowControl/>
        <w:numPr>
          <w:ilvl w:val="0"/>
          <w:numId w:val="46"/>
        </w:numPr>
        <w:spacing w:before="0" w:line="240" w:lineRule="auto"/>
        <w:ind w:left="0"/>
        <w:jc w:val="left"/>
        <w:rPr>
          <w:rFonts w:eastAsia="Times New Roman"/>
          <w:sz w:val="26"/>
          <w:szCs w:val="26"/>
        </w:rPr>
      </w:pPr>
      <w:r w:rsidRPr="00344E5A">
        <w:rPr>
          <w:rFonts w:eastAsia="Times New Roman"/>
          <w:sz w:val="26"/>
          <w:szCs w:val="26"/>
        </w:rPr>
        <w:t>организация и проведение профессиональных экскурсий на базе организаций-партнеров;</w:t>
      </w:r>
    </w:p>
    <w:p w:rsidR="00344E5A" w:rsidRPr="00344E5A" w:rsidRDefault="00344E5A" w:rsidP="00F73048">
      <w:pPr>
        <w:widowControl/>
        <w:numPr>
          <w:ilvl w:val="0"/>
          <w:numId w:val="46"/>
        </w:numPr>
        <w:spacing w:before="0" w:line="240" w:lineRule="auto"/>
        <w:ind w:left="0"/>
        <w:jc w:val="left"/>
        <w:rPr>
          <w:rFonts w:eastAsia="Times New Roman"/>
          <w:sz w:val="26"/>
          <w:szCs w:val="26"/>
        </w:rPr>
      </w:pPr>
      <w:r w:rsidRPr="00344E5A">
        <w:rPr>
          <w:rFonts w:eastAsia="Times New Roman"/>
          <w:sz w:val="26"/>
          <w:szCs w:val="26"/>
        </w:rPr>
        <w:t>организация и проведение профессиональных мастер-классов на базе организаций-партнеров;</w:t>
      </w:r>
    </w:p>
    <w:p w:rsidR="00344E5A" w:rsidRPr="00344E5A" w:rsidRDefault="00344E5A" w:rsidP="00344E5A">
      <w:pPr>
        <w:spacing w:before="0" w:line="240" w:lineRule="auto"/>
        <w:rPr>
          <w:sz w:val="26"/>
          <w:szCs w:val="26"/>
        </w:rPr>
      </w:pPr>
      <w:proofErr w:type="gramStart"/>
      <w:r w:rsidRPr="00344E5A">
        <w:rPr>
          <w:rFonts w:eastAsia="Times New Roman"/>
          <w:sz w:val="26"/>
          <w:szCs w:val="26"/>
        </w:rPr>
        <w:t xml:space="preserve">Мероприятиями для реализации </w:t>
      </w:r>
      <w:proofErr w:type="spellStart"/>
      <w:r w:rsidRPr="00344E5A">
        <w:rPr>
          <w:rFonts w:eastAsia="Times New Roman"/>
          <w:sz w:val="26"/>
          <w:szCs w:val="26"/>
        </w:rPr>
        <w:t>профориентационного</w:t>
      </w:r>
      <w:proofErr w:type="spellEnd"/>
      <w:r w:rsidRPr="00344E5A">
        <w:rPr>
          <w:rFonts w:eastAsia="Times New Roman"/>
          <w:sz w:val="26"/>
          <w:szCs w:val="26"/>
        </w:rPr>
        <w:t xml:space="preserve"> минимума охвачены 100 процентов обучающихся 6–11-х классов</w:t>
      </w:r>
      <w:proofErr w:type="gramEnd"/>
    </w:p>
    <w:p w:rsidR="0064573C" w:rsidRPr="008A32DF" w:rsidRDefault="0064573C" w:rsidP="00D50906">
      <w:pPr>
        <w:spacing w:before="0" w:line="240" w:lineRule="auto"/>
        <w:rPr>
          <w:color w:val="FF0000"/>
          <w:sz w:val="26"/>
          <w:szCs w:val="26"/>
        </w:rPr>
      </w:pPr>
    </w:p>
    <w:p w:rsidR="00700247" w:rsidRPr="00825655" w:rsidRDefault="00700247" w:rsidP="000D3D1B">
      <w:pPr>
        <w:pStyle w:val="afe"/>
        <w:numPr>
          <w:ilvl w:val="0"/>
          <w:numId w:val="4"/>
        </w:numPr>
        <w:spacing w:line="240" w:lineRule="auto"/>
        <w:jc w:val="center"/>
        <w:rPr>
          <w:rFonts w:ascii="Times New Roman" w:hAnsi="Times New Roman"/>
          <w:b/>
          <w:bCs/>
          <w:kern w:val="2"/>
          <w:sz w:val="26"/>
          <w:szCs w:val="26"/>
          <w:lang w:eastAsia="en-US"/>
        </w:rPr>
      </w:pPr>
      <w:r w:rsidRPr="00825655">
        <w:rPr>
          <w:rFonts w:ascii="Times New Roman" w:hAnsi="Times New Roman"/>
          <w:b/>
          <w:bCs/>
          <w:kern w:val="2"/>
          <w:sz w:val="26"/>
          <w:szCs w:val="26"/>
          <w:lang w:eastAsia="en-US"/>
        </w:rPr>
        <w:t>Оценка системы управления общеобразовательного учреждения</w:t>
      </w:r>
    </w:p>
    <w:p w:rsidR="009110B6" w:rsidRPr="00825655" w:rsidRDefault="009110B6" w:rsidP="009110B6">
      <w:pPr>
        <w:spacing w:line="240" w:lineRule="auto"/>
        <w:ind w:firstLine="709"/>
        <w:rPr>
          <w:sz w:val="26"/>
          <w:szCs w:val="26"/>
        </w:rPr>
      </w:pPr>
      <w:r w:rsidRPr="00825655">
        <w:rPr>
          <w:sz w:val="26"/>
          <w:szCs w:val="26"/>
        </w:rPr>
        <w:t>Управление образовательной организацией осуществляется в соответствии с законодательством Российской Федерации и Уставом муниципального бюджетного общеобразовательного учреждения</w:t>
      </w:r>
      <w:r w:rsidR="00961C5F" w:rsidRPr="00825655">
        <w:rPr>
          <w:sz w:val="26"/>
          <w:szCs w:val="26"/>
        </w:rPr>
        <w:t xml:space="preserve"> </w:t>
      </w:r>
      <w:r w:rsidRPr="00825655">
        <w:rPr>
          <w:sz w:val="26"/>
          <w:szCs w:val="26"/>
        </w:rPr>
        <w:t xml:space="preserve">«Центр образования </w:t>
      </w:r>
      <w:proofErr w:type="gramStart"/>
      <w:r w:rsidRPr="00825655">
        <w:rPr>
          <w:sz w:val="26"/>
          <w:szCs w:val="26"/>
        </w:rPr>
        <w:t>-с</w:t>
      </w:r>
      <w:proofErr w:type="gramEnd"/>
      <w:r w:rsidRPr="00825655">
        <w:rPr>
          <w:sz w:val="26"/>
          <w:szCs w:val="26"/>
        </w:rPr>
        <w:t xml:space="preserve">редняя школа №22» </w:t>
      </w:r>
      <w:proofErr w:type="spellStart"/>
      <w:r w:rsidRPr="00825655">
        <w:rPr>
          <w:sz w:val="26"/>
          <w:szCs w:val="26"/>
        </w:rPr>
        <w:t>Старооскольского</w:t>
      </w:r>
      <w:proofErr w:type="spellEnd"/>
      <w:r w:rsidRPr="00825655">
        <w:rPr>
          <w:sz w:val="26"/>
          <w:szCs w:val="26"/>
        </w:rPr>
        <w:t xml:space="preserve"> городского округа, строится на принципах единоначалия и коллегиальности. Единоличным исполнительным органом образовательной организации являлся директор, который осуществляет текущее руководство деятельностью</w:t>
      </w:r>
      <w:r w:rsidR="00961C5F" w:rsidRPr="00825655">
        <w:rPr>
          <w:sz w:val="26"/>
          <w:szCs w:val="26"/>
        </w:rPr>
        <w:t xml:space="preserve"> </w:t>
      </w:r>
      <w:r w:rsidRPr="00825655">
        <w:rPr>
          <w:sz w:val="26"/>
          <w:szCs w:val="26"/>
        </w:rPr>
        <w:t xml:space="preserve">образовательной организации. В образовательной организации функционируют следующие органы самоуправления: </w:t>
      </w:r>
    </w:p>
    <w:p w:rsidR="009110B6" w:rsidRPr="00825655" w:rsidRDefault="00825655" w:rsidP="00825655">
      <w:pPr>
        <w:suppressAutoHyphens/>
        <w:spacing w:before="0" w:line="240" w:lineRule="auto"/>
        <w:ind w:left="360"/>
        <w:rPr>
          <w:sz w:val="26"/>
          <w:szCs w:val="26"/>
        </w:rPr>
      </w:pPr>
      <w:r w:rsidRPr="00825655">
        <w:rPr>
          <w:sz w:val="26"/>
          <w:szCs w:val="26"/>
        </w:rPr>
        <w:lastRenderedPageBreak/>
        <w:t>*</w:t>
      </w:r>
      <w:r w:rsidR="009110B6" w:rsidRPr="00825655">
        <w:rPr>
          <w:sz w:val="26"/>
          <w:szCs w:val="26"/>
        </w:rPr>
        <w:t>Общее собрание работников;</w:t>
      </w:r>
    </w:p>
    <w:p w:rsidR="009110B6" w:rsidRPr="00825655" w:rsidRDefault="00825655" w:rsidP="00825655">
      <w:pPr>
        <w:suppressAutoHyphens/>
        <w:spacing w:before="0" w:line="240" w:lineRule="auto"/>
        <w:ind w:left="360"/>
        <w:rPr>
          <w:sz w:val="26"/>
          <w:szCs w:val="26"/>
        </w:rPr>
      </w:pPr>
      <w:r w:rsidRPr="00825655">
        <w:rPr>
          <w:sz w:val="26"/>
          <w:szCs w:val="26"/>
        </w:rPr>
        <w:t>*</w:t>
      </w:r>
      <w:r w:rsidR="009110B6" w:rsidRPr="00825655">
        <w:rPr>
          <w:sz w:val="26"/>
          <w:szCs w:val="26"/>
        </w:rPr>
        <w:t>Управляющий совет;</w:t>
      </w:r>
    </w:p>
    <w:p w:rsidR="009110B6" w:rsidRPr="00825655" w:rsidRDefault="00825655" w:rsidP="00825655">
      <w:pPr>
        <w:suppressAutoHyphens/>
        <w:spacing w:before="0" w:line="240" w:lineRule="auto"/>
        <w:ind w:left="360"/>
        <w:rPr>
          <w:sz w:val="26"/>
          <w:szCs w:val="26"/>
        </w:rPr>
      </w:pPr>
      <w:r w:rsidRPr="00825655">
        <w:rPr>
          <w:sz w:val="26"/>
          <w:szCs w:val="26"/>
        </w:rPr>
        <w:t>*</w:t>
      </w:r>
      <w:r w:rsidR="009110B6" w:rsidRPr="00825655">
        <w:rPr>
          <w:sz w:val="26"/>
          <w:szCs w:val="26"/>
        </w:rPr>
        <w:t>Педагогический совет;</w:t>
      </w:r>
    </w:p>
    <w:p w:rsidR="009110B6" w:rsidRPr="00825655" w:rsidRDefault="00825655" w:rsidP="00825655">
      <w:pPr>
        <w:suppressAutoHyphens/>
        <w:spacing w:before="0" w:line="240" w:lineRule="auto"/>
        <w:ind w:left="360"/>
        <w:rPr>
          <w:sz w:val="26"/>
          <w:szCs w:val="26"/>
        </w:rPr>
      </w:pPr>
      <w:r w:rsidRPr="00825655">
        <w:rPr>
          <w:sz w:val="26"/>
          <w:szCs w:val="26"/>
        </w:rPr>
        <w:t>*</w:t>
      </w:r>
      <w:r w:rsidR="009110B6" w:rsidRPr="00825655">
        <w:rPr>
          <w:sz w:val="26"/>
          <w:szCs w:val="26"/>
        </w:rPr>
        <w:t>Родительский комитет;</w:t>
      </w:r>
    </w:p>
    <w:p w:rsidR="009110B6" w:rsidRPr="00825655" w:rsidRDefault="00825655" w:rsidP="00825655">
      <w:pPr>
        <w:suppressAutoHyphens/>
        <w:spacing w:before="0" w:line="240" w:lineRule="auto"/>
        <w:ind w:left="360"/>
        <w:rPr>
          <w:sz w:val="26"/>
          <w:szCs w:val="26"/>
        </w:rPr>
      </w:pPr>
      <w:r w:rsidRPr="00825655">
        <w:rPr>
          <w:sz w:val="26"/>
          <w:szCs w:val="26"/>
        </w:rPr>
        <w:t>*</w:t>
      </w:r>
      <w:r w:rsidR="009110B6" w:rsidRPr="00825655">
        <w:rPr>
          <w:sz w:val="26"/>
          <w:szCs w:val="26"/>
        </w:rPr>
        <w:t>Профсоюзный комитет;</w:t>
      </w:r>
    </w:p>
    <w:p w:rsidR="009110B6" w:rsidRPr="00825655" w:rsidRDefault="00825655" w:rsidP="00825655">
      <w:pPr>
        <w:suppressAutoHyphens/>
        <w:spacing w:before="0" w:line="240" w:lineRule="auto"/>
        <w:ind w:left="360"/>
        <w:rPr>
          <w:sz w:val="26"/>
          <w:szCs w:val="26"/>
        </w:rPr>
      </w:pPr>
      <w:r w:rsidRPr="00825655">
        <w:rPr>
          <w:sz w:val="26"/>
          <w:szCs w:val="26"/>
        </w:rPr>
        <w:t>*</w:t>
      </w:r>
      <w:r w:rsidR="009110B6" w:rsidRPr="00825655">
        <w:rPr>
          <w:sz w:val="26"/>
          <w:szCs w:val="26"/>
        </w:rPr>
        <w:t>Совет старшеклассников</w:t>
      </w:r>
    </w:p>
    <w:p w:rsidR="009110B6" w:rsidRPr="00825655" w:rsidRDefault="009110B6" w:rsidP="009110B6">
      <w:pPr>
        <w:suppressAutoHyphens/>
        <w:spacing w:before="0" w:line="240" w:lineRule="auto"/>
        <w:ind w:left="360"/>
        <w:rPr>
          <w:sz w:val="26"/>
          <w:szCs w:val="26"/>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961"/>
        <w:gridCol w:w="2614"/>
        <w:gridCol w:w="2028"/>
        <w:gridCol w:w="3267"/>
        <w:gridCol w:w="3050"/>
      </w:tblGrid>
      <w:tr w:rsidR="008A32DF" w:rsidRPr="00825655" w:rsidTr="00970185">
        <w:tc>
          <w:tcPr>
            <w:tcW w:w="5000" w:type="pct"/>
            <w:gridSpan w:val="5"/>
            <w:shd w:val="clear" w:color="auto" w:fill="auto"/>
          </w:tcPr>
          <w:p w:rsidR="009110B6" w:rsidRPr="00825655" w:rsidRDefault="009110B6" w:rsidP="00970185">
            <w:pPr>
              <w:snapToGrid w:val="0"/>
              <w:spacing w:line="240" w:lineRule="auto"/>
              <w:ind w:left="317" w:right="921" w:firstLine="284"/>
              <w:jc w:val="center"/>
              <w:rPr>
                <w:rFonts w:eastAsia="Times New Roman"/>
                <w:sz w:val="26"/>
                <w:szCs w:val="26"/>
              </w:rPr>
            </w:pPr>
            <w:r w:rsidRPr="00825655">
              <w:rPr>
                <w:rFonts w:eastAsia="Times New Roman"/>
                <w:sz w:val="26"/>
                <w:szCs w:val="26"/>
              </w:rPr>
              <w:t>УПРАВЛЯЮЩИЙ СОВЕТ ШКОЛЫ</w:t>
            </w:r>
          </w:p>
        </w:tc>
      </w:tr>
      <w:tr w:rsidR="008A32DF" w:rsidRPr="00825655" w:rsidTr="00970185">
        <w:tc>
          <w:tcPr>
            <w:tcW w:w="2379" w:type="pct"/>
            <w:gridSpan w:val="2"/>
            <w:shd w:val="clear" w:color="auto" w:fill="auto"/>
          </w:tcPr>
          <w:p w:rsidR="009110B6" w:rsidRPr="00825655" w:rsidRDefault="009110B6" w:rsidP="00970185">
            <w:pPr>
              <w:snapToGrid w:val="0"/>
              <w:spacing w:line="240" w:lineRule="auto"/>
              <w:ind w:firstLine="284"/>
              <w:jc w:val="center"/>
              <w:rPr>
                <w:rFonts w:eastAsia="Times New Roman"/>
                <w:sz w:val="26"/>
                <w:szCs w:val="26"/>
              </w:rPr>
            </w:pPr>
            <w:r w:rsidRPr="00825655">
              <w:rPr>
                <w:rFonts w:eastAsia="Times New Roman"/>
                <w:sz w:val="26"/>
                <w:szCs w:val="26"/>
              </w:rPr>
              <w:t>ОБЩЕЕ СОБРАНИЕ  РАБОТНИКОВ</w:t>
            </w:r>
          </w:p>
        </w:tc>
        <w:tc>
          <w:tcPr>
            <w:tcW w:w="2621" w:type="pct"/>
            <w:gridSpan w:val="3"/>
            <w:shd w:val="clear" w:color="auto" w:fill="auto"/>
          </w:tcPr>
          <w:p w:rsidR="009110B6" w:rsidRPr="00825655" w:rsidRDefault="009110B6" w:rsidP="00970185">
            <w:pPr>
              <w:snapToGrid w:val="0"/>
              <w:spacing w:line="240" w:lineRule="auto"/>
              <w:ind w:firstLine="284"/>
              <w:rPr>
                <w:rFonts w:eastAsia="Times New Roman"/>
                <w:sz w:val="26"/>
                <w:szCs w:val="26"/>
              </w:rPr>
            </w:pPr>
            <w:r w:rsidRPr="00825655">
              <w:rPr>
                <w:rFonts w:eastAsia="Times New Roman"/>
                <w:sz w:val="26"/>
                <w:szCs w:val="26"/>
              </w:rPr>
              <w:t>ПЕДАГОГИЧЕСКИЙ СОВЕТ</w:t>
            </w:r>
          </w:p>
        </w:tc>
      </w:tr>
      <w:tr w:rsidR="008A32DF" w:rsidRPr="00825655" w:rsidTr="00970185">
        <w:tc>
          <w:tcPr>
            <w:tcW w:w="5000" w:type="pct"/>
            <w:gridSpan w:val="5"/>
            <w:shd w:val="clear" w:color="auto" w:fill="auto"/>
          </w:tcPr>
          <w:p w:rsidR="009110B6" w:rsidRPr="00825655" w:rsidRDefault="009110B6" w:rsidP="00970185">
            <w:pPr>
              <w:snapToGrid w:val="0"/>
              <w:spacing w:line="240" w:lineRule="auto"/>
              <w:ind w:firstLine="284"/>
              <w:jc w:val="center"/>
              <w:rPr>
                <w:rFonts w:eastAsia="Times New Roman"/>
                <w:sz w:val="26"/>
                <w:szCs w:val="26"/>
              </w:rPr>
            </w:pPr>
            <w:r w:rsidRPr="00825655">
              <w:rPr>
                <w:rFonts w:eastAsia="Times New Roman"/>
                <w:sz w:val="26"/>
                <w:szCs w:val="26"/>
              </w:rPr>
              <w:t>РУКОВОДСТВО ШКОЛЫ (ДИРЕКТОР И ЗАМЕСТИТЕЛИ)</w:t>
            </w:r>
          </w:p>
        </w:tc>
      </w:tr>
      <w:tr w:rsidR="008A32DF" w:rsidRPr="00825655" w:rsidTr="00970185">
        <w:tc>
          <w:tcPr>
            <w:tcW w:w="1558" w:type="pct"/>
            <w:shd w:val="clear" w:color="auto" w:fill="auto"/>
          </w:tcPr>
          <w:p w:rsidR="009110B6" w:rsidRPr="00825655" w:rsidRDefault="009110B6" w:rsidP="00970185">
            <w:pPr>
              <w:snapToGrid w:val="0"/>
              <w:spacing w:line="240" w:lineRule="auto"/>
              <w:ind w:firstLine="284"/>
              <w:jc w:val="center"/>
              <w:rPr>
                <w:rFonts w:eastAsia="Times New Roman"/>
                <w:sz w:val="26"/>
                <w:szCs w:val="26"/>
              </w:rPr>
            </w:pPr>
            <w:r w:rsidRPr="00825655">
              <w:rPr>
                <w:rFonts w:eastAsia="Times New Roman"/>
                <w:sz w:val="26"/>
                <w:szCs w:val="26"/>
              </w:rPr>
              <w:t>НАУЧНО-МЕТОДИЧЕСКАЯ СЛУЖБА</w:t>
            </w:r>
          </w:p>
        </w:tc>
        <w:tc>
          <w:tcPr>
            <w:tcW w:w="1458" w:type="pct"/>
            <w:gridSpan w:val="2"/>
            <w:shd w:val="clear" w:color="auto" w:fill="auto"/>
          </w:tcPr>
          <w:p w:rsidR="009110B6" w:rsidRPr="00825655" w:rsidRDefault="009110B6" w:rsidP="00970185">
            <w:pPr>
              <w:snapToGrid w:val="0"/>
              <w:spacing w:line="240" w:lineRule="auto"/>
              <w:ind w:firstLine="284"/>
              <w:jc w:val="center"/>
              <w:rPr>
                <w:rFonts w:eastAsia="Times New Roman"/>
                <w:sz w:val="26"/>
                <w:szCs w:val="26"/>
              </w:rPr>
            </w:pPr>
            <w:r w:rsidRPr="00825655">
              <w:rPr>
                <w:rFonts w:eastAsia="Times New Roman"/>
                <w:sz w:val="26"/>
                <w:szCs w:val="26"/>
              </w:rPr>
              <w:t>СОЦИАЛЬНО-ПСИХОЛОГИЧЕСКАЯ СЛУЖБА</w:t>
            </w:r>
          </w:p>
        </w:tc>
        <w:tc>
          <w:tcPr>
            <w:tcW w:w="1984" w:type="pct"/>
            <w:gridSpan w:val="2"/>
            <w:shd w:val="clear" w:color="auto" w:fill="auto"/>
          </w:tcPr>
          <w:p w:rsidR="009110B6" w:rsidRPr="00825655" w:rsidRDefault="009110B6" w:rsidP="00970185">
            <w:pPr>
              <w:snapToGrid w:val="0"/>
              <w:spacing w:line="240" w:lineRule="auto"/>
              <w:ind w:firstLine="284"/>
              <w:jc w:val="center"/>
              <w:rPr>
                <w:rFonts w:eastAsia="Times New Roman"/>
                <w:sz w:val="26"/>
                <w:szCs w:val="26"/>
              </w:rPr>
            </w:pPr>
            <w:r w:rsidRPr="00825655">
              <w:rPr>
                <w:rFonts w:eastAsia="Times New Roman"/>
                <w:sz w:val="26"/>
                <w:szCs w:val="26"/>
              </w:rPr>
              <w:t>НЕКОЛЛЕГИАЛЬНЫЕ ОРГАНЫ</w:t>
            </w:r>
          </w:p>
        </w:tc>
      </w:tr>
      <w:tr w:rsidR="008A32DF" w:rsidRPr="00825655" w:rsidTr="00970185">
        <w:trPr>
          <w:trHeight w:val="555"/>
        </w:trPr>
        <w:tc>
          <w:tcPr>
            <w:tcW w:w="1558" w:type="pct"/>
            <w:shd w:val="clear" w:color="auto" w:fill="auto"/>
          </w:tcPr>
          <w:p w:rsidR="00AC0841" w:rsidRPr="00825655" w:rsidRDefault="009110B6" w:rsidP="00970185">
            <w:pPr>
              <w:snapToGrid w:val="0"/>
              <w:spacing w:line="240" w:lineRule="auto"/>
              <w:ind w:firstLine="284"/>
              <w:jc w:val="center"/>
              <w:rPr>
                <w:rFonts w:eastAsia="Times New Roman"/>
                <w:sz w:val="26"/>
                <w:szCs w:val="26"/>
              </w:rPr>
            </w:pPr>
            <w:r w:rsidRPr="00825655">
              <w:rPr>
                <w:rFonts w:eastAsia="Times New Roman"/>
                <w:sz w:val="26"/>
                <w:szCs w:val="26"/>
              </w:rPr>
              <w:t xml:space="preserve">Руководители МО </w:t>
            </w:r>
          </w:p>
          <w:p w:rsidR="009110B6" w:rsidRPr="00825655" w:rsidRDefault="009110B6" w:rsidP="00AC0841">
            <w:pPr>
              <w:snapToGrid w:val="0"/>
              <w:spacing w:line="240" w:lineRule="auto"/>
              <w:rPr>
                <w:rFonts w:eastAsia="Times New Roman"/>
                <w:sz w:val="26"/>
                <w:szCs w:val="26"/>
              </w:rPr>
            </w:pPr>
            <w:r w:rsidRPr="00825655">
              <w:rPr>
                <w:rFonts w:eastAsia="Times New Roman"/>
                <w:sz w:val="26"/>
                <w:szCs w:val="26"/>
              </w:rPr>
              <w:br/>
              <w:t>МО классных руководителей</w:t>
            </w:r>
            <w:r w:rsidRPr="00825655">
              <w:rPr>
                <w:rFonts w:eastAsia="Times New Roman"/>
                <w:sz w:val="26"/>
                <w:szCs w:val="26"/>
              </w:rPr>
              <w:br/>
            </w:r>
          </w:p>
        </w:tc>
        <w:tc>
          <w:tcPr>
            <w:tcW w:w="1458" w:type="pct"/>
            <w:gridSpan w:val="2"/>
            <w:shd w:val="clear" w:color="auto" w:fill="auto"/>
          </w:tcPr>
          <w:p w:rsidR="009110B6" w:rsidRPr="00825655" w:rsidRDefault="009110B6" w:rsidP="00970185">
            <w:pPr>
              <w:snapToGrid w:val="0"/>
              <w:spacing w:line="240" w:lineRule="auto"/>
              <w:ind w:firstLine="284"/>
              <w:jc w:val="center"/>
              <w:rPr>
                <w:rFonts w:eastAsia="Times New Roman"/>
                <w:sz w:val="26"/>
                <w:szCs w:val="26"/>
              </w:rPr>
            </w:pPr>
            <w:r w:rsidRPr="00825655">
              <w:rPr>
                <w:rFonts w:eastAsia="Times New Roman"/>
                <w:sz w:val="26"/>
                <w:szCs w:val="26"/>
              </w:rPr>
              <w:t>Учитель-логопед</w:t>
            </w:r>
            <w:r w:rsidRPr="00825655">
              <w:rPr>
                <w:rFonts w:eastAsia="Times New Roman"/>
                <w:sz w:val="26"/>
                <w:szCs w:val="26"/>
              </w:rPr>
              <w:br/>
              <w:t>Педагог-психолог</w:t>
            </w:r>
            <w:r w:rsidRPr="00825655">
              <w:rPr>
                <w:rFonts w:eastAsia="Times New Roman"/>
                <w:sz w:val="26"/>
                <w:szCs w:val="26"/>
              </w:rPr>
              <w:br/>
              <w:t>Социальный педагог</w:t>
            </w:r>
            <w:r w:rsidRPr="00825655">
              <w:rPr>
                <w:rFonts w:eastAsia="Times New Roman"/>
                <w:sz w:val="26"/>
                <w:szCs w:val="26"/>
              </w:rPr>
              <w:br/>
              <w:t>Психолого-педагогический консилиум</w:t>
            </w:r>
            <w:r w:rsidRPr="00825655">
              <w:rPr>
                <w:rFonts w:eastAsia="Times New Roman"/>
                <w:sz w:val="26"/>
                <w:szCs w:val="26"/>
              </w:rPr>
              <w:br/>
              <w:t>Совет профилактики</w:t>
            </w:r>
          </w:p>
        </w:tc>
        <w:tc>
          <w:tcPr>
            <w:tcW w:w="1026" w:type="pct"/>
            <w:shd w:val="clear" w:color="auto" w:fill="auto"/>
          </w:tcPr>
          <w:p w:rsidR="009110B6" w:rsidRPr="00825655" w:rsidRDefault="009110B6" w:rsidP="00970185">
            <w:pPr>
              <w:snapToGrid w:val="0"/>
              <w:spacing w:line="240" w:lineRule="auto"/>
              <w:jc w:val="center"/>
              <w:rPr>
                <w:rFonts w:eastAsia="Times New Roman"/>
                <w:sz w:val="26"/>
                <w:szCs w:val="26"/>
              </w:rPr>
            </w:pPr>
            <w:r w:rsidRPr="00825655">
              <w:rPr>
                <w:rFonts w:eastAsia="Times New Roman"/>
                <w:sz w:val="26"/>
                <w:szCs w:val="26"/>
              </w:rPr>
              <w:t xml:space="preserve">Совет </w:t>
            </w:r>
            <w:proofErr w:type="gramStart"/>
            <w:r w:rsidRPr="00825655">
              <w:rPr>
                <w:rFonts w:eastAsia="Times New Roman"/>
                <w:sz w:val="26"/>
                <w:szCs w:val="26"/>
              </w:rPr>
              <w:t>обучающихся</w:t>
            </w:r>
            <w:proofErr w:type="gramEnd"/>
          </w:p>
        </w:tc>
        <w:tc>
          <w:tcPr>
            <w:tcW w:w="958" w:type="pct"/>
          </w:tcPr>
          <w:p w:rsidR="009110B6" w:rsidRPr="00825655" w:rsidRDefault="009110B6" w:rsidP="00970185">
            <w:pPr>
              <w:snapToGrid w:val="0"/>
              <w:spacing w:line="240" w:lineRule="auto"/>
              <w:ind w:firstLine="284"/>
              <w:jc w:val="center"/>
              <w:rPr>
                <w:rFonts w:eastAsia="Times New Roman"/>
                <w:sz w:val="26"/>
                <w:szCs w:val="26"/>
              </w:rPr>
            </w:pPr>
            <w:r w:rsidRPr="00825655">
              <w:rPr>
                <w:rFonts w:eastAsia="Times New Roman"/>
                <w:sz w:val="26"/>
                <w:szCs w:val="26"/>
              </w:rPr>
              <w:t>Совет родителей</w:t>
            </w:r>
          </w:p>
        </w:tc>
      </w:tr>
      <w:tr w:rsidR="008A32DF" w:rsidRPr="00825655" w:rsidTr="00970185">
        <w:tc>
          <w:tcPr>
            <w:tcW w:w="1558" w:type="pct"/>
            <w:shd w:val="clear" w:color="auto" w:fill="auto"/>
          </w:tcPr>
          <w:p w:rsidR="009110B6" w:rsidRPr="00825655" w:rsidRDefault="009110B6" w:rsidP="00970185">
            <w:pPr>
              <w:snapToGrid w:val="0"/>
              <w:spacing w:line="240" w:lineRule="auto"/>
              <w:ind w:firstLine="284"/>
              <w:jc w:val="center"/>
              <w:rPr>
                <w:rFonts w:eastAsia="Times New Roman"/>
                <w:sz w:val="26"/>
                <w:szCs w:val="26"/>
              </w:rPr>
            </w:pPr>
            <w:r w:rsidRPr="00825655">
              <w:rPr>
                <w:rFonts w:eastAsia="Times New Roman"/>
                <w:sz w:val="26"/>
                <w:szCs w:val="26"/>
              </w:rPr>
              <w:t>Учителя-предметники</w:t>
            </w:r>
          </w:p>
        </w:tc>
        <w:tc>
          <w:tcPr>
            <w:tcW w:w="1458" w:type="pct"/>
            <w:gridSpan w:val="2"/>
            <w:shd w:val="clear" w:color="auto" w:fill="auto"/>
          </w:tcPr>
          <w:p w:rsidR="009110B6" w:rsidRPr="00825655" w:rsidRDefault="009110B6" w:rsidP="00970185">
            <w:pPr>
              <w:snapToGrid w:val="0"/>
              <w:spacing w:line="240" w:lineRule="auto"/>
              <w:ind w:firstLine="284"/>
              <w:jc w:val="center"/>
              <w:rPr>
                <w:rFonts w:eastAsia="Times New Roman"/>
                <w:sz w:val="26"/>
                <w:szCs w:val="26"/>
              </w:rPr>
            </w:pPr>
            <w:r w:rsidRPr="00825655">
              <w:rPr>
                <w:rFonts w:eastAsia="Times New Roman"/>
                <w:sz w:val="26"/>
                <w:szCs w:val="26"/>
              </w:rPr>
              <w:t xml:space="preserve">Педагоги ДО, </w:t>
            </w:r>
            <w:proofErr w:type="spellStart"/>
            <w:r w:rsidRPr="00825655">
              <w:rPr>
                <w:rFonts w:eastAsia="Times New Roman"/>
                <w:sz w:val="26"/>
                <w:szCs w:val="26"/>
              </w:rPr>
              <w:t>тьюторы</w:t>
            </w:r>
            <w:proofErr w:type="spellEnd"/>
          </w:p>
        </w:tc>
        <w:tc>
          <w:tcPr>
            <w:tcW w:w="1026" w:type="pct"/>
            <w:shd w:val="clear" w:color="auto" w:fill="auto"/>
          </w:tcPr>
          <w:p w:rsidR="009110B6" w:rsidRPr="00825655" w:rsidRDefault="009110B6" w:rsidP="00970185">
            <w:pPr>
              <w:snapToGrid w:val="0"/>
              <w:spacing w:line="240" w:lineRule="auto"/>
              <w:ind w:firstLine="284"/>
              <w:jc w:val="center"/>
              <w:rPr>
                <w:rFonts w:eastAsia="Times New Roman"/>
                <w:sz w:val="26"/>
                <w:szCs w:val="26"/>
              </w:rPr>
            </w:pPr>
            <w:r w:rsidRPr="00825655">
              <w:rPr>
                <w:rFonts w:eastAsia="Times New Roman"/>
                <w:sz w:val="26"/>
                <w:szCs w:val="26"/>
              </w:rPr>
              <w:t>Классные руководители</w:t>
            </w:r>
          </w:p>
        </w:tc>
        <w:tc>
          <w:tcPr>
            <w:tcW w:w="958" w:type="pct"/>
            <w:shd w:val="clear" w:color="auto" w:fill="auto"/>
          </w:tcPr>
          <w:p w:rsidR="009110B6" w:rsidRPr="00825655" w:rsidRDefault="009110B6" w:rsidP="00970185">
            <w:pPr>
              <w:snapToGrid w:val="0"/>
              <w:spacing w:line="240" w:lineRule="auto"/>
              <w:ind w:firstLine="284"/>
              <w:jc w:val="center"/>
              <w:rPr>
                <w:rFonts w:eastAsia="Times New Roman"/>
                <w:sz w:val="26"/>
                <w:szCs w:val="26"/>
              </w:rPr>
            </w:pPr>
            <w:r w:rsidRPr="00825655">
              <w:rPr>
                <w:rFonts w:eastAsia="Times New Roman"/>
                <w:sz w:val="26"/>
                <w:szCs w:val="26"/>
              </w:rPr>
              <w:t>Родители</w:t>
            </w:r>
          </w:p>
        </w:tc>
      </w:tr>
      <w:tr w:rsidR="009110B6" w:rsidRPr="00825655" w:rsidTr="00970185">
        <w:tc>
          <w:tcPr>
            <w:tcW w:w="4042" w:type="pct"/>
            <w:gridSpan w:val="4"/>
            <w:shd w:val="clear" w:color="auto" w:fill="auto"/>
          </w:tcPr>
          <w:p w:rsidR="009110B6" w:rsidRPr="00825655" w:rsidRDefault="009110B6" w:rsidP="00970185">
            <w:pPr>
              <w:snapToGrid w:val="0"/>
              <w:spacing w:line="240" w:lineRule="auto"/>
              <w:ind w:firstLine="284"/>
              <w:jc w:val="center"/>
              <w:rPr>
                <w:rFonts w:eastAsia="Times New Roman"/>
                <w:sz w:val="26"/>
                <w:szCs w:val="26"/>
              </w:rPr>
            </w:pPr>
            <w:r w:rsidRPr="00825655">
              <w:rPr>
                <w:rFonts w:eastAsia="Times New Roman"/>
                <w:sz w:val="26"/>
                <w:szCs w:val="26"/>
              </w:rPr>
              <w:t>УЧАЩИЕСЯ</w:t>
            </w:r>
          </w:p>
        </w:tc>
        <w:tc>
          <w:tcPr>
            <w:tcW w:w="958" w:type="pct"/>
          </w:tcPr>
          <w:p w:rsidR="009110B6" w:rsidRPr="00825655" w:rsidRDefault="009110B6" w:rsidP="00970185">
            <w:pPr>
              <w:snapToGrid w:val="0"/>
              <w:spacing w:line="240" w:lineRule="auto"/>
              <w:ind w:firstLine="284"/>
              <w:jc w:val="center"/>
              <w:rPr>
                <w:rFonts w:eastAsia="Times New Roman"/>
                <w:sz w:val="26"/>
                <w:szCs w:val="26"/>
              </w:rPr>
            </w:pPr>
          </w:p>
        </w:tc>
      </w:tr>
    </w:tbl>
    <w:p w:rsidR="009110B6" w:rsidRPr="00825655" w:rsidRDefault="009110B6" w:rsidP="009110B6">
      <w:pPr>
        <w:pStyle w:val="aff5"/>
        <w:jc w:val="both"/>
        <w:rPr>
          <w:rFonts w:ascii="Times New Roman" w:hAnsi="Times New Roman"/>
          <w:sz w:val="26"/>
          <w:szCs w:val="26"/>
        </w:rPr>
      </w:pPr>
    </w:p>
    <w:p w:rsidR="009110B6" w:rsidRPr="00825655" w:rsidRDefault="009110B6" w:rsidP="009110B6">
      <w:pPr>
        <w:pStyle w:val="aff5"/>
        <w:ind w:firstLine="567"/>
        <w:jc w:val="both"/>
        <w:rPr>
          <w:rFonts w:ascii="Times New Roman" w:hAnsi="Times New Roman"/>
          <w:sz w:val="26"/>
          <w:szCs w:val="26"/>
        </w:rPr>
      </w:pPr>
      <w:r w:rsidRPr="00825655">
        <w:rPr>
          <w:rFonts w:ascii="Times New Roman" w:hAnsi="Times New Roman"/>
          <w:sz w:val="26"/>
          <w:szCs w:val="26"/>
        </w:rPr>
        <w:t>В 202</w:t>
      </w:r>
      <w:r w:rsidR="00E37CA0" w:rsidRPr="00825655">
        <w:rPr>
          <w:rFonts w:ascii="Times New Roman" w:hAnsi="Times New Roman"/>
          <w:sz w:val="26"/>
          <w:szCs w:val="26"/>
        </w:rPr>
        <w:t>3</w:t>
      </w:r>
      <w:r w:rsidRPr="00825655">
        <w:rPr>
          <w:rFonts w:ascii="Times New Roman" w:hAnsi="Times New Roman"/>
          <w:sz w:val="26"/>
          <w:szCs w:val="26"/>
        </w:rPr>
        <w:t xml:space="preserve"> году</w:t>
      </w:r>
      <w:r w:rsidR="006A162D" w:rsidRPr="00825655">
        <w:rPr>
          <w:rFonts w:ascii="Times New Roman" w:hAnsi="Times New Roman"/>
          <w:sz w:val="26"/>
          <w:szCs w:val="26"/>
        </w:rPr>
        <w:t xml:space="preserve"> </w:t>
      </w:r>
      <w:r w:rsidR="006E3A57" w:rsidRPr="00825655">
        <w:rPr>
          <w:rFonts w:ascii="Times New Roman" w:hAnsi="Times New Roman"/>
          <w:sz w:val="26"/>
          <w:szCs w:val="26"/>
        </w:rPr>
        <w:t xml:space="preserve">образовательная организация </w:t>
      </w:r>
      <w:r w:rsidRPr="00825655">
        <w:rPr>
          <w:rFonts w:ascii="Times New Roman" w:hAnsi="Times New Roman"/>
          <w:sz w:val="26"/>
          <w:szCs w:val="26"/>
        </w:rPr>
        <w:t xml:space="preserve">функционировала в статусе муниципального бюджетного общеобразовательного учреждения. Структура управления образовательной организации, согласно Уставу и  реализуемой  программы развития, подтвердила свою состоятельность. </w:t>
      </w:r>
      <w:r w:rsidRPr="00825655">
        <w:rPr>
          <w:rFonts w:ascii="Times New Roman" w:hAnsi="Times New Roman"/>
          <w:sz w:val="26"/>
          <w:szCs w:val="26"/>
        </w:rPr>
        <w:tab/>
      </w:r>
    </w:p>
    <w:p w:rsidR="009110B6" w:rsidRPr="00825655" w:rsidRDefault="009110B6" w:rsidP="009110B6">
      <w:pPr>
        <w:pStyle w:val="aff5"/>
        <w:ind w:firstLine="567"/>
        <w:jc w:val="both"/>
        <w:rPr>
          <w:rFonts w:ascii="Times New Roman" w:hAnsi="Times New Roman"/>
          <w:sz w:val="26"/>
          <w:szCs w:val="26"/>
        </w:rPr>
      </w:pPr>
      <w:r w:rsidRPr="00825655">
        <w:rPr>
          <w:rFonts w:ascii="Times New Roman" w:hAnsi="Times New Roman"/>
          <w:sz w:val="26"/>
          <w:szCs w:val="26"/>
        </w:rPr>
        <w:t>Общее собрание работников созывалось в случае необходимости принятия решения по вопросу, относящемуся к его компетенции. К компетенции общего собрания работников относится рассмотрение  вопросов о создании необходимых условий труда для работников</w:t>
      </w:r>
      <w:r w:rsidR="006A162D" w:rsidRPr="00825655">
        <w:rPr>
          <w:rFonts w:ascii="Times New Roman" w:hAnsi="Times New Roman"/>
          <w:sz w:val="26"/>
          <w:szCs w:val="26"/>
        </w:rPr>
        <w:t xml:space="preserve"> </w:t>
      </w:r>
      <w:r w:rsidRPr="00825655">
        <w:rPr>
          <w:rFonts w:ascii="Times New Roman" w:hAnsi="Times New Roman"/>
          <w:sz w:val="26"/>
          <w:szCs w:val="26"/>
        </w:rPr>
        <w:t>образовательной организации; принятие коллективного договора; Правил внутреннего трудового распорядка, изменений и дополнений к ним; выдвижение кандидатур работников для награждения и поощрений различного уровня; иные вопросы, установленные Положением об общем собрании работников.</w:t>
      </w:r>
    </w:p>
    <w:p w:rsidR="009110B6" w:rsidRPr="00825655" w:rsidRDefault="009110B6" w:rsidP="009110B6">
      <w:pPr>
        <w:pStyle w:val="aff5"/>
        <w:ind w:firstLine="567"/>
        <w:jc w:val="both"/>
        <w:rPr>
          <w:rFonts w:ascii="Times New Roman" w:hAnsi="Times New Roman"/>
          <w:sz w:val="26"/>
          <w:szCs w:val="26"/>
        </w:rPr>
      </w:pPr>
      <w:r w:rsidRPr="00825655">
        <w:rPr>
          <w:rFonts w:ascii="Times New Roman" w:hAnsi="Times New Roman"/>
          <w:sz w:val="26"/>
          <w:szCs w:val="26"/>
        </w:rPr>
        <w:lastRenderedPageBreak/>
        <w:t>Управляющий совет образовательной организации является коллегиальным органом.</w:t>
      </w:r>
      <w:r w:rsidR="006A162D" w:rsidRPr="00825655">
        <w:rPr>
          <w:rFonts w:ascii="Times New Roman" w:hAnsi="Times New Roman"/>
          <w:sz w:val="26"/>
          <w:szCs w:val="26"/>
        </w:rPr>
        <w:t xml:space="preserve"> </w:t>
      </w:r>
      <w:proofErr w:type="gramStart"/>
      <w:r w:rsidRPr="00825655">
        <w:rPr>
          <w:rFonts w:ascii="Times New Roman" w:hAnsi="Times New Roman"/>
          <w:sz w:val="26"/>
          <w:szCs w:val="26"/>
        </w:rPr>
        <w:t xml:space="preserve">Управляющий совет утверждал: </w:t>
      </w:r>
      <w:r w:rsidRPr="00825655">
        <w:rPr>
          <w:rFonts w:ascii="Times New Roman" w:eastAsia="Times New Roman" w:hAnsi="Times New Roman"/>
          <w:sz w:val="26"/>
          <w:szCs w:val="26"/>
        </w:rPr>
        <w:t xml:space="preserve">стратегические цели, направления и приоритеты развития учреждения, программу развития; принятие </w:t>
      </w:r>
      <w:r w:rsidRPr="00825655">
        <w:rPr>
          <w:rFonts w:ascii="Times New Roman" w:hAnsi="Times New Roman"/>
          <w:sz w:val="26"/>
          <w:szCs w:val="26"/>
        </w:rPr>
        <w:t xml:space="preserve">образовательной организацией </w:t>
      </w:r>
      <w:r w:rsidRPr="00825655">
        <w:rPr>
          <w:rFonts w:ascii="Times New Roman" w:eastAsia="Times New Roman" w:hAnsi="Times New Roman"/>
          <w:sz w:val="26"/>
          <w:szCs w:val="26"/>
        </w:rPr>
        <w:t xml:space="preserve">дополнений и изменений в </w:t>
      </w:r>
      <w:r w:rsidR="00AF3D25" w:rsidRPr="00825655">
        <w:rPr>
          <w:rFonts w:ascii="Times New Roman" w:eastAsia="Times New Roman" w:hAnsi="Times New Roman"/>
          <w:sz w:val="26"/>
          <w:szCs w:val="26"/>
        </w:rPr>
        <w:t>У</w:t>
      </w:r>
      <w:r w:rsidRPr="00825655">
        <w:rPr>
          <w:rFonts w:ascii="Times New Roman" w:eastAsia="Times New Roman" w:hAnsi="Times New Roman"/>
          <w:sz w:val="26"/>
          <w:szCs w:val="26"/>
        </w:rPr>
        <w:t>став с последующим утверждением их учредителем;</w:t>
      </w:r>
      <w:r w:rsidR="006A162D" w:rsidRPr="00825655">
        <w:rPr>
          <w:rFonts w:ascii="Times New Roman" w:eastAsia="Times New Roman" w:hAnsi="Times New Roman"/>
          <w:sz w:val="26"/>
          <w:szCs w:val="26"/>
        </w:rPr>
        <w:t xml:space="preserve"> </w:t>
      </w:r>
      <w:r w:rsidRPr="00825655">
        <w:rPr>
          <w:rFonts w:ascii="Times New Roman" w:eastAsia="Times New Roman" w:hAnsi="Times New Roman"/>
          <w:sz w:val="26"/>
          <w:szCs w:val="26"/>
        </w:rPr>
        <w:t>порядок организации в учреждении,</w:t>
      </w:r>
      <w:r w:rsidR="006A162D" w:rsidRPr="00825655">
        <w:rPr>
          <w:rFonts w:ascii="Times New Roman" w:eastAsia="Times New Roman" w:hAnsi="Times New Roman"/>
          <w:sz w:val="26"/>
          <w:szCs w:val="26"/>
        </w:rPr>
        <w:t xml:space="preserve"> </w:t>
      </w:r>
      <w:r w:rsidRPr="00825655">
        <w:rPr>
          <w:rFonts w:ascii="Times New Roman" w:eastAsia="Times New Roman" w:hAnsi="Times New Roman"/>
          <w:sz w:val="26"/>
          <w:szCs w:val="26"/>
        </w:rPr>
        <w:t>приносящей доход деятельности, включая реализацию платных дополнительных образовательных услуг, и деятельности по привлечению дополнительных финансовых и материальных средств их внебюджетных источников, цели, порядок и направления их расходования;</w:t>
      </w:r>
      <w:proofErr w:type="gramEnd"/>
      <w:r w:rsidRPr="00825655">
        <w:rPr>
          <w:rFonts w:ascii="Times New Roman" w:eastAsia="Times New Roman" w:hAnsi="Times New Roman"/>
          <w:sz w:val="26"/>
          <w:szCs w:val="26"/>
        </w:rPr>
        <w:t xml:space="preserve"> смету расходования средств от приносящей доход деятельности учреждению и иных средств из внебюджетных источников финансирования;</w:t>
      </w:r>
      <w:r w:rsidR="006A162D" w:rsidRPr="00825655">
        <w:rPr>
          <w:rFonts w:ascii="Times New Roman" w:eastAsia="Times New Roman" w:hAnsi="Times New Roman"/>
          <w:sz w:val="26"/>
          <w:szCs w:val="26"/>
        </w:rPr>
        <w:t xml:space="preserve"> </w:t>
      </w:r>
      <w:r w:rsidRPr="00825655">
        <w:rPr>
          <w:rFonts w:ascii="Times New Roman" w:eastAsia="Times New Roman" w:hAnsi="Times New Roman"/>
          <w:sz w:val="26"/>
          <w:szCs w:val="26"/>
        </w:rPr>
        <w:t xml:space="preserve">существенные условия договоров с учащимися, их родителями (законными представителями) о предоставлении платных дополнительных образовательных услуг; порядок и критерии </w:t>
      </w:r>
      <w:proofErr w:type="gramStart"/>
      <w:r w:rsidRPr="00825655">
        <w:rPr>
          <w:rFonts w:ascii="Times New Roman" w:eastAsia="Times New Roman" w:hAnsi="Times New Roman"/>
          <w:sz w:val="26"/>
          <w:szCs w:val="26"/>
        </w:rPr>
        <w:t>распределения стимулирующей части фонда оплаты труда работников</w:t>
      </w:r>
      <w:r w:rsidRPr="00825655">
        <w:rPr>
          <w:rFonts w:ascii="Times New Roman" w:hAnsi="Times New Roman"/>
          <w:sz w:val="26"/>
          <w:szCs w:val="26"/>
        </w:rPr>
        <w:t xml:space="preserve"> образовательной организации</w:t>
      </w:r>
      <w:proofErr w:type="gramEnd"/>
      <w:r w:rsidRPr="00825655">
        <w:rPr>
          <w:rFonts w:ascii="Times New Roman" w:eastAsia="Times New Roman" w:hAnsi="Times New Roman"/>
          <w:sz w:val="26"/>
          <w:szCs w:val="26"/>
        </w:rPr>
        <w:t>;</w:t>
      </w:r>
      <w:r w:rsidR="006A162D" w:rsidRPr="00825655">
        <w:rPr>
          <w:rFonts w:ascii="Times New Roman" w:eastAsia="Times New Roman" w:hAnsi="Times New Roman"/>
          <w:sz w:val="26"/>
          <w:szCs w:val="26"/>
        </w:rPr>
        <w:t xml:space="preserve"> </w:t>
      </w:r>
      <w:r w:rsidRPr="00825655">
        <w:rPr>
          <w:rFonts w:ascii="Times New Roman" w:eastAsia="Times New Roman" w:hAnsi="Times New Roman"/>
          <w:sz w:val="26"/>
          <w:szCs w:val="26"/>
        </w:rPr>
        <w:t xml:space="preserve">отчет руководителя об исполнении государственного (муниципального) задания и сметы расходования бюджетных средств и средств, поступивших от осуществления приносящей доход деятельности и из иных внебюджетных источников и </w:t>
      </w:r>
      <w:proofErr w:type="gramStart"/>
      <w:r w:rsidRPr="00825655">
        <w:rPr>
          <w:rFonts w:ascii="Times New Roman" w:eastAsia="Times New Roman" w:hAnsi="Times New Roman"/>
          <w:sz w:val="26"/>
          <w:szCs w:val="26"/>
        </w:rPr>
        <w:t>другое</w:t>
      </w:r>
      <w:proofErr w:type="gramEnd"/>
      <w:r w:rsidRPr="00825655">
        <w:rPr>
          <w:rFonts w:ascii="Times New Roman" w:eastAsia="Times New Roman" w:hAnsi="Times New Roman"/>
          <w:sz w:val="26"/>
          <w:szCs w:val="26"/>
        </w:rPr>
        <w:t xml:space="preserve"> в соответствии с уставом </w:t>
      </w:r>
      <w:r w:rsidRPr="00825655">
        <w:rPr>
          <w:rFonts w:ascii="Times New Roman" w:hAnsi="Times New Roman"/>
          <w:sz w:val="26"/>
          <w:szCs w:val="26"/>
        </w:rPr>
        <w:t>образовательной организации</w:t>
      </w:r>
      <w:r w:rsidRPr="00825655">
        <w:rPr>
          <w:rFonts w:ascii="Times New Roman" w:eastAsia="Times New Roman" w:hAnsi="Times New Roman"/>
          <w:sz w:val="26"/>
          <w:szCs w:val="26"/>
        </w:rPr>
        <w:t xml:space="preserve">. </w:t>
      </w:r>
    </w:p>
    <w:p w:rsidR="009110B6" w:rsidRPr="00825655" w:rsidRDefault="009110B6" w:rsidP="009110B6">
      <w:pPr>
        <w:pStyle w:val="aff5"/>
        <w:ind w:firstLine="567"/>
        <w:jc w:val="both"/>
        <w:rPr>
          <w:rFonts w:ascii="Times New Roman" w:hAnsi="Times New Roman"/>
          <w:sz w:val="26"/>
          <w:szCs w:val="26"/>
        </w:rPr>
      </w:pPr>
      <w:r w:rsidRPr="00825655">
        <w:rPr>
          <w:rFonts w:ascii="Times New Roman" w:hAnsi="Times New Roman"/>
          <w:sz w:val="26"/>
          <w:szCs w:val="26"/>
        </w:rPr>
        <w:t>Педагогический совет МБОУ «</w:t>
      </w:r>
      <w:r w:rsidR="00E8523F" w:rsidRPr="00825655">
        <w:rPr>
          <w:rFonts w:ascii="Times New Roman" w:hAnsi="Times New Roman"/>
          <w:sz w:val="26"/>
          <w:szCs w:val="26"/>
        </w:rPr>
        <w:t>ЦО-</w:t>
      </w:r>
      <w:r w:rsidRPr="00825655">
        <w:rPr>
          <w:rFonts w:ascii="Times New Roman" w:hAnsi="Times New Roman"/>
          <w:sz w:val="26"/>
          <w:szCs w:val="26"/>
        </w:rPr>
        <w:t>СШ №</w:t>
      </w:r>
      <w:r w:rsidR="00E8523F" w:rsidRPr="00825655">
        <w:rPr>
          <w:rFonts w:ascii="Times New Roman" w:hAnsi="Times New Roman"/>
          <w:sz w:val="26"/>
          <w:szCs w:val="26"/>
        </w:rPr>
        <w:t>22</w:t>
      </w:r>
      <w:r w:rsidRPr="00825655">
        <w:rPr>
          <w:rFonts w:ascii="Times New Roman" w:hAnsi="Times New Roman"/>
          <w:sz w:val="26"/>
          <w:szCs w:val="26"/>
        </w:rPr>
        <w:t>» осуществлял общее руководство деятельностью образовательной организацией в части организации образовательной деятельности. К компетенции педагогического совета относится:</w:t>
      </w:r>
      <w:r w:rsidRPr="00825655">
        <w:rPr>
          <w:rFonts w:ascii="Times New Roman" w:eastAsia="Times New Roman" w:hAnsi="Times New Roman"/>
          <w:sz w:val="26"/>
          <w:szCs w:val="26"/>
        </w:rPr>
        <w:t xml:space="preserve"> право принятия решений об отчислении и восстановлении учащихся; обсуждение и утверждение (согласование) плана работы</w:t>
      </w:r>
      <w:r w:rsidRPr="00825655">
        <w:rPr>
          <w:rFonts w:ascii="Times New Roman" w:hAnsi="Times New Roman"/>
          <w:sz w:val="26"/>
          <w:szCs w:val="26"/>
        </w:rPr>
        <w:t xml:space="preserve"> образовательной организации</w:t>
      </w:r>
      <w:r w:rsidRPr="00825655">
        <w:rPr>
          <w:rFonts w:ascii="Times New Roman" w:eastAsia="Times New Roman" w:hAnsi="Times New Roman"/>
          <w:sz w:val="26"/>
          <w:szCs w:val="26"/>
        </w:rPr>
        <w:t>;</w:t>
      </w:r>
      <w:r w:rsidR="00961C5F" w:rsidRPr="00825655">
        <w:rPr>
          <w:rFonts w:ascii="Times New Roman" w:eastAsia="Times New Roman" w:hAnsi="Times New Roman"/>
          <w:sz w:val="26"/>
          <w:szCs w:val="26"/>
        </w:rPr>
        <w:t xml:space="preserve"> </w:t>
      </w:r>
      <w:r w:rsidRPr="00825655">
        <w:rPr>
          <w:rFonts w:ascii="Times New Roman" w:eastAsia="Times New Roman" w:hAnsi="Times New Roman"/>
          <w:sz w:val="26"/>
          <w:szCs w:val="26"/>
        </w:rPr>
        <w:t>осуществление текущего контроля успеваемости и промежуточной аттестации учащихся;</w:t>
      </w:r>
      <w:r w:rsidR="00961C5F" w:rsidRPr="00825655">
        <w:rPr>
          <w:rFonts w:ascii="Times New Roman" w:eastAsia="Times New Roman" w:hAnsi="Times New Roman"/>
          <w:sz w:val="26"/>
          <w:szCs w:val="26"/>
        </w:rPr>
        <w:t xml:space="preserve"> </w:t>
      </w:r>
      <w:r w:rsidRPr="00825655">
        <w:rPr>
          <w:rFonts w:ascii="Times New Roman" w:eastAsia="Times New Roman" w:hAnsi="Times New Roman"/>
          <w:sz w:val="26"/>
          <w:szCs w:val="26"/>
        </w:rPr>
        <w:t>принятие решения о выдаче соответствующих документов об образовании, о награждении учащихся;</w:t>
      </w:r>
      <w:r w:rsidR="00961C5F" w:rsidRPr="00825655">
        <w:rPr>
          <w:rFonts w:ascii="Times New Roman" w:eastAsia="Times New Roman" w:hAnsi="Times New Roman"/>
          <w:sz w:val="26"/>
          <w:szCs w:val="26"/>
        </w:rPr>
        <w:t xml:space="preserve"> </w:t>
      </w:r>
      <w:r w:rsidRPr="00825655">
        <w:rPr>
          <w:rFonts w:ascii="Times New Roman" w:eastAsia="Times New Roman" w:hAnsi="Times New Roman"/>
          <w:sz w:val="26"/>
          <w:szCs w:val="26"/>
        </w:rPr>
        <w:t>принятие решения о мерах педагогического и дисциплинарного воздействия к учащимся в порядке, определенном Федеральным законом «Об образовании в Российской Федерации» и Уставом образовательной организации;</w:t>
      </w:r>
      <w:r w:rsidRPr="00825655">
        <w:rPr>
          <w:rFonts w:ascii="Times New Roman" w:hAnsi="Times New Roman"/>
          <w:sz w:val="26"/>
          <w:szCs w:val="26"/>
        </w:rPr>
        <w:t xml:space="preserve"> иные вопросы.</w:t>
      </w:r>
    </w:p>
    <w:p w:rsidR="009110B6" w:rsidRPr="00825655" w:rsidRDefault="009110B6" w:rsidP="009110B6">
      <w:pPr>
        <w:pStyle w:val="2f6"/>
        <w:ind w:firstLine="567"/>
        <w:jc w:val="both"/>
        <w:rPr>
          <w:rFonts w:ascii="Times New Roman" w:hAnsi="Times New Roman"/>
          <w:sz w:val="26"/>
          <w:szCs w:val="26"/>
          <w:shd w:val="clear" w:color="auto" w:fill="FFFFFF"/>
        </w:rPr>
      </w:pPr>
      <w:r w:rsidRPr="00825655">
        <w:rPr>
          <w:rFonts w:ascii="Times New Roman" w:hAnsi="Times New Roman"/>
          <w:sz w:val="26"/>
          <w:szCs w:val="26"/>
        </w:rPr>
        <w:t>В целях учёта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w:t>
      </w:r>
      <w:r w:rsidR="009C77C1" w:rsidRPr="00825655">
        <w:rPr>
          <w:rFonts w:ascii="Times New Roman" w:hAnsi="Times New Roman"/>
          <w:sz w:val="26"/>
          <w:szCs w:val="26"/>
        </w:rPr>
        <w:t>низации создан совет старшеклассников.</w:t>
      </w:r>
      <w:r w:rsidR="00961C5F" w:rsidRPr="00825655">
        <w:rPr>
          <w:rFonts w:ascii="Times New Roman" w:hAnsi="Times New Roman"/>
          <w:sz w:val="26"/>
          <w:szCs w:val="26"/>
        </w:rPr>
        <w:t xml:space="preserve"> </w:t>
      </w:r>
      <w:r w:rsidRPr="00825655">
        <w:rPr>
          <w:rFonts w:ascii="Times New Roman" w:hAnsi="Times New Roman"/>
          <w:sz w:val="26"/>
          <w:szCs w:val="26"/>
        </w:rPr>
        <w:t xml:space="preserve">Совет </w:t>
      </w:r>
      <w:r w:rsidR="009C77C1" w:rsidRPr="00825655">
        <w:rPr>
          <w:rFonts w:ascii="Times New Roman" w:hAnsi="Times New Roman"/>
          <w:sz w:val="26"/>
          <w:szCs w:val="26"/>
        </w:rPr>
        <w:t>старшеклассников</w:t>
      </w:r>
      <w:r w:rsidRPr="00825655">
        <w:rPr>
          <w:rFonts w:ascii="Times New Roman" w:hAnsi="Times New Roman"/>
          <w:sz w:val="26"/>
          <w:szCs w:val="26"/>
        </w:rPr>
        <w:t xml:space="preserve"> формируется на выборной основе сроком на один год  </w:t>
      </w:r>
      <w:proofErr w:type="gramStart"/>
      <w:r w:rsidRPr="00825655">
        <w:rPr>
          <w:rFonts w:ascii="Times New Roman" w:hAnsi="Times New Roman"/>
          <w:sz w:val="26"/>
          <w:szCs w:val="26"/>
        </w:rPr>
        <w:t>из</w:t>
      </w:r>
      <w:proofErr w:type="gramEnd"/>
      <w:r w:rsidR="00961C5F" w:rsidRPr="00825655">
        <w:rPr>
          <w:rFonts w:ascii="Times New Roman" w:hAnsi="Times New Roman"/>
          <w:sz w:val="26"/>
          <w:szCs w:val="26"/>
        </w:rPr>
        <w:t xml:space="preserve"> </w:t>
      </w:r>
      <w:proofErr w:type="gramStart"/>
      <w:r w:rsidRPr="00825655">
        <w:rPr>
          <w:rFonts w:ascii="Times New Roman" w:hAnsi="Times New Roman"/>
          <w:sz w:val="26"/>
          <w:szCs w:val="26"/>
        </w:rPr>
        <w:t>обучающихся</w:t>
      </w:r>
      <w:proofErr w:type="gramEnd"/>
      <w:r w:rsidRPr="00825655">
        <w:rPr>
          <w:rFonts w:ascii="Times New Roman" w:hAnsi="Times New Roman"/>
          <w:sz w:val="26"/>
          <w:szCs w:val="26"/>
        </w:rPr>
        <w:t xml:space="preserve"> основного и среднего общего  образования, по два человека от каждой параллели. Представители от класса избираются открытым голосованием на классном собрании.</w:t>
      </w:r>
      <w:r w:rsidR="00961C5F" w:rsidRPr="00825655">
        <w:rPr>
          <w:rFonts w:ascii="Times New Roman" w:hAnsi="Times New Roman"/>
          <w:sz w:val="26"/>
          <w:szCs w:val="26"/>
        </w:rPr>
        <w:t xml:space="preserve"> </w:t>
      </w:r>
      <w:r w:rsidRPr="00825655">
        <w:rPr>
          <w:rFonts w:ascii="Times New Roman" w:hAnsi="Times New Roman"/>
          <w:sz w:val="26"/>
          <w:szCs w:val="26"/>
        </w:rPr>
        <w:t>Д</w:t>
      </w:r>
      <w:r w:rsidRPr="00825655">
        <w:rPr>
          <w:rFonts w:ascii="Times New Roman" w:eastAsia="Andale Sans UI" w:hAnsi="Times New Roman"/>
          <w:sz w:val="26"/>
          <w:szCs w:val="26"/>
        </w:rPr>
        <w:t>ействуют профессиональные союзы  работников</w:t>
      </w:r>
      <w:r w:rsidR="00961C5F" w:rsidRPr="00825655">
        <w:rPr>
          <w:rFonts w:ascii="Times New Roman" w:eastAsia="Andale Sans UI" w:hAnsi="Times New Roman"/>
          <w:sz w:val="26"/>
          <w:szCs w:val="26"/>
        </w:rPr>
        <w:t xml:space="preserve"> </w:t>
      </w:r>
      <w:r w:rsidRPr="00825655">
        <w:rPr>
          <w:rFonts w:ascii="Times New Roman" w:hAnsi="Times New Roman"/>
          <w:sz w:val="26"/>
          <w:szCs w:val="26"/>
        </w:rPr>
        <w:t>образовательной организации</w:t>
      </w:r>
      <w:r w:rsidRPr="00825655">
        <w:rPr>
          <w:rFonts w:ascii="Times New Roman" w:eastAsia="Andale Sans UI" w:hAnsi="Times New Roman"/>
          <w:sz w:val="26"/>
          <w:szCs w:val="26"/>
        </w:rPr>
        <w:t>.</w:t>
      </w:r>
      <w:r w:rsidR="00961C5F" w:rsidRPr="00825655">
        <w:rPr>
          <w:rFonts w:ascii="Times New Roman" w:eastAsia="Andale Sans UI" w:hAnsi="Times New Roman"/>
          <w:sz w:val="26"/>
          <w:szCs w:val="26"/>
        </w:rPr>
        <w:t xml:space="preserve"> </w:t>
      </w:r>
      <w:r w:rsidRPr="00825655">
        <w:rPr>
          <w:rFonts w:ascii="Times New Roman" w:hAnsi="Times New Roman"/>
          <w:sz w:val="26"/>
          <w:szCs w:val="26"/>
          <w:shd w:val="clear" w:color="auto" w:fill="FFFFFF"/>
        </w:rPr>
        <w:t xml:space="preserve">В </w:t>
      </w:r>
      <w:r w:rsidRPr="00825655">
        <w:rPr>
          <w:rFonts w:ascii="Times New Roman" w:hAnsi="Times New Roman"/>
          <w:sz w:val="26"/>
          <w:szCs w:val="26"/>
        </w:rPr>
        <w:t>образовательной организации</w:t>
      </w:r>
      <w:r w:rsidR="00961C5F" w:rsidRPr="00825655">
        <w:rPr>
          <w:rFonts w:ascii="Times New Roman" w:hAnsi="Times New Roman"/>
          <w:sz w:val="26"/>
          <w:szCs w:val="26"/>
        </w:rPr>
        <w:t xml:space="preserve"> </w:t>
      </w:r>
      <w:r w:rsidRPr="00825655">
        <w:rPr>
          <w:rFonts w:ascii="Times New Roman" w:hAnsi="Times New Roman"/>
          <w:sz w:val="26"/>
          <w:szCs w:val="26"/>
          <w:shd w:val="clear" w:color="auto" w:fill="FFFFFF"/>
        </w:rPr>
        <w:t xml:space="preserve">функционирует  </w:t>
      </w:r>
      <w:r w:rsidR="009C77C1" w:rsidRPr="00825655">
        <w:rPr>
          <w:rFonts w:ascii="Times New Roman" w:hAnsi="Times New Roman"/>
          <w:sz w:val="26"/>
          <w:szCs w:val="26"/>
          <w:shd w:val="clear" w:color="auto" w:fill="FFFFFF"/>
        </w:rPr>
        <w:t>первичное отделение «Российское движение школьников</w:t>
      </w:r>
      <w:r w:rsidRPr="00825655">
        <w:rPr>
          <w:rFonts w:ascii="Times New Roman" w:hAnsi="Times New Roman"/>
          <w:sz w:val="26"/>
          <w:szCs w:val="26"/>
          <w:shd w:val="clear" w:color="auto" w:fill="FFFFFF"/>
        </w:rPr>
        <w:t>».</w:t>
      </w:r>
      <w:r w:rsidRPr="00825655">
        <w:rPr>
          <w:rFonts w:ascii="Times New Roman" w:hAnsi="Times New Roman"/>
          <w:sz w:val="26"/>
          <w:szCs w:val="26"/>
          <w:shd w:val="clear" w:color="auto" w:fill="FFFFFF"/>
        </w:rPr>
        <w:tab/>
      </w:r>
    </w:p>
    <w:p w:rsidR="009110B6" w:rsidRPr="00825655" w:rsidRDefault="009110B6" w:rsidP="00857853">
      <w:pPr>
        <w:pStyle w:val="2f6"/>
        <w:ind w:firstLine="567"/>
        <w:jc w:val="both"/>
        <w:rPr>
          <w:rFonts w:ascii="Times New Roman" w:hAnsi="Times New Roman"/>
          <w:sz w:val="26"/>
          <w:szCs w:val="26"/>
        </w:rPr>
      </w:pPr>
      <w:r w:rsidRPr="00825655">
        <w:rPr>
          <w:rFonts w:ascii="Times New Roman" w:hAnsi="Times New Roman"/>
          <w:sz w:val="26"/>
          <w:szCs w:val="26"/>
        </w:rPr>
        <w:t>Таким образом, в системе управления образовательной организацией сформирован интегрированный подход к выполнению управленческих функций, усилен их организационный аспект с учетом разнообразия участвующих в управлении субъектов.</w:t>
      </w:r>
    </w:p>
    <w:p w:rsidR="00757524" w:rsidRPr="00825655" w:rsidRDefault="00757524">
      <w:pPr>
        <w:spacing w:before="0" w:line="240" w:lineRule="auto"/>
        <w:contextualSpacing/>
        <w:jc w:val="left"/>
        <w:rPr>
          <w:rFonts w:eastAsia="Times New Roman"/>
          <w:b/>
          <w:bCs/>
          <w:kern w:val="2"/>
          <w:sz w:val="26"/>
          <w:szCs w:val="26"/>
          <w:lang w:eastAsia="en-US"/>
        </w:rPr>
      </w:pPr>
    </w:p>
    <w:p w:rsidR="00700247" w:rsidRPr="0075789B" w:rsidRDefault="00700247" w:rsidP="000D3D1B">
      <w:pPr>
        <w:pStyle w:val="afe"/>
        <w:widowControl w:val="0"/>
        <w:numPr>
          <w:ilvl w:val="0"/>
          <w:numId w:val="3"/>
        </w:numPr>
        <w:tabs>
          <w:tab w:val="left" w:pos="2268"/>
        </w:tabs>
        <w:spacing w:after="0" w:line="240" w:lineRule="auto"/>
        <w:jc w:val="center"/>
        <w:rPr>
          <w:rFonts w:ascii="Times New Roman" w:hAnsi="Times New Roman"/>
          <w:b/>
          <w:bCs/>
          <w:kern w:val="2"/>
          <w:sz w:val="26"/>
          <w:szCs w:val="26"/>
          <w:lang w:eastAsia="en-US"/>
        </w:rPr>
      </w:pPr>
      <w:r w:rsidRPr="0075789B">
        <w:rPr>
          <w:rFonts w:ascii="Times New Roman" w:hAnsi="Times New Roman"/>
          <w:b/>
          <w:bCs/>
          <w:kern w:val="2"/>
          <w:sz w:val="26"/>
          <w:szCs w:val="26"/>
          <w:lang w:eastAsia="en-US"/>
        </w:rPr>
        <w:t>Оценка качества подготовки обучающихся и выпускников</w:t>
      </w:r>
    </w:p>
    <w:p w:rsidR="0075789B" w:rsidRPr="0075789B" w:rsidRDefault="0075789B" w:rsidP="0075789B">
      <w:pPr>
        <w:spacing w:before="0" w:line="240" w:lineRule="auto"/>
        <w:ind w:firstLine="709"/>
        <w:contextualSpacing/>
        <w:rPr>
          <w:rFonts w:eastAsia="Times New Roman"/>
          <w:sz w:val="26"/>
          <w:szCs w:val="26"/>
          <w:lang w:eastAsia="ar-SA"/>
        </w:rPr>
      </w:pPr>
      <w:r w:rsidRPr="0075789B">
        <w:rPr>
          <w:rFonts w:eastAsia="Times New Roman"/>
          <w:sz w:val="26"/>
          <w:szCs w:val="26"/>
          <w:lang w:eastAsia="ar-SA"/>
        </w:rPr>
        <w:t xml:space="preserve">Важным результатом реализации основных образовательных программ начального общего, основного общего и среднего общего образования, образовательной деятельности является качество знаний учащихся, которое в 2024 году составляет 52,2%, что по сравнению с </w:t>
      </w:r>
      <w:r w:rsidRPr="0075789B">
        <w:rPr>
          <w:rFonts w:eastAsia="Times New Roman"/>
          <w:sz w:val="26"/>
          <w:szCs w:val="26"/>
          <w:lang w:eastAsia="ar-SA"/>
        </w:rPr>
        <w:lastRenderedPageBreak/>
        <w:t>прошлым годом уменьшилось на 6% (</w:t>
      </w:r>
      <w:r w:rsidRPr="0075789B">
        <w:rPr>
          <w:rFonts w:eastAsia="Times New Roman"/>
          <w:bCs/>
          <w:kern w:val="2"/>
          <w:sz w:val="26"/>
          <w:szCs w:val="26"/>
        </w:rPr>
        <w:t>58,2</w:t>
      </w:r>
      <w:r w:rsidRPr="0075789B">
        <w:rPr>
          <w:rFonts w:eastAsia="Times New Roman"/>
          <w:sz w:val="26"/>
          <w:szCs w:val="26"/>
          <w:lang w:eastAsia="ar-SA"/>
        </w:rPr>
        <w:t>%).</w:t>
      </w:r>
    </w:p>
    <w:p w:rsidR="0075789B" w:rsidRPr="0075789B" w:rsidRDefault="0075789B" w:rsidP="0075789B">
      <w:pPr>
        <w:spacing w:before="0" w:line="240" w:lineRule="auto"/>
        <w:contextualSpacing/>
        <w:rPr>
          <w:rFonts w:eastAsia="Times New Roman"/>
          <w:b/>
          <w:sz w:val="26"/>
          <w:szCs w:val="26"/>
        </w:rPr>
      </w:pPr>
    </w:p>
    <w:p w:rsidR="0075789B" w:rsidRPr="0075789B" w:rsidRDefault="0075789B" w:rsidP="0075789B">
      <w:pPr>
        <w:spacing w:before="0" w:line="240" w:lineRule="auto"/>
        <w:jc w:val="center"/>
        <w:rPr>
          <w:rFonts w:eastAsia="Times New Roman"/>
          <w:b/>
          <w:bCs/>
          <w:kern w:val="2"/>
          <w:sz w:val="26"/>
          <w:szCs w:val="26"/>
          <w:lang w:eastAsia="en-US"/>
        </w:rPr>
      </w:pPr>
      <w:r w:rsidRPr="0075789B">
        <w:rPr>
          <w:rFonts w:eastAsia="Times New Roman"/>
          <w:b/>
          <w:bCs/>
          <w:kern w:val="2"/>
          <w:sz w:val="26"/>
          <w:szCs w:val="26"/>
          <w:lang w:eastAsia="en-US"/>
        </w:rPr>
        <w:t xml:space="preserve">Результаты (динамика) </w:t>
      </w:r>
      <w:proofErr w:type="spellStart"/>
      <w:r w:rsidRPr="0075789B">
        <w:rPr>
          <w:rFonts w:eastAsia="Times New Roman"/>
          <w:b/>
          <w:bCs/>
          <w:kern w:val="2"/>
          <w:sz w:val="26"/>
          <w:szCs w:val="26"/>
          <w:lang w:eastAsia="en-US"/>
        </w:rPr>
        <w:t>внутришкольного</w:t>
      </w:r>
      <w:proofErr w:type="spellEnd"/>
      <w:r w:rsidRPr="0075789B">
        <w:rPr>
          <w:rFonts w:eastAsia="Times New Roman"/>
          <w:b/>
          <w:bCs/>
          <w:kern w:val="2"/>
          <w:sz w:val="26"/>
          <w:szCs w:val="26"/>
          <w:lang w:eastAsia="en-US"/>
        </w:rPr>
        <w:t xml:space="preserve"> мониторинга качества образования</w:t>
      </w:r>
    </w:p>
    <w:p w:rsidR="0075789B" w:rsidRPr="0075789B" w:rsidRDefault="0075789B" w:rsidP="0075789B">
      <w:pPr>
        <w:spacing w:before="0" w:line="240" w:lineRule="auto"/>
        <w:rPr>
          <w:rFonts w:eastAsia="Times New Roman"/>
          <w:bCs/>
          <w:kern w:val="2"/>
          <w:sz w:val="26"/>
          <w:szCs w:val="26"/>
          <w:lang w:eastAsia="en-US"/>
        </w:rPr>
      </w:pPr>
    </w:p>
    <w:tbl>
      <w:tblPr>
        <w:tblW w:w="139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644"/>
        <w:gridCol w:w="4644"/>
        <w:gridCol w:w="4644"/>
      </w:tblGrid>
      <w:tr w:rsidR="0075789B" w:rsidRPr="0075789B" w:rsidTr="00A61BB8">
        <w:tc>
          <w:tcPr>
            <w:tcW w:w="4644" w:type="dxa"/>
          </w:tcPr>
          <w:p w:rsidR="0075789B" w:rsidRPr="0075789B" w:rsidRDefault="0075789B" w:rsidP="00A61BB8">
            <w:pPr>
              <w:spacing w:before="0" w:line="240" w:lineRule="auto"/>
              <w:jc w:val="center"/>
              <w:rPr>
                <w:rFonts w:eastAsia="Times New Roman"/>
                <w:b/>
                <w:bCs/>
                <w:kern w:val="2"/>
                <w:sz w:val="26"/>
                <w:szCs w:val="26"/>
                <w:lang w:eastAsia="en-US"/>
              </w:rPr>
            </w:pPr>
            <w:r w:rsidRPr="0075789B">
              <w:rPr>
                <w:rFonts w:eastAsia="Times New Roman"/>
                <w:b/>
                <w:bCs/>
                <w:kern w:val="2"/>
                <w:sz w:val="26"/>
                <w:szCs w:val="26"/>
                <w:lang w:eastAsia="en-US"/>
              </w:rPr>
              <w:t>2021-2022</w:t>
            </w:r>
          </w:p>
        </w:tc>
        <w:tc>
          <w:tcPr>
            <w:tcW w:w="4644" w:type="dxa"/>
          </w:tcPr>
          <w:p w:rsidR="0075789B" w:rsidRPr="0075789B" w:rsidRDefault="0075789B" w:rsidP="00A61BB8">
            <w:pPr>
              <w:spacing w:before="0" w:line="240" w:lineRule="auto"/>
              <w:jc w:val="center"/>
              <w:rPr>
                <w:rFonts w:eastAsia="Times New Roman"/>
                <w:b/>
                <w:bCs/>
                <w:kern w:val="2"/>
                <w:sz w:val="26"/>
                <w:szCs w:val="26"/>
                <w:lang w:eastAsia="en-US"/>
              </w:rPr>
            </w:pPr>
            <w:r w:rsidRPr="0075789B">
              <w:rPr>
                <w:rFonts w:eastAsia="Times New Roman"/>
                <w:b/>
                <w:bCs/>
                <w:kern w:val="2"/>
                <w:sz w:val="26"/>
                <w:szCs w:val="26"/>
                <w:lang w:eastAsia="en-US"/>
              </w:rPr>
              <w:t>2022-2023</w:t>
            </w:r>
          </w:p>
        </w:tc>
        <w:tc>
          <w:tcPr>
            <w:tcW w:w="4644" w:type="dxa"/>
          </w:tcPr>
          <w:p w:rsidR="0075789B" w:rsidRPr="0075789B" w:rsidRDefault="0075789B" w:rsidP="00A61BB8">
            <w:pPr>
              <w:spacing w:before="0" w:line="240" w:lineRule="auto"/>
              <w:jc w:val="center"/>
              <w:rPr>
                <w:rFonts w:eastAsia="Times New Roman"/>
                <w:b/>
                <w:bCs/>
                <w:kern w:val="2"/>
                <w:sz w:val="26"/>
                <w:szCs w:val="26"/>
                <w:lang w:eastAsia="en-US"/>
              </w:rPr>
            </w:pPr>
            <w:r w:rsidRPr="0075789B">
              <w:rPr>
                <w:rFonts w:eastAsia="Times New Roman"/>
                <w:b/>
                <w:bCs/>
                <w:kern w:val="2"/>
                <w:sz w:val="26"/>
                <w:szCs w:val="26"/>
                <w:lang w:eastAsia="en-US"/>
              </w:rPr>
              <w:t>2023-2024</w:t>
            </w:r>
          </w:p>
        </w:tc>
      </w:tr>
      <w:tr w:rsidR="0075789B" w:rsidRPr="0075789B" w:rsidTr="00A61BB8">
        <w:tc>
          <w:tcPr>
            <w:tcW w:w="4644" w:type="dxa"/>
          </w:tcPr>
          <w:p w:rsidR="0075789B" w:rsidRPr="0075789B" w:rsidRDefault="0075789B" w:rsidP="00A61BB8">
            <w:pPr>
              <w:spacing w:before="0" w:line="240" w:lineRule="auto"/>
              <w:jc w:val="center"/>
              <w:rPr>
                <w:rFonts w:eastAsia="Times New Roman"/>
                <w:bCs/>
                <w:kern w:val="2"/>
                <w:sz w:val="26"/>
                <w:szCs w:val="26"/>
                <w:lang w:eastAsia="en-US"/>
              </w:rPr>
            </w:pPr>
            <w:r w:rsidRPr="0075789B">
              <w:rPr>
                <w:rFonts w:eastAsia="Times New Roman"/>
                <w:bCs/>
                <w:kern w:val="2"/>
                <w:sz w:val="26"/>
                <w:szCs w:val="26"/>
                <w:lang w:eastAsia="en-US"/>
              </w:rPr>
              <w:t>58,4%</w:t>
            </w:r>
          </w:p>
        </w:tc>
        <w:tc>
          <w:tcPr>
            <w:tcW w:w="4644" w:type="dxa"/>
          </w:tcPr>
          <w:p w:rsidR="0075789B" w:rsidRPr="0075789B" w:rsidRDefault="0075789B" w:rsidP="00A61BB8">
            <w:pPr>
              <w:spacing w:before="0" w:line="240" w:lineRule="auto"/>
              <w:jc w:val="center"/>
              <w:rPr>
                <w:rFonts w:eastAsia="Times New Roman"/>
                <w:bCs/>
                <w:kern w:val="2"/>
                <w:sz w:val="26"/>
                <w:szCs w:val="26"/>
                <w:lang w:eastAsia="en-US"/>
              </w:rPr>
            </w:pPr>
            <w:r w:rsidRPr="0075789B">
              <w:rPr>
                <w:rFonts w:eastAsia="Times New Roman"/>
                <w:bCs/>
                <w:kern w:val="2"/>
                <w:sz w:val="26"/>
                <w:szCs w:val="26"/>
                <w:lang w:eastAsia="en-US"/>
              </w:rPr>
              <w:t>58,2%</w:t>
            </w:r>
          </w:p>
        </w:tc>
        <w:tc>
          <w:tcPr>
            <w:tcW w:w="4644" w:type="dxa"/>
          </w:tcPr>
          <w:p w:rsidR="0075789B" w:rsidRPr="0075789B" w:rsidRDefault="0075789B" w:rsidP="00A61BB8">
            <w:pPr>
              <w:spacing w:before="0" w:line="240" w:lineRule="auto"/>
              <w:jc w:val="center"/>
              <w:rPr>
                <w:rFonts w:eastAsia="Times New Roman"/>
                <w:bCs/>
                <w:kern w:val="2"/>
                <w:sz w:val="26"/>
                <w:szCs w:val="26"/>
                <w:lang w:eastAsia="en-US"/>
              </w:rPr>
            </w:pPr>
            <w:r w:rsidRPr="0075789B">
              <w:rPr>
                <w:rFonts w:eastAsia="Times New Roman"/>
                <w:bCs/>
                <w:kern w:val="2"/>
                <w:sz w:val="26"/>
                <w:szCs w:val="26"/>
                <w:lang w:eastAsia="en-US"/>
              </w:rPr>
              <w:t>52,2%</w:t>
            </w:r>
          </w:p>
        </w:tc>
      </w:tr>
    </w:tbl>
    <w:p w:rsidR="00713F24" w:rsidRPr="008A32DF" w:rsidRDefault="00713F24" w:rsidP="00484413">
      <w:pPr>
        <w:rPr>
          <w:b/>
          <w:color w:val="FF0000"/>
          <w:sz w:val="26"/>
          <w:szCs w:val="26"/>
        </w:rPr>
      </w:pPr>
    </w:p>
    <w:p w:rsidR="00435970" w:rsidRPr="00435970" w:rsidRDefault="00435970" w:rsidP="00435970">
      <w:pPr>
        <w:ind w:firstLine="709"/>
        <w:jc w:val="center"/>
        <w:rPr>
          <w:b/>
          <w:sz w:val="26"/>
          <w:szCs w:val="26"/>
        </w:rPr>
      </w:pPr>
      <w:r w:rsidRPr="00435970">
        <w:rPr>
          <w:b/>
          <w:sz w:val="26"/>
          <w:szCs w:val="26"/>
        </w:rPr>
        <w:t xml:space="preserve">Уровень </w:t>
      </w:r>
      <w:proofErr w:type="spellStart"/>
      <w:r w:rsidRPr="00435970">
        <w:rPr>
          <w:b/>
          <w:sz w:val="26"/>
          <w:szCs w:val="26"/>
        </w:rPr>
        <w:t>обученности</w:t>
      </w:r>
      <w:proofErr w:type="spellEnd"/>
      <w:r w:rsidRPr="00435970">
        <w:rPr>
          <w:b/>
          <w:sz w:val="26"/>
          <w:szCs w:val="26"/>
        </w:rPr>
        <w:t xml:space="preserve"> по предметам, изучаемым на профильном уровне</w:t>
      </w:r>
    </w:p>
    <w:tbl>
      <w:tblPr>
        <w:tblW w:w="147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028"/>
        <w:gridCol w:w="5152"/>
        <w:gridCol w:w="5529"/>
      </w:tblGrid>
      <w:tr w:rsidR="00435970" w:rsidRPr="00435970" w:rsidTr="00A61BB8">
        <w:tc>
          <w:tcPr>
            <w:tcW w:w="4028" w:type="dxa"/>
            <w:tcMar>
              <w:left w:w="108" w:type="dxa"/>
            </w:tcMar>
            <w:vAlign w:val="center"/>
          </w:tcPr>
          <w:p w:rsidR="00435970" w:rsidRPr="00435970" w:rsidRDefault="00435970" w:rsidP="00A61BB8">
            <w:pPr>
              <w:spacing w:before="0" w:line="240" w:lineRule="auto"/>
              <w:ind w:firstLine="709"/>
              <w:jc w:val="center"/>
              <w:rPr>
                <w:sz w:val="26"/>
                <w:szCs w:val="26"/>
              </w:rPr>
            </w:pPr>
            <w:r w:rsidRPr="00435970">
              <w:rPr>
                <w:sz w:val="26"/>
                <w:szCs w:val="26"/>
              </w:rPr>
              <w:t>Класс /профиль</w:t>
            </w:r>
          </w:p>
        </w:tc>
        <w:tc>
          <w:tcPr>
            <w:tcW w:w="5152" w:type="dxa"/>
            <w:tcMar>
              <w:left w:w="108" w:type="dxa"/>
            </w:tcMar>
            <w:vAlign w:val="center"/>
          </w:tcPr>
          <w:p w:rsidR="00435970" w:rsidRPr="00435970" w:rsidRDefault="00435970" w:rsidP="00A61BB8">
            <w:pPr>
              <w:spacing w:before="0" w:line="240" w:lineRule="auto"/>
              <w:ind w:firstLine="709"/>
              <w:jc w:val="center"/>
              <w:rPr>
                <w:sz w:val="26"/>
                <w:szCs w:val="26"/>
              </w:rPr>
            </w:pPr>
            <w:r w:rsidRPr="00435970">
              <w:rPr>
                <w:sz w:val="26"/>
                <w:szCs w:val="26"/>
              </w:rPr>
              <w:t>Предмет</w:t>
            </w:r>
          </w:p>
        </w:tc>
        <w:tc>
          <w:tcPr>
            <w:tcW w:w="5529" w:type="dxa"/>
            <w:tcMar>
              <w:left w:w="108" w:type="dxa"/>
            </w:tcMar>
            <w:vAlign w:val="center"/>
          </w:tcPr>
          <w:p w:rsidR="00435970" w:rsidRPr="00435970" w:rsidRDefault="00435970" w:rsidP="00A61BB8">
            <w:pPr>
              <w:spacing w:before="0" w:line="240" w:lineRule="auto"/>
              <w:ind w:firstLine="709"/>
              <w:jc w:val="center"/>
              <w:rPr>
                <w:sz w:val="26"/>
                <w:szCs w:val="26"/>
              </w:rPr>
            </w:pPr>
            <w:r w:rsidRPr="00435970">
              <w:rPr>
                <w:sz w:val="26"/>
                <w:szCs w:val="26"/>
              </w:rPr>
              <w:t>Качество знаний</w:t>
            </w:r>
            <w:proofErr w:type="gramStart"/>
            <w:r w:rsidRPr="00435970">
              <w:rPr>
                <w:sz w:val="26"/>
                <w:szCs w:val="26"/>
              </w:rPr>
              <w:t xml:space="preserve"> (%)</w:t>
            </w:r>
            <w:proofErr w:type="gramEnd"/>
          </w:p>
        </w:tc>
      </w:tr>
      <w:tr w:rsidR="00435970" w:rsidRPr="00435970" w:rsidTr="00A61BB8">
        <w:tc>
          <w:tcPr>
            <w:tcW w:w="4028" w:type="dxa"/>
            <w:vMerge w:val="restart"/>
            <w:tcMar>
              <w:left w:w="108" w:type="dxa"/>
            </w:tcMar>
          </w:tcPr>
          <w:p w:rsidR="00435970" w:rsidRPr="00435970" w:rsidRDefault="00435970" w:rsidP="00A61BB8">
            <w:pPr>
              <w:spacing w:before="0" w:line="240" w:lineRule="auto"/>
              <w:ind w:firstLine="709"/>
              <w:jc w:val="center"/>
              <w:rPr>
                <w:sz w:val="26"/>
                <w:szCs w:val="26"/>
              </w:rPr>
            </w:pPr>
            <w:r w:rsidRPr="00435970">
              <w:rPr>
                <w:sz w:val="26"/>
                <w:szCs w:val="26"/>
              </w:rPr>
              <w:t>10А/технологический/социально-экономический</w:t>
            </w:r>
          </w:p>
        </w:tc>
        <w:tc>
          <w:tcPr>
            <w:tcW w:w="5152" w:type="dxa"/>
            <w:tcMar>
              <w:left w:w="108" w:type="dxa"/>
            </w:tcMar>
          </w:tcPr>
          <w:p w:rsidR="00435970" w:rsidRPr="00435970" w:rsidRDefault="00435970" w:rsidP="00A61BB8">
            <w:pPr>
              <w:spacing w:before="0" w:line="240" w:lineRule="auto"/>
              <w:ind w:firstLine="709"/>
              <w:jc w:val="center"/>
              <w:rPr>
                <w:sz w:val="26"/>
                <w:szCs w:val="26"/>
              </w:rPr>
            </w:pPr>
            <w:r w:rsidRPr="00435970">
              <w:rPr>
                <w:sz w:val="26"/>
                <w:szCs w:val="26"/>
              </w:rPr>
              <w:t>Математика</w:t>
            </w:r>
          </w:p>
        </w:tc>
        <w:tc>
          <w:tcPr>
            <w:tcW w:w="5529" w:type="dxa"/>
            <w:tcMar>
              <w:left w:w="108" w:type="dxa"/>
            </w:tcMar>
          </w:tcPr>
          <w:p w:rsidR="00435970" w:rsidRPr="00435970" w:rsidRDefault="00435970" w:rsidP="00A61BB8">
            <w:pPr>
              <w:spacing w:before="0" w:line="240" w:lineRule="auto"/>
              <w:ind w:firstLine="709"/>
              <w:jc w:val="center"/>
              <w:rPr>
                <w:sz w:val="26"/>
                <w:szCs w:val="26"/>
              </w:rPr>
            </w:pPr>
            <w:r w:rsidRPr="00435970">
              <w:rPr>
                <w:sz w:val="26"/>
                <w:szCs w:val="26"/>
              </w:rPr>
              <w:t>46%</w:t>
            </w:r>
          </w:p>
        </w:tc>
      </w:tr>
      <w:tr w:rsidR="00435970" w:rsidRPr="00435970" w:rsidTr="00A61BB8">
        <w:tc>
          <w:tcPr>
            <w:tcW w:w="4028" w:type="dxa"/>
            <w:vMerge/>
            <w:tcMar>
              <w:left w:w="108" w:type="dxa"/>
            </w:tcMar>
          </w:tcPr>
          <w:p w:rsidR="00435970" w:rsidRPr="00435970" w:rsidRDefault="00435970" w:rsidP="00A61BB8">
            <w:pPr>
              <w:spacing w:before="0" w:line="240" w:lineRule="auto"/>
              <w:ind w:firstLine="709"/>
              <w:jc w:val="center"/>
              <w:rPr>
                <w:sz w:val="26"/>
                <w:szCs w:val="26"/>
              </w:rPr>
            </w:pPr>
          </w:p>
        </w:tc>
        <w:tc>
          <w:tcPr>
            <w:tcW w:w="5152" w:type="dxa"/>
            <w:tcMar>
              <w:left w:w="108" w:type="dxa"/>
            </w:tcMar>
          </w:tcPr>
          <w:p w:rsidR="00435970" w:rsidRPr="00435970" w:rsidRDefault="00435970" w:rsidP="00A61BB8">
            <w:pPr>
              <w:spacing w:before="0" w:line="240" w:lineRule="auto"/>
              <w:ind w:firstLine="709"/>
              <w:jc w:val="center"/>
              <w:rPr>
                <w:sz w:val="26"/>
                <w:szCs w:val="26"/>
              </w:rPr>
            </w:pPr>
            <w:r w:rsidRPr="00435970">
              <w:rPr>
                <w:sz w:val="26"/>
                <w:szCs w:val="26"/>
              </w:rPr>
              <w:t xml:space="preserve">Обществознание </w:t>
            </w:r>
          </w:p>
        </w:tc>
        <w:tc>
          <w:tcPr>
            <w:tcW w:w="5529" w:type="dxa"/>
            <w:tcMar>
              <w:left w:w="108" w:type="dxa"/>
            </w:tcMar>
          </w:tcPr>
          <w:p w:rsidR="00435970" w:rsidRPr="00435970" w:rsidRDefault="00435970" w:rsidP="00A61BB8">
            <w:pPr>
              <w:spacing w:before="0" w:line="240" w:lineRule="auto"/>
              <w:ind w:firstLine="709"/>
              <w:jc w:val="center"/>
              <w:rPr>
                <w:sz w:val="26"/>
                <w:szCs w:val="26"/>
              </w:rPr>
            </w:pPr>
            <w:r w:rsidRPr="00435970">
              <w:rPr>
                <w:sz w:val="26"/>
                <w:szCs w:val="26"/>
              </w:rPr>
              <w:t>85%</w:t>
            </w:r>
          </w:p>
        </w:tc>
      </w:tr>
      <w:tr w:rsidR="00435970" w:rsidRPr="00435970" w:rsidTr="00A61BB8">
        <w:tc>
          <w:tcPr>
            <w:tcW w:w="4028" w:type="dxa"/>
            <w:vMerge/>
            <w:tcMar>
              <w:left w:w="108" w:type="dxa"/>
            </w:tcMar>
          </w:tcPr>
          <w:p w:rsidR="00435970" w:rsidRPr="00435970" w:rsidRDefault="00435970" w:rsidP="00A61BB8">
            <w:pPr>
              <w:spacing w:before="0" w:line="240" w:lineRule="auto"/>
              <w:ind w:firstLine="709"/>
              <w:jc w:val="center"/>
              <w:rPr>
                <w:sz w:val="26"/>
                <w:szCs w:val="26"/>
              </w:rPr>
            </w:pPr>
          </w:p>
        </w:tc>
        <w:tc>
          <w:tcPr>
            <w:tcW w:w="5152" w:type="dxa"/>
            <w:tcMar>
              <w:left w:w="108" w:type="dxa"/>
            </w:tcMar>
          </w:tcPr>
          <w:p w:rsidR="00435970" w:rsidRPr="00435970" w:rsidRDefault="00435970" w:rsidP="00A61BB8">
            <w:pPr>
              <w:spacing w:before="0" w:line="240" w:lineRule="auto"/>
              <w:ind w:firstLine="709"/>
              <w:jc w:val="center"/>
              <w:rPr>
                <w:sz w:val="26"/>
                <w:szCs w:val="26"/>
              </w:rPr>
            </w:pPr>
            <w:r w:rsidRPr="00435970">
              <w:rPr>
                <w:sz w:val="26"/>
                <w:szCs w:val="26"/>
              </w:rPr>
              <w:t>Русский язык</w:t>
            </w:r>
          </w:p>
        </w:tc>
        <w:tc>
          <w:tcPr>
            <w:tcW w:w="5529" w:type="dxa"/>
            <w:tcMar>
              <w:left w:w="108" w:type="dxa"/>
            </w:tcMar>
          </w:tcPr>
          <w:p w:rsidR="00435970" w:rsidRPr="00435970" w:rsidRDefault="00435970" w:rsidP="00A61BB8">
            <w:pPr>
              <w:spacing w:before="0" w:line="240" w:lineRule="auto"/>
              <w:ind w:firstLine="709"/>
              <w:jc w:val="center"/>
              <w:rPr>
                <w:sz w:val="26"/>
                <w:szCs w:val="26"/>
              </w:rPr>
            </w:pPr>
            <w:r w:rsidRPr="00435970">
              <w:rPr>
                <w:sz w:val="26"/>
                <w:szCs w:val="26"/>
              </w:rPr>
              <w:t>58%</w:t>
            </w:r>
          </w:p>
        </w:tc>
      </w:tr>
      <w:tr w:rsidR="00435970" w:rsidRPr="00435970" w:rsidTr="00A61BB8">
        <w:tc>
          <w:tcPr>
            <w:tcW w:w="4028" w:type="dxa"/>
            <w:vMerge w:val="restart"/>
            <w:tcMar>
              <w:left w:w="108" w:type="dxa"/>
            </w:tcMar>
          </w:tcPr>
          <w:p w:rsidR="00435970" w:rsidRPr="00435970" w:rsidRDefault="00435970" w:rsidP="00A61BB8">
            <w:pPr>
              <w:spacing w:before="0" w:line="240" w:lineRule="auto"/>
              <w:ind w:firstLine="709"/>
              <w:jc w:val="center"/>
              <w:rPr>
                <w:sz w:val="26"/>
                <w:szCs w:val="26"/>
              </w:rPr>
            </w:pPr>
            <w:r w:rsidRPr="00435970">
              <w:rPr>
                <w:sz w:val="26"/>
                <w:szCs w:val="26"/>
              </w:rPr>
              <w:t>11А / технологический</w:t>
            </w:r>
          </w:p>
        </w:tc>
        <w:tc>
          <w:tcPr>
            <w:tcW w:w="5152" w:type="dxa"/>
            <w:tcMar>
              <w:left w:w="108" w:type="dxa"/>
            </w:tcMar>
          </w:tcPr>
          <w:p w:rsidR="00435970" w:rsidRPr="00435970" w:rsidRDefault="00435970" w:rsidP="00A61BB8">
            <w:pPr>
              <w:spacing w:before="0" w:line="240" w:lineRule="auto"/>
              <w:ind w:firstLine="709"/>
              <w:jc w:val="center"/>
              <w:rPr>
                <w:sz w:val="26"/>
                <w:szCs w:val="26"/>
              </w:rPr>
            </w:pPr>
            <w:r w:rsidRPr="00435970">
              <w:rPr>
                <w:sz w:val="26"/>
                <w:szCs w:val="26"/>
              </w:rPr>
              <w:t>Математика</w:t>
            </w:r>
          </w:p>
        </w:tc>
        <w:tc>
          <w:tcPr>
            <w:tcW w:w="5529" w:type="dxa"/>
            <w:tcMar>
              <w:left w:w="108" w:type="dxa"/>
            </w:tcMar>
          </w:tcPr>
          <w:p w:rsidR="00435970" w:rsidRPr="00435970" w:rsidRDefault="00435970" w:rsidP="00A61BB8">
            <w:pPr>
              <w:spacing w:before="0" w:line="240" w:lineRule="auto"/>
              <w:ind w:firstLine="709"/>
              <w:jc w:val="center"/>
              <w:rPr>
                <w:sz w:val="26"/>
                <w:szCs w:val="26"/>
              </w:rPr>
            </w:pPr>
            <w:r w:rsidRPr="00435970">
              <w:rPr>
                <w:sz w:val="26"/>
                <w:szCs w:val="26"/>
              </w:rPr>
              <w:t>35%</w:t>
            </w:r>
          </w:p>
        </w:tc>
      </w:tr>
      <w:tr w:rsidR="00435970" w:rsidRPr="00435970" w:rsidTr="00A61BB8">
        <w:tc>
          <w:tcPr>
            <w:tcW w:w="4028" w:type="dxa"/>
            <w:vMerge/>
            <w:tcMar>
              <w:left w:w="108" w:type="dxa"/>
            </w:tcMar>
          </w:tcPr>
          <w:p w:rsidR="00435970" w:rsidRPr="00435970" w:rsidRDefault="00435970" w:rsidP="00A61BB8">
            <w:pPr>
              <w:spacing w:before="0" w:line="240" w:lineRule="auto"/>
              <w:ind w:firstLine="709"/>
              <w:jc w:val="center"/>
              <w:rPr>
                <w:sz w:val="26"/>
                <w:szCs w:val="26"/>
              </w:rPr>
            </w:pPr>
          </w:p>
        </w:tc>
        <w:tc>
          <w:tcPr>
            <w:tcW w:w="5152" w:type="dxa"/>
            <w:tcMar>
              <w:left w:w="108" w:type="dxa"/>
            </w:tcMar>
          </w:tcPr>
          <w:p w:rsidR="00435970" w:rsidRPr="00435970" w:rsidRDefault="00435970" w:rsidP="00A61BB8">
            <w:pPr>
              <w:spacing w:before="0" w:line="240" w:lineRule="auto"/>
              <w:ind w:firstLine="709"/>
              <w:jc w:val="center"/>
              <w:rPr>
                <w:sz w:val="26"/>
                <w:szCs w:val="26"/>
              </w:rPr>
            </w:pPr>
            <w:r w:rsidRPr="00435970">
              <w:rPr>
                <w:sz w:val="26"/>
                <w:szCs w:val="26"/>
              </w:rPr>
              <w:t>Информатика</w:t>
            </w:r>
          </w:p>
        </w:tc>
        <w:tc>
          <w:tcPr>
            <w:tcW w:w="5529" w:type="dxa"/>
            <w:tcMar>
              <w:left w:w="108" w:type="dxa"/>
            </w:tcMar>
          </w:tcPr>
          <w:p w:rsidR="00435970" w:rsidRPr="00435970" w:rsidRDefault="00435970" w:rsidP="00A61BB8">
            <w:pPr>
              <w:spacing w:before="0" w:line="240" w:lineRule="auto"/>
              <w:ind w:firstLine="709"/>
              <w:jc w:val="center"/>
              <w:rPr>
                <w:sz w:val="26"/>
                <w:szCs w:val="26"/>
              </w:rPr>
            </w:pPr>
            <w:r w:rsidRPr="00435970">
              <w:rPr>
                <w:sz w:val="26"/>
                <w:szCs w:val="26"/>
              </w:rPr>
              <w:t>90%</w:t>
            </w:r>
          </w:p>
        </w:tc>
      </w:tr>
      <w:tr w:rsidR="00435970" w:rsidRPr="00435970" w:rsidTr="00A61BB8">
        <w:tc>
          <w:tcPr>
            <w:tcW w:w="4028" w:type="dxa"/>
            <w:vMerge/>
            <w:tcMar>
              <w:left w:w="108" w:type="dxa"/>
            </w:tcMar>
          </w:tcPr>
          <w:p w:rsidR="00435970" w:rsidRPr="00435970" w:rsidRDefault="00435970" w:rsidP="00A61BB8">
            <w:pPr>
              <w:spacing w:before="0" w:line="240" w:lineRule="auto"/>
              <w:ind w:firstLine="709"/>
              <w:jc w:val="center"/>
              <w:rPr>
                <w:sz w:val="26"/>
                <w:szCs w:val="26"/>
              </w:rPr>
            </w:pPr>
          </w:p>
        </w:tc>
        <w:tc>
          <w:tcPr>
            <w:tcW w:w="5152" w:type="dxa"/>
            <w:tcMar>
              <w:left w:w="108" w:type="dxa"/>
            </w:tcMar>
          </w:tcPr>
          <w:p w:rsidR="00435970" w:rsidRPr="00435970" w:rsidRDefault="00435970" w:rsidP="00A61BB8">
            <w:pPr>
              <w:spacing w:before="0" w:line="240" w:lineRule="auto"/>
              <w:ind w:firstLine="709"/>
              <w:jc w:val="center"/>
              <w:rPr>
                <w:sz w:val="26"/>
                <w:szCs w:val="26"/>
              </w:rPr>
            </w:pPr>
            <w:r w:rsidRPr="00435970">
              <w:rPr>
                <w:sz w:val="26"/>
                <w:szCs w:val="26"/>
              </w:rPr>
              <w:t>Русский язык</w:t>
            </w:r>
          </w:p>
        </w:tc>
        <w:tc>
          <w:tcPr>
            <w:tcW w:w="5529" w:type="dxa"/>
            <w:tcMar>
              <w:left w:w="108" w:type="dxa"/>
            </w:tcMar>
          </w:tcPr>
          <w:p w:rsidR="00435970" w:rsidRPr="00435970" w:rsidRDefault="00435970" w:rsidP="00A61BB8">
            <w:pPr>
              <w:spacing w:before="0" w:line="240" w:lineRule="auto"/>
              <w:ind w:firstLine="709"/>
              <w:jc w:val="center"/>
              <w:rPr>
                <w:sz w:val="26"/>
                <w:szCs w:val="26"/>
              </w:rPr>
            </w:pPr>
            <w:r w:rsidRPr="00435970">
              <w:rPr>
                <w:bCs/>
                <w:kern w:val="24"/>
                <w:sz w:val="26"/>
                <w:szCs w:val="26"/>
              </w:rPr>
              <w:t>70</w:t>
            </w:r>
            <w:r w:rsidRPr="00435970">
              <w:rPr>
                <w:sz w:val="26"/>
                <w:szCs w:val="26"/>
              </w:rPr>
              <w:t>%</w:t>
            </w:r>
          </w:p>
        </w:tc>
      </w:tr>
    </w:tbl>
    <w:p w:rsidR="00435970" w:rsidRPr="00435970" w:rsidRDefault="00435970" w:rsidP="00435970">
      <w:pPr>
        <w:spacing w:before="0" w:line="240" w:lineRule="auto"/>
        <w:ind w:firstLine="709"/>
        <w:contextualSpacing/>
        <w:rPr>
          <w:rFonts w:eastAsia="Times New Roman"/>
          <w:sz w:val="26"/>
          <w:szCs w:val="26"/>
          <w:lang w:eastAsia="ar-SA"/>
        </w:rPr>
      </w:pPr>
    </w:p>
    <w:p w:rsidR="00435970" w:rsidRPr="00435970" w:rsidRDefault="00435970" w:rsidP="00435970">
      <w:pPr>
        <w:spacing w:before="0" w:line="240" w:lineRule="auto"/>
        <w:ind w:firstLine="709"/>
        <w:contextualSpacing/>
        <w:rPr>
          <w:rFonts w:eastAsia="Times New Roman"/>
          <w:bCs/>
          <w:kern w:val="2"/>
          <w:sz w:val="26"/>
          <w:szCs w:val="26"/>
          <w:lang w:eastAsia="en-US"/>
        </w:rPr>
      </w:pPr>
      <w:proofErr w:type="gramStart"/>
      <w:r w:rsidRPr="00E37CA0">
        <w:rPr>
          <w:rFonts w:eastAsia="Times New Roman"/>
          <w:bCs/>
          <w:kern w:val="2"/>
          <w:sz w:val="26"/>
          <w:szCs w:val="26"/>
          <w:lang w:eastAsia="en-US"/>
        </w:rPr>
        <w:t>В 202</w:t>
      </w:r>
      <w:r>
        <w:rPr>
          <w:rFonts w:eastAsia="Times New Roman"/>
          <w:bCs/>
          <w:kern w:val="2"/>
          <w:sz w:val="26"/>
          <w:szCs w:val="26"/>
          <w:lang w:eastAsia="en-US"/>
        </w:rPr>
        <w:t>4</w:t>
      </w:r>
      <w:r w:rsidRPr="00E37CA0">
        <w:rPr>
          <w:rFonts w:eastAsia="Times New Roman"/>
          <w:bCs/>
          <w:kern w:val="2"/>
          <w:sz w:val="26"/>
          <w:szCs w:val="26"/>
          <w:lang w:eastAsia="en-US"/>
        </w:rPr>
        <w:t xml:space="preserve"> году 112 обучающихся окончили школу на «отлично», 390учащихся имеют «4» и «5», 78 учащихся 2-8, 10 классов награждены Похвальными листами «За отличные успехи в учении», </w:t>
      </w:r>
      <w:r w:rsidRPr="00435970">
        <w:rPr>
          <w:rFonts w:eastAsia="Times New Roman"/>
          <w:bCs/>
          <w:kern w:val="2"/>
          <w:sz w:val="26"/>
          <w:szCs w:val="26"/>
          <w:lang w:eastAsia="en-US"/>
        </w:rPr>
        <w:t xml:space="preserve">4 выпускника 9-х классов получили аттестат с отличием, 1 выпускник 11 класса получил Золотую медаль («За особые успехи в учении» </w:t>
      </w:r>
      <w:r w:rsidRPr="00435970">
        <w:rPr>
          <w:rFonts w:eastAsia="Times New Roman"/>
          <w:bCs/>
          <w:kern w:val="2"/>
          <w:sz w:val="26"/>
          <w:szCs w:val="26"/>
          <w:lang w:val="en-US" w:eastAsia="en-US"/>
        </w:rPr>
        <w:t>I</w:t>
      </w:r>
      <w:r w:rsidRPr="00435970">
        <w:rPr>
          <w:rFonts w:eastAsia="Times New Roman"/>
          <w:bCs/>
          <w:kern w:val="2"/>
          <w:sz w:val="26"/>
          <w:szCs w:val="26"/>
          <w:lang w:eastAsia="en-US"/>
        </w:rPr>
        <w:t xml:space="preserve"> степени), 4 выпускника 11 класса получили Серебряную медаль («За особые успехи в</w:t>
      </w:r>
      <w:proofErr w:type="gramEnd"/>
      <w:r w:rsidRPr="00435970">
        <w:rPr>
          <w:rFonts w:eastAsia="Times New Roman"/>
          <w:bCs/>
          <w:kern w:val="2"/>
          <w:sz w:val="26"/>
          <w:szCs w:val="26"/>
          <w:lang w:eastAsia="en-US"/>
        </w:rPr>
        <w:t xml:space="preserve"> </w:t>
      </w:r>
      <w:proofErr w:type="gramStart"/>
      <w:r w:rsidRPr="00435970">
        <w:rPr>
          <w:rFonts w:eastAsia="Times New Roman"/>
          <w:bCs/>
          <w:kern w:val="2"/>
          <w:sz w:val="26"/>
          <w:szCs w:val="26"/>
          <w:lang w:eastAsia="en-US"/>
        </w:rPr>
        <w:t>учении</w:t>
      </w:r>
      <w:proofErr w:type="gramEnd"/>
      <w:r w:rsidRPr="00435970">
        <w:rPr>
          <w:rFonts w:eastAsia="Times New Roman"/>
          <w:bCs/>
          <w:kern w:val="2"/>
          <w:sz w:val="26"/>
          <w:szCs w:val="26"/>
          <w:lang w:eastAsia="en-US"/>
        </w:rPr>
        <w:t xml:space="preserve">» </w:t>
      </w:r>
      <w:r w:rsidRPr="00435970">
        <w:rPr>
          <w:rFonts w:eastAsia="Times New Roman"/>
          <w:bCs/>
          <w:kern w:val="2"/>
          <w:sz w:val="26"/>
          <w:szCs w:val="26"/>
          <w:lang w:val="en-US" w:eastAsia="en-US"/>
        </w:rPr>
        <w:t>II</w:t>
      </w:r>
      <w:r w:rsidRPr="00435970">
        <w:rPr>
          <w:rFonts w:eastAsia="Times New Roman"/>
          <w:bCs/>
          <w:kern w:val="2"/>
          <w:sz w:val="26"/>
          <w:szCs w:val="26"/>
          <w:lang w:eastAsia="en-US"/>
        </w:rPr>
        <w:t xml:space="preserve"> степени). </w:t>
      </w:r>
    </w:p>
    <w:p w:rsidR="00435970" w:rsidRPr="00832CE1" w:rsidRDefault="00435970" w:rsidP="00435970">
      <w:pPr>
        <w:shd w:val="clear" w:color="auto" w:fill="FFFFFF"/>
        <w:spacing w:line="240" w:lineRule="auto"/>
        <w:ind w:firstLine="709"/>
        <w:rPr>
          <w:rFonts w:eastAsia="Times New Roman"/>
          <w:b/>
          <w:bCs/>
          <w:kern w:val="2"/>
          <w:sz w:val="26"/>
          <w:szCs w:val="26"/>
          <w:lang w:eastAsia="en-US"/>
        </w:rPr>
      </w:pPr>
      <w:r w:rsidRPr="00832CE1">
        <w:rPr>
          <w:rFonts w:eastAsia="Times New Roman"/>
          <w:b/>
          <w:bCs/>
          <w:kern w:val="2"/>
          <w:sz w:val="26"/>
          <w:szCs w:val="26"/>
          <w:lang w:eastAsia="en-US"/>
        </w:rPr>
        <w:t>Результаты учебной деятельности в образовательной организации за 202</w:t>
      </w:r>
      <w:r w:rsidR="00832CE1" w:rsidRPr="00832CE1">
        <w:rPr>
          <w:rFonts w:eastAsia="Times New Roman"/>
          <w:b/>
          <w:bCs/>
          <w:kern w:val="2"/>
          <w:sz w:val="26"/>
          <w:szCs w:val="26"/>
          <w:lang w:eastAsia="en-US"/>
        </w:rPr>
        <w:t>3</w:t>
      </w:r>
      <w:r w:rsidRPr="00832CE1">
        <w:rPr>
          <w:rFonts w:eastAsia="Times New Roman"/>
          <w:b/>
          <w:bCs/>
          <w:kern w:val="2"/>
          <w:sz w:val="26"/>
          <w:szCs w:val="26"/>
          <w:lang w:eastAsia="en-US"/>
        </w:rPr>
        <w:t xml:space="preserve"> -202</w:t>
      </w:r>
      <w:r w:rsidR="00832CE1" w:rsidRPr="00832CE1">
        <w:rPr>
          <w:rFonts w:eastAsia="Times New Roman"/>
          <w:b/>
          <w:bCs/>
          <w:kern w:val="2"/>
          <w:sz w:val="26"/>
          <w:szCs w:val="26"/>
          <w:lang w:eastAsia="en-US"/>
        </w:rPr>
        <w:t>4</w:t>
      </w:r>
      <w:r w:rsidRPr="00832CE1">
        <w:rPr>
          <w:rFonts w:eastAsia="Times New Roman"/>
          <w:b/>
          <w:bCs/>
          <w:kern w:val="2"/>
          <w:sz w:val="26"/>
          <w:szCs w:val="26"/>
          <w:lang w:eastAsia="en-US"/>
        </w:rPr>
        <w:t xml:space="preserve"> учебный год представлены в таблице:  </w:t>
      </w:r>
    </w:p>
    <w:p w:rsidR="00435970" w:rsidRPr="00832CE1" w:rsidRDefault="00435970" w:rsidP="00435970">
      <w:pPr>
        <w:spacing w:before="0" w:line="240" w:lineRule="auto"/>
        <w:ind w:firstLine="709"/>
        <w:contextualSpacing/>
        <w:jc w:val="center"/>
        <w:rPr>
          <w:rFonts w:eastAsia="Times New Roman"/>
          <w:bCs/>
          <w:kern w:val="2"/>
          <w:sz w:val="26"/>
          <w:szCs w:val="26"/>
          <w:lang w:eastAsia="en-US"/>
        </w:rPr>
      </w:pPr>
      <w:r w:rsidRPr="00832CE1">
        <w:rPr>
          <w:rFonts w:eastAsia="Times New Roman"/>
          <w:bCs/>
          <w:kern w:val="2"/>
          <w:sz w:val="26"/>
          <w:szCs w:val="26"/>
          <w:lang w:eastAsia="en-US"/>
        </w:rPr>
        <w:tab/>
      </w:r>
      <w:r w:rsidRPr="00832CE1">
        <w:rPr>
          <w:rFonts w:eastAsia="Times New Roman"/>
          <w:bCs/>
          <w:kern w:val="2"/>
          <w:sz w:val="26"/>
          <w:szCs w:val="26"/>
          <w:lang w:eastAsia="en-US"/>
        </w:rPr>
        <w:tab/>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1206"/>
        <w:gridCol w:w="1388"/>
        <w:gridCol w:w="1844"/>
        <w:gridCol w:w="1652"/>
        <w:gridCol w:w="2041"/>
        <w:gridCol w:w="2554"/>
        <w:gridCol w:w="2554"/>
        <w:gridCol w:w="2681"/>
      </w:tblGrid>
      <w:tr w:rsidR="00435970" w:rsidRPr="00E37CA0" w:rsidTr="00A61BB8">
        <w:tc>
          <w:tcPr>
            <w:tcW w:w="379" w:type="pct"/>
            <w:vMerge w:val="restart"/>
            <w:tcMar>
              <w:left w:w="108" w:type="dxa"/>
            </w:tcMar>
            <w:vAlign w:val="center"/>
          </w:tcPr>
          <w:p w:rsidR="00435970" w:rsidRPr="00E37CA0" w:rsidRDefault="00435970" w:rsidP="00A61BB8">
            <w:pPr>
              <w:spacing w:before="0" w:line="240" w:lineRule="auto"/>
              <w:contextualSpacing/>
              <w:jc w:val="center"/>
              <w:rPr>
                <w:rFonts w:eastAsia="Times New Roman"/>
                <w:bCs/>
                <w:kern w:val="2"/>
                <w:sz w:val="26"/>
                <w:szCs w:val="26"/>
                <w:lang w:eastAsia="en-US"/>
              </w:rPr>
            </w:pPr>
            <w:r w:rsidRPr="00E37CA0">
              <w:rPr>
                <w:rFonts w:eastAsia="Times New Roman"/>
                <w:bCs/>
                <w:kern w:val="2"/>
                <w:sz w:val="26"/>
                <w:szCs w:val="26"/>
                <w:lang w:eastAsia="en-US"/>
              </w:rPr>
              <w:t>Классы</w:t>
            </w:r>
          </w:p>
        </w:tc>
        <w:tc>
          <w:tcPr>
            <w:tcW w:w="2977" w:type="pct"/>
            <w:gridSpan w:val="5"/>
            <w:tcMar>
              <w:left w:w="108" w:type="dxa"/>
            </w:tcMar>
          </w:tcPr>
          <w:p w:rsidR="00435970" w:rsidRPr="00E37CA0" w:rsidRDefault="00435970" w:rsidP="00A61BB8">
            <w:pPr>
              <w:spacing w:before="0" w:line="240" w:lineRule="auto"/>
              <w:ind w:firstLine="709"/>
              <w:contextualSpacing/>
              <w:jc w:val="center"/>
              <w:rPr>
                <w:rFonts w:eastAsia="Times New Roman"/>
                <w:bCs/>
                <w:kern w:val="2"/>
                <w:sz w:val="26"/>
                <w:szCs w:val="26"/>
                <w:lang w:eastAsia="en-US"/>
              </w:rPr>
            </w:pPr>
            <w:r w:rsidRPr="00E37CA0">
              <w:rPr>
                <w:rFonts w:eastAsia="Times New Roman"/>
                <w:bCs/>
                <w:kern w:val="2"/>
                <w:sz w:val="26"/>
                <w:szCs w:val="26"/>
                <w:lang w:eastAsia="en-US"/>
              </w:rPr>
              <w:t>Результативность обучения</w:t>
            </w:r>
          </w:p>
        </w:tc>
        <w:tc>
          <w:tcPr>
            <w:tcW w:w="802" w:type="pct"/>
            <w:vMerge w:val="restart"/>
            <w:tcMar>
              <w:left w:w="108" w:type="dxa"/>
            </w:tcMar>
          </w:tcPr>
          <w:p w:rsidR="00435970" w:rsidRPr="00E37CA0" w:rsidRDefault="00435970" w:rsidP="00A61BB8">
            <w:pPr>
              <w:spacing w:before="0" w:line="240" w:lineRule="auto"/>
              <w:ind w:firstLine="709"/>
              <w:contextualSpacing/>
              <w:jc w:val="center"/>
              <w:rPr>
                <w:rFonts w:eastAsia="Times New Roman"/>
                <w:bCs/>
                <w:kern w:val="2"/>
                <w:sz w:val="26"/>
                <w:szCs w:val="26"/>
                <w:lang w:eastAsia="en-US"/>
              </w:rPr>
            </w:pPr>
            <w:r w:rsidRPr="00E37CA0">
              <w:rPr>
                <w:rFonts w:eastAsia="Times New Roman"/>
                <w:bCs/>
                <w:kern w:val="2"/>
                <w:sz w:val="26"/>
                <w:szCs w:val="26"/>
                <w:lang w:eastAsia="en-US"/>
              </w:rPr>
              <w:t>% успеваемости</w:t>
            </w:r>
          </w:p>
        </w:tc>
        <w:tc>
          <w:tcPr>
            <w:tcW w:w="842" w:type="pct"/>
            <w:vMerge w:val="restart"/>
            <w:tcMar>
              <w:left w:w="108" w:type="dxa"/>
            </w:tcMar>
          </w:tcPr>
          <w:p w:rsidR="00435970" w:rsidRPr="00E37CA0" w:rsidRDefault="00435970" w:rsidP="00A61BB8">
            <w:pPr>
              <w:spacing w:before="0" w:line="240" w:lineRule="auto"/>
              <w:ind w:firstLine="709"/>
              <w:contextualSpacing/>
              <w:jc w:val="center"/>
              <w:rPr>
                <w:rFonts w:eastAsia="Times New Roman"/>
                <w:bCs/>
                <w:kern w:val="2"/>
                <w:sz w:val="26"/>
                <w:szCs w:val="26"/>
                <w:lang w:eastAsia="en-US"/>
              </w:rPr>
            </w:pPr>
            <w:r w:rsidRPr="00E37CA0">
              <w:rPr>
                <w:rFonts w:eastAsia="Times New Roman"/>
                <w:bCs/>
                <w:kern w:val="2"/>
                <w:sz w:val="26"/>
                <w:szCs w:val="26"/>
                <w:lang w:eastAsia="en-US"/>
              </w:rPr>
              <w:t>% качества</w:t>
            </w:r>
          </w:p>
        </w:tc>
      </w:tr>
      <w:tr w:rsidR="00435970" w:rsidRPr="00E37CA0" w:rsidTr="00A61BB8">
        <w:tc>
          <w:tcPr>
            <w:tcW w:w="379" w:type="pct"/>
            <w:vMerge/>
            <w:tcMar>
              <w:left w:w="108" w:type="dxa"/>
            </w:tcMar>
          </w:tcPr>
          <w:p w:rsidR="00435970" w:rsidRPr="00E37CA0" w:rsidRDefault="00435970" w:rsidP="00A61BB8">
            <w:pPr>
              <w:spacing w:before="0" w:line="240" w:lineRule="auto"/>
              <w:contextualSpacing/>
              <w:jc w:val="center"/>
              <w:rPr>
                <w:rFonts w:eastAsia="Times New Roman"/>
                <w:bCs/>
                <w:kern w:val="2"/>
                <w:sz w:val="26"/>
                <w:szCs w:val="26"/>
                <w:lang w:eastAsia="en-US"/>
              </w:rPr>
            </w:pPr>
          </w:p>
        </w:tc>
        <w:tc>
          <w:tcPr>
            <w:tcW w:w="436" w:type="pct"/>
            <w:vMerge w:val="restart"/>
            <w:tcMar>
              <w:left w:w="108" w:type="dxa"/>
            </w:tcMar>
          </w:tcPr>
          <w:p w:rsidR="00435970" w:rsidRPr="00E37CA0" w:rsidRDefault="00435970" w:rsidP="00A61BB8">
            <w:pPr>
              <w:spacing w:before="0" w:line="240" w:lineRule="auto"/>
              <w:contextualSpacing/>
              <w:jc w:val="center"/>
              <w:rPr>
                <w:rFonts w:eastAsia="Times New Roman"/>
                <w:bCs/>
                <w:kern w:val="2"/>
                <w:sz w:val="26"/>
                <w:szCs w:val="26"/>
                <w:lang w:eastAsia="en-US"/>
              </w:rPr>
            </w:pPr>
            <w:r w:rsidRPr="00E37CA0">
              <w:rPr>
                <w:rFonts w:eastAsia="Times New Roman"/>
                <w:bCs/>
                <w:kern w:val="2"/>
                <w:sz w:val="26"/>
                <w:szCs w:val="26"/>
                <w:lang w:eastAsia="en-US"/>
              </w:rPr>
              <w:t>всего</w:t>
            </w:r>
          </w:p>
          <w:p w:rsidR="00435970" w:rsidRPr="00E37CA0" w:rsidRDefault="00435970" w:rsidP="00A61BB8">
            <w:pPr>
              <w:spacing w:before="0" w:line="240" w:lineRule="auto"/>
              <w:contextualSpacing/>
              <w:jc w:val="center"/>
              <w:rPr>
                <w:rFonts w:eastAsia="Times New Roman"/>
                <w:bCs/>
                <w:kern w:val="2"/>
                <w:sz w:val="26"/>
                <w:szCs w:val="26"/>
                <w:lang w:eastAsia="en-US"/>
              </w:rPr>
            </w:pPr>
            <w:r w:rsidRPr="00E37CA0">
              <w:rPr>
                <w:rFonts w:eastAsia="Times New Roman"/>
                <w:bCs/>
                <w:kern w:val="2"/>
                <w:sz w:val="26"/>
                <w:szCs w:val="26"/>
                <w:lang w:eastAsia="en-US"/>
              </w:rPr>
              <w:t>учащихся</w:t>
            </w:r>
          </w:p>
        </w:tc>
        <w:tc>
          <w:tcPr>
            <w:tcW w:w="2541" w:type="pct"/>
            <w:gridSpan w:val="4"/>
            <w:tcMar>
              <w:left w:w="108" w:type="dxa"/>
            </w:tcMar>
          </w:tcPr>
          <w:p w:rsidR="00435970" w:rsidRPr="00E37CA0" w:rsidRDefault="00435970" w:rsidP="00A61BB8">
            <w:pPr>
              <w:spacing w:before="0" w:line="240" w:lineRule="auto"/>
              <w:contextualSpacing/>
              <w:jc w:val="center"/>
              <w:rPr>
                <w:rFonts w:eastAsia="Times New Roman"/>
                <w:bCs/>
                <w:kern w:val="2"/>
                <w:sz w:val="26"/>
                <w:szCs w:val="26"/>
                <w:lang w:eastAsia="en-US"/>
              </w:rPr>
            </w:pPr>
            <w:r w:rsidRPr="00E37CA0">
              <w:rPr>
                <w:rFonts w:eastAsia="Times New Roman"/>
                <w:bCs/>
                <w:kern w:val="2"/>
                <w:sz w:val="26"/>
                <w:szCs w:val="26"/>
                <w:lang w:eastAsia="en-US"/>
              </w:rPr>
              <w:t xml:space="preserve">из них успевают </w:t>
            </w:r>
            <w:proofErr w:type="gramStart"/>
            <w:r w:rsidRPr="00E37CA0">
              <w:rPr>
                <w:rFonts w:eastAsia="Times New Roman"/>
                <w:bCs/>
                <w:kern w:val="2"/>
                <w:sz w:val="26"/>
                <w:szCs w:val="26"/>
                <w:lang w:eastAsia="en-US"/>
              </w:rPr>
              <w:t>на</w:t>
            </w:r>
            <w:proofErr w:type="gramEnd"/>
          </w:p>
        </w:tc>
        <w:tc>
          <w:tcPr>
            <w:tcW w:w="802" w:type="pct"/>
            <w:vMerge/>
            <w:tcMar>
              <w:left w:w="108" w:type="dxa"/>
            </w:tcMar>
          </w:tcPr>
          <w:p w:rsidR="00435970" w:rsidRPr="00E37CA0" w:rsidRDefault="00435970" w:rsidP="00A61BB8">
            <w:pPr>
              <w:spacing w:before="0" w:line="240" w:lineRule="auto"/>
              <w:contextualSpacing/>
              <w:jc w:val="center"/>
              <w:rPr>
                <w:rFonts w:eastAsia="Times New Roman"/>
                <w:bCs/>
                <w:kern w:val="2"/>
                <w:sz w:val="26"/>
                <w:szCs w:val="26"/>
                <w:lang w:eastAsia="en-US"/>
              </w:rPr>
            </w:pPr>
          </w:p>
        </w:tc>
        <w:tc>
          <w:tcPr>
            <w:tcW w:w="842" w:type="pct"/>
            <w:vMerge/>
            <w:tcMar>
              <w:left w:w="108" w:type="dxa"/>
            </w:tcMar>
          </w:tcPr>
          <w:p w:rsidR="00435970" w:rsidRPr="00E37CA0" w:rsidRDefault="00435970" w:rsidP="00A61BB8">
            <w:pPr>
              <w:spacing w:before="0" w:line="240" w:lineRule="auto"/>
              <w:contextualSpacing/>
              <w:jc w:val="center"/>
              <w:rPr>
                <w:rFonts w:eastAsia="Times New Roman"/>
                <w:bCs/>
                <w:kern w:val="2"/>
                <w:sz w:val="26"/>
                <w:szCs w:val="26"/>
                <w:lang w:eastAsia="en-US"/>
              </w:rPr>
            </w:pPr>
          </w:p>
        </w:tc>
      </w:tr>
      <w:tr w:rsidR="00435970" w:rsidRPr="00E37CA0" w:rsidTr="00A61BB8">
        <w:tc>
          <w:tcPr>
            <w:tcW w:w="379" w:type="pct"/>
            <w:vMerge/>
            <w:tcMar>
              <w:left w:w="108" w:type="dxa"/>
            </w:tcMar>
          </w:tcPr>
          <w:p w:rsidR="00435970" w:rsidRPr="00E37CA0" w:rsidRDefault="00435970" w:rsidP="00A61BB8">
            <w:pPr>
              <w:spacing w:before="0" w:line="240" w:lineRule="auto"/>
              <w:contextualSpacing/>
              <w:jc w:val="center"/>
              <w:rPr>
                <w:rFonts w:eastAsia="Times New Roman"/>
                <w:bCs/>
                <w:kern w:val="2"/>
                <w:sz w:val="26"/>
                <w:szCs w:val="26"/>
                <w:lang w:eastAsia="en-US"/>
              </w:rPr>
            </w:pPr>
          </w:p>
        </w:tc>
        <w:tc>
          <w:tcPr>
            <w:tcW w:w="436" w:type="pct"/>
            <w:vMerge/>
            <w:tcMar>
              <w:left w:w="108" w:type="dxa"/>
            </w:tcMar>
          </w:tcPr>
          <w:p w:rsidR="00435970" w:rsidRPr="00E37CA0" w:rsidRDefault="00435970" w:rsidP="00A61BB8">
            <w:pPr>
              <w:spacing w:before="0" w:line="240" w:lineRule="auto"/>
              <w:contextualSpacing/>
              <w:jc w:val="center"/>
              <w:rPr>
                <w:rFonts w:eastAsia="Times New Roman"/>
                <w:bCs/>
                <w:kern w:val="2"/>
                <w:sz w:val="26"/>
                <w:szCs w:val="26"/>
                <w:lang w:eastAsia="en-US"/>
              </w:rPr>
            </w:pPr>
          </w:p>
        </w:tc>
        <w:tc>
          <w:tcPr>
            <w:tcW w:w="579" w:type="pct"/>
            <w:tcMar>
              <w:left w:w="108" w:type="dxa"/>
            </w:tcMar>
          </w:tcPr>
          <w:p w:rsidR="00435970" w:rsidRPr="00E37CA0" w:rsidRDefault="00435970" w:rsidP="00A61BB8">
            <w:pPr>
              <w:spacing w:before="0" w:line="240" w:lineRule="auto"/>
              <w:contextualSpacing/>
              <w:jc w:val="center"/>
              <w:rPr>
                <w:rFonts w:eastAsia="Times New Roman"/>
                <w:bCs/>
                <w:kern w:val="2"/>
                <w:sz w:val="26"/>
                <w:szCs w:val="26"/>
                <w:lang w:eastAsia="en-US"/>
              </w:rPr>
            </w:pPr>
            <w:r w:rsidRPr="00E37CA0">
              <w:rPr>
                <w:rFonts w:eastAsia="Times New Roman"/>
                <w:bCs/>
                <w:kern w:val="2"/>
                <w:sz w:val="26"/>
                <w:szCs w:val="26"/>
                <w:lang w:eastAsia="en-US"/>
              </w:rPr>
              <w:t>«5»</w:t>
            </w:r>
          </w:p>
        </w:tc>
        <w:tc>
          <w:tcPr>
            <w:tcW w:w="519" w:type="pct"/>
            <w:tcMar>
              <w:left w:w="108" w:type="dxa"/>
            </w:tcMar>
          </w:tcPr>
          <w:p w:rsidR="00435970" w:rsidRPr="00E37CA0" w:rsidRDefault="00435970" w:rsidP="00A61BB8">
            <w:pPr>
              <w:spacing w:before="0" w:line="240" w:lineRule="auto"/>
              <w:contextualSpacing/>
              <w:jc w:val="center"/>
              <w:rPr>
                <w:rFonts w:eastAsia="Times New Roman"/>
                <w:bCs/>
                <w:kern w:val="2"/>
                <w:sz w:val="26"/>
                <w:szCs w:val="26"/>
                <w:lang w:eastAsia="en-US"/>
              </w:rPr>
            </w:pPr>
            <w:r w:rsidRPr="00E37CA0">
              <w:rPr>
                <w:rFonts w:eastAsia="Times New Roman"/>
                <w:bCs/>
                <w:kern w:val="2"/>
                <w:sz w:val="26"/>
                <w:szCs w:val="26"/>
                <w:lang w:eastAsia="en-US"/>
              </w:rPr>
              <w:t>«4»</w:t>
            </w:r>
          </w:p>
        </w:tc>
        <w:tc>
          <w:tcPr>
            <w:tcW w:w="641" w:type="pct"/>
            <w:tcMar>
              <w:left w:w="108" w:type="dxa"/>
            </w:tcMar>
          </w:tcPr>
          <w:p w:rsidR="00435970" w:rsidRPr="00E37CA0" w:rsidRDefault="00435970" w:rsidP="00A61BB8">
            <w:pPr>
              <w:spacing w:before="0" w:line="240" w:lineRule="auto"/>
              <w:contextualSpacing/>
              <w:jc w:val="center"/>
              <w:rPr>
                <w:rFonts w:eastAsia="Times New Roman"/>
                <w:bCs/>
                <w:kern w:val="2"/>
                <w:sz w:val="26"/>
                <w:szCs w:val="26"/>
                <w:lang w:eastAsia="en-US"/>
              </w:rPr>
            </w:pPr>
            <w:r w:rsidRPr="00E37CA0">
              <w:rPr>
                <w:rFonts w:eastAsia="Times New Roman"/>
                <w:bCs/>
                <w:kern w:val="2"/>
                <w:sz w:val="26"/>
                <w:szCs w:val="26"/>
                <w:lang w:eastAsia="en-US"/>
              </w:rPr>
              <w:t>«3» и «4»</w:t>
            </w:r>
          </w:p>
        </w:tc>
        <w:tc>
          <w:tcPr>
            <w:tcW w:w="802" w:type="pct"/>
          </w:tcPr>
          <w:p w:rsidR="00435970" w:rsidRPr="00E37CA0" w:rsidRDefault="00435970" w:rsidP="00A61BB8">
            <w:pPr>
              <w:spacing w:before="0" w:line="240" w:lineRule="auto"/>
              <w:contextualSpacing/>
              <w:jc w:val="center"/>
              <w:rPr>
                <w:rFonts w:eastAsia="Times New Roman"/>
                <w:bCs/>
                <w:kern w:val="2"/>
                <w:sz w:val="26"/>
                <w:szCs w:val="26"/>
                <w:lang w:eastAsia="en-US"/>
              </w:rPr>
            </w:pPr>
            <w:r>
              <w:rPr>
                <w:rFonts w:eastAsia="Times New Roman"/>
                <w:bCs/>
                <w:kern w:val="2"/>
                <w:sz w:val="26"/>
                <w:szCs w:val="26"/>
                <w:lang w:eastAsia="en-US"/>
              </w:rPr>
              <w:t>«2»</w:t>
            </w:r>
          </w:p>
        </w:tc>
        <w:tc>
          <w:tcPr>
            <w:tcW w:w="802" w:type="pct"/>
            <w:tcMar>
              <w:left w:w="108" w:type="dxa"/>
            </w:tcMar>
          </w:tcPr>
          <w:p w:rsidR="00435970" w:rsidRPr="00E37CA0" w:rsidRDefault="00435970" w:rsidP="00A61BB8">
            <w:pPr>
              <w:spacing w:before="0" w:line="240" w:lineRule="auto"/>
              <w:contextualSpacing/>
              <w:jc w:val="center"/>
              <w:rPr>
                <w:rFonts w:eastAsia="Times New Roman"/>
                <w:bCs/>
                <w:kern w:val="2"/>
                <w:sz w:val="26"/>
                <w:szCs w:val="26"/>
                <w:lang w:eastAsia="en-US"/>
              </w:rPr>
            </w:pPr>
          </w:p>
        </w:tc>
        <w:tc>
          <w:tcPr>
            <w:tcW w:w="842" w:type="pct"/>
            <w:tcMar>
              <w:left w:w="108" w:type="dxa"/>
            </w:tcMar>
          </w:tcPr>
          <w:p w:rsidR="00435970" w:rsidRPr="00E37CA0" w:rsidRDefault="00435970" w:rsidP="00A61BB8">
            <w:pPr>
              <w:spacing w:before="0" w:line="240" w:lineRule="auto"/>
              <w:contextualSpacing/>
              <w:jc w:val="center"/>
              <w:rPr>
                <w:rFonts w:eastAsia="Times New Roman"/>
                <w:bCs/>
                <w:kern w:val="2"/>
                <w:sz w:val="26"/>
                <w:szCs w:val="26"/>
                <w:lang w:eastAsia="en-US"/>
              </w:rPr>
            </w:pPr>
          </w:p>
        </w:tc>
      </w:tr>
      <w:tr w:rsidR="00584E01" w:rsidRPr="00584E01" w:rsidTr="00A61BB8">
        <w:trPr>
          <w:trHeight w:val="413"/>
        </w:trPr>
        <w:tc>
          <w:tcPr>
            <w:tcW w:w="379" w:type="pct"/>
            <w:tcMar>
              <w:left w:w="108" w:type="dxa"/>
            </w:tcMar>
          </w:tcPr>
          <w:p w:rsidR="00435970" w:rsidRPr="00584E01" w:rsidRDefault="00435970" w:rsidP="00A61BB8">
            <w:pPr>
              <w:spacing w:before="0" w:line="240" w:lineRule="auto"/>
              <w:contextualSpacing/>
              <w:rPr>
                <w:rFonts w:eastAsia="Times New Roman"/>
                <w:bCs/>
                <w:kern w:val="2"/>
                <w:sz w:val="26"/>
                <w:szCs w:val="26"/>
                <w:lang w:eastAsia="en-US"/>
              </w:rPr>
            </w:pPr>
            <w:r w:rsidRPr="00584E01">
              <w:rPr>
                <w:rFonts w:eastAsia="Times New Roman"/>
                <w:bCs/>
                <w:kern w:val="2"/>
                <w:sz w:val="26"/>
                <w:szCs w:val="26"/>
                <w:lang w:eastAsia="en-US"/>
              </w:rPr>
              <w:t>2-4</w:t>
            </w:r>
          </w:p>
        </w:tc>
        <w:tc>
          <w:tcPr>
            <w:tcW w:w="436"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299</w:t>
            </w:r>
          </w:p>
        </w:tc>
        <w:tc>
          <w:tcPr>
            <w:tcW w:w="579"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71</w:t>
            </w:r>
          </w:p>
        </w:tc>
        <w:tc>
          <w:tcPr>
            <w:tcW w:w="519"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157</w:t>
            </w:r>
          </w:p>
        </w:tc>
        <w:tc>
          <w:tcPr>
            <w:tcW w:w="641"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71</w:t>
            </w:r>
          </w:p>
        </w:tc>
        <w:tc>
          <w:tcPr>
            <w:tcW w:w="802" w:type="pct"/>
          </w:tcPr>
          <w:p w:rsidR="00435970" w:rsidRPr="00584E01" w:rsidRDefault="00435970" w:rsidP="00A61BB8">
            <w:pPr>
              <w:spacing w:before="0" w:line="240" w:lineRule="auto"/>
              <w:contextualSpacing/>
              <w:jc w:val="center"/>
              <w:rPr>
                <w:rFonts w:eastAsia="Times New Roman"/>
                <w:bCs/>
                <w:kern w:val="2"/>
                <w:sz w:val="26"/>
                <w:szCs w:val="26"/>
                <w:lang w:eastAsia="en-US"/>
              </w:rPr>
            </w:pPr>
          </w:p>
        </w:tc>
        <w:tc>
          <w:tcPr>
            <w:tcW w:w="802"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100</w:t>
            </w:r>
          </w:p>
        </w:tc>
        <w:tc>
          <w:tcPr>
            <w:tcW w:w="842"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72,6%</w:t>
            </w:r>
          </w:p>
        </w:tc>
      </w:tr>
      <w:tr w:rsidR="00584E01" w:rsidRPr="00584E01" w:rsidTr="00A61BB8">
        <w:tc>
          <w:tcPr>
            <w:tcW w:w="379" w:type="pct"/>
            <w:tcMar>
              <w:left w:w="108" w:type="dxa"/>
            </w:tcMar>
          </w:tcPr>
          <w:p w:rsidR="00435970" w:rsidRPr="00584E01" w:rsidRDefault="00435970" w:rsidP="00A61BB8">
            <w:pPr>
              <w:spacing w:before="0" w:line="240" w:lineRule="auto"/>
              <w:contextualSpacing/>
              <w:rPr>
                <w:rFonts w:eastAsia="Times New Roman"/>
                <w:bCs/>
                <w:kern w:val="2"/>
                <w:sz w:val="26"/>
                <w:szCs w:val="26"/>
                <w:lang w:eastAsia="en-US"/>
              </w:rPr>
            </w:pPr>
            <w:r w:rsidRPr="00584E01">
              <w:rPr>
                <w:rFonts w:eastAsia="Times New Roman"/>
                <w:bCs/>
                <w:kern w:val="2"/>
                <w:sz w:val="26"/>
                <w:szCs w:val="26"/>
                <w:lang w:eastAsia="en-US"/>
              </w:rPr>
              <w:t>5-9</w:t>
            </w:r>
          </w:p>
        </w:tc>
        <w:tc>
          <w:tcPr>
            <w:tcW w:w="436"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510</w:t>
            </w:r>
          </w:p>
        </w:tc>
        <w:tc>
          <w:tcPr>
            <w:tcW w:w="579"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43</w:t>
            </w:r>
          </w:p>
        </w:tc>
        <w:tc>
          <w:tcPr>
            <w:tcW w:w="519"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201</w:t>
            </w:r>
          </w:p>
        </w:tc>
        <w:tc>
          <w:tcPr>
            <w:tcW w:w="641"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266</w:t>
            </w:r>
          </w:p>
        </w:tc>
        <w:tc>
          <w:tcPr>
            <w:tcW w:w="802" w:type="pct"/>
          </w:tcPr>
          <w:p w:rsidR="00435970" w:rsidRPr="00584E01" w:rsidRDefault="00435970" w:rsidP="00A61BB8">
            <w:pPr>
              <w:spacing w:before="0" w:line="240" w:lineRule="auto"/>
              <w:contextualSpacing/>
              <w:jc w:val="center"/>
              <w:rPr>
                <w:rFonts w:eastAsia="Times New Roman"/>
                <w:bCs/>
                <w:kern w:val="2"/>
                <w:sz w:val="26"/>
                <w:szCs w:val="26"/>
                <w:lang w:eastAsia="en-US"/>
              </w:rPr>
            </w:pPr>
          </w:p>
        </w:tc>
        <w:tc>
          <w:tcPr>
            <w:tcW w:w="802"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100</w:t>
            </w:r>
          </w:p>
        </w:tc>
        <w:tc>
          <w:tcPr>
            <w:tcW w:w="842"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47,86%</w:t>
            </w:r>
          </w:p>
        </w:tc>
      </w:tr>
      <w:tr w:rsidR="00584E01" w:rsidRPr="00584E01" w:rsidTr="00A61BB8">
        <w:tc>
          <w:tcPr>
            <w:tcW w:w="379" w:type="pct"/>
            <w:tcMar>
              <w:left w:w="108" w:type="dxa"/>
            </w:tcMar>
          </w:tcPr>
          <w:p w:rsidR="00435970" w:rsidRPr="00584E01" w:rsidRDefault="00435970" w:rsidP="00A61BB8">
            <w:pPr>
              <w:spacing w:before="0" w:line="240" w:lineRule="auto"/>
              <w:contextualSpacing/>
              <w:rPr>
                <w:rFonts w:eastAsia="Times New Roman"/>
                <w:bCs/>
                <w:kern w:val="2"/>
                <w:sz w:val="26"/>
                <w:szCs w:val="26"/>
                <w:lang w:eastAsia="en-US"/>
              </w:rPr>
            </w:pPr>
            <w:r w:rsidRPr="00584E01">
              <w:rPr>
                <w:rFonts w:eastAsia="Times New Roman"/>
                <w:bCs/>
                <w:kern w:val="2"/>
                <w:sz w:val="26"/>
                <w:szCs w:val="26"/>
                <w:lang w:eastAsia="en-US"/>
              </w:rPr>
              <w:t>10</w:t>
            </w:r>
          </w:p>
        </w:tc>
        <w:tc>
          <w:tcPr>
            <w:tcW w:w="436"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26</w:t>
            </w:r>
          </w:p>
        </w:tc>
        <w:tc>
          <w:tcPr>
            <w:tcW w:w="579"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2</w:t>
            </w:r>
          </w:p>
        </w:tc>
        <w:tc>
          <w:tcPr>
            <w:tcW w:w="519"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8</w:t>
            </w:r>
          </w:p>
        </w:tc>
        <w:tc>
          <w:tcPr>
            <w:tcW w:w="641"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15</w:t>
            </w:r>
          </w:p>
        </w:tc>
        <w:tc>
          <w:tcPr>
            <w:tcW w:w="802" w:type="pct"/>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1</w:t>
            </w:r>
          </w:p>
        </w:tc>
        <w:tc>
          <w:tcPr>
            <w:tcW w:w="802"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96</w:t>
            </w:r>
          </w:p>
        </w:tc>
        <w:tc>
          <w:tcPr>
            <w:tcW w:w="842"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38%</w:t>
            </w:r>
          </w:p>
        </w:tc>
      </w:tr>
      <w:tr w:rsidR="00584E01" w:rsidRPr="00584E01" w:rsidTr="00A61BB8">
        <w:tc>
          <w:tcPr>
            <w:tcW w:w="379" w:type="pct"/>
            <w:tcMar>
              <w:left w:w="108" w:type="dxa"/>
            </w:tcMar>
          </w:tcPr>
          <w:p w:rsidR="00435970" w:rsidRPr="00584E01" w:rsidRDefault="00435970" w:rsidP="00A61BB8">
            <w:pPr>
              <w:spacing w:before="0" w:line="240" w:lineRule="auto"/>
              <w:contextualSpacing/>
              <w:rPr>
                <w:rFonts w:eastAsia="Times New Roman"/>
                <w:bCs/>
                <w:kern w:val="2"/>
                <w:sz w:val="26"/>
                <w:szCs w:val="26"/>
                <w:lang w:eastAsia="en-US"/>
              </w:rPr>
            </w:pPr>
            <w:r w:rsidRPr="00584E01">
              <w:rPr>
                <w:rFonts w:eastAsia="Times New Roman"/>
                <w:bCs/>
                <w:kern w:val="2"/>
                <w:sz w:val="26"/>
                <w:szCs w:val="26"/>
                <w:lang w:eastAsia="en-US"/>
              </w:rPr>
              <w:t>11</w:t>
            </w:r>
          </w:p>
        </w:tc>
        <w:tc>
          <w:tcPr>
            <w:tcW w:w="436" w:type="pct"/>
            <w:tcMar>
              <w:left w:w="108" w:type="dxa"/>
            </w:tcMar>
          </w:tcPr>
          <w:p w:rsidR="00435970" w:rsidRPr="00584E01" w:rsidRDefault="00435970" w:rsidP="00A61BB8">
            <w:pPr>
              <w:tabs>
                <w:tab w:val="left" w:pos="841"/>
              </w:tabs>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20</w:t>
            </w:r>
          </w:p>
        </w:tc>
        <w:tc>
          <w:tcPr>
            <w:tcW w:w="579"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2</w:t>
            </w:r>
          </w:p>
        </w:tc>
        <w:tc>
          <w:tcPr>
            <w:tcW w:w="519"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4</w:t>
            </w:r>
          </w:p>
        </w:tc>
        <w:tc>
          <w:tcPr>
            <w:tcW w:w="641"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12</w:t>
            </w:r>
          </w:p>
        </w:tc>
        <w:tc>
          <w:tcPr>
            <w:tcW w:w="802" w:type="pct"/>
          </w:tcPr>
          <w:p w:rsidR="00435970" w:rsidRPr="00584E01" w:rsidRDefault="00435970" w:rsidP="00A61BB8">
            <w:pPr>
              <w:spacing w:before="0" w:line="240" w:lineRule="auto"/>
              <w:contextualSpacing/>
              <w:jc w:val="center"/>
              <w:rPr>
                <w:rFonts w:eastAsia="Times New Roman"/>
                <w:bCs/>
                <w:kern w:val="2"/>
                <w:sz w:val="26"/>
                <w:szCs w:val="26"/>
                <w:lang w:eastAsia="en-US"/>
              </w:rPr>
            </w:pPr>
          </w:p>
        </w:tc>
        <w:tc>
          <w:tcPr>
            <w:tcW w:w="802"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100</w:t>
            </w:r>
          </w:p>
        </w:tc>
        <w:tc>
          <w:tcPr>
            <w:tcW w:w="842"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30%</w:t>
            </w:r>
          </w:p>
        </w:tc>
      </w:tr>
      <w:tr w:rsidR="00584E01" w:rsidRPr="00584E01" w:rsidTr="00A61BB8">
        <w:tc>
          <w:tcPr>
            <w:tcW w:w="379" w:type="pct"/>
            <w:tcMar>
              <w:left w:w="108" w:type="dxa"/>
            </w:tcMar>
          </w:tcPr>
          <w:p w:rsidR="00435970" w:rsidRPr="00584E01" w:rsidRDefault="00435970" w:rsidP="00A61BB8">
            <w:pPr>
              <w:spacing w:before="0" w:line="240" w:lineRule="auto"/>
              <w:contextualSpacing/>
              <w:rPr>
                <w:rFonts w:eastAsia="Times New Roman"/>
                <w:bCs/>
                <w:kern w:val="2"/>
                <w:sz w:val="26"/>
                <w:szCs w:val="26"/>
                <w:lang w:eastAsia="en-US"/>
              </w:rPr>
            </w:pPr>
            <w:r w:rsidRPr="00584E01">
              <w:rPr>
                <w:rFonts w:eastAsia="Times New Roman"/>
                <w:bCs/>
                <w:kern w:val="2"/>
                <w:sz w:val="26"/>
                <w:szCs w:val="26"/>
                <w:lang w:eastAsia="en-US"/>
              </w:rPr>
              <w:lastRenderedPageBreak/>
              <w:t>Итого</w:t>
            </w:r>
          </w:p>
        </w:tc>
        <w:tc>
          <w:tcPr>
            <w:tcW w:w="436"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864</w:t>
            </w:r>
          </w:p>
        </w:tc>
        <w:tc>
          <w:tcPr>
            <w:tcW w:w="579"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116</w:t>
            </w:r>
          </w:p>
        </w:tc>
        <w:tc>
          <w:tcPr>
            <w:tcW w:w="519"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387</w:t>
            </w:r>
          </w:p>
        </w:tc>
        <w:tc>
          <w:tcPr>
            <w:tcW w:w="641"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361</w:t>
            </w:r>
          </w:p>
        </w:tc>
        <w:tc>
          <w:tcPr>
            <w:tcW w:w="802" w:type="pct"/>
          </w:tcPr>
          <w:p w:rsidR="00435970" w:rsidRPr="00584E01" w:rsidRDefault="00435970" w:rsidP="00A61BB8">
            <w:pPr>
              <w:spacing w:before="0" w:line="240" w:lineRule="auto"/>
              <w:contextualSpacing/>
              <w:jc w:val="center"/>
              <w:rPr>
                <w:rFonts w:eastAsia="Times New Roman"/>
                <w:bCs/>
                <w:kern w:val="2"/>
                <w:sz w:val="26"/>
                <w:szCs w:val="26"/>
                <w:lang w:eastAsia="en-US"/>
              </w:rPr>
            </w:pPr>
          </w:p>
        </w:tc>
        <w:tc>
          <w:tcPr>
            <w:tcW w:w="802"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100</w:t>
            </w:r>
          </w:p>
        </w:tc>
        <w:tc>
          <w:tcPr>
            <w:tcW w:w="842" w:type="pct"/>
            <w:tcMar>
              <w:left w:w="108" w:type="dxa"/>
            </w:tcMar>
          </w:tcPr>
          <w:p w:rsidR="00435970" w:rsidRPr="00584E01" w:rsidRDefault="00435970" w:rsidP="00A61BB8">
            <w:pPr>
              <w:spacing w:before="0" w:line="240" w:lineRule="auto"/>
              <w:contextualSpacing/>
              <w:jc w:val="center"/>
              <w:rPr>
                <w:rFonts w:eastAsia="Times New Roman"/>
                <w:bCs/>
                <w:kern w:val="2"/>
                <w:sz w:val="26"/>
                <w:szCs w:val="26"/>
                <w:lang w:eastAsia="en-US"/>
              </w:rPr>
            </w:pPr>
            <w:r w:rsidRPr="00584E01">
              <w:rPr>
                <w:rFonts w:eastAsia="Times New Roman"/>
                <w:bCs/>
                <w:kern w:val="2"/>
                <w:sz w:val="26"/>
                <w:szCs w:val="26"/>
                <w:lang w:eastAsia="en-US"/>
              </w:rPr>
              <w:t>58,2%</w:t>
            </w:r>
          </w:p>
        </w:tc>
      </w:tr>
    </w:tbl>
    <w:p w:rsidR="00435970" w:rsidRPr="00584E01" w:rsidRDefault="00435970" w:rsidP="00435970">
      <w:pPr>
        <w:spacing w:before="0" w:line="240" w:lineRule="auto"/>
        <w:contextualSpacing/>
        <w:rPr>
          <w:sz w:val="26"/>
          <w:szCs w:val="26"/>
        </w:rPr>
      </w:pPr>
    </w:p>
    <w:p w:rsidR="00435970" w:rsidRPr="00E37CA0" w:rsidRDefault="00435970" w:rsidP="00435970">
      <w:pPr>
        <w:spacing w:before="0" w:line="240" w:lineRule="auto"/>
        <w:contextualSpacing/>
        <w:rPr>
          <w:rFonts w:eastAsia="Times New Roman"/>
          <w:bCs/>
          <w:kern w:val="2"/>
          <w:sz w:val="26"/>
          <w:szCs w:val="26"/>
        </w:rPr>
      </w:pPr>
      <w:r w:rsidRPr="00584E01">
        <w:rPr>
          <w:rFonts w:eastAsia="Times New Roman"/>
          <w:bCs/>
          <w:kern w:val="2"/>
          <w:sz w:val="26"/>
          <w:szCs w:val="26"/>
        </w:rPr>
        <w:t xml:space="preserve">Главным критерием эффективности работы любого педагогического коллектива образовательного учреждения является государственная </w:t>
      </w:r>
      <w:r w:rsidRPr="00E37CA0">
        <w:rPr>
          <w:rFonts w:eastAsia="Times New Roman"/>
          <w:bCs/>
          <w:kern w:val="2"/>
          <w:sz w:val="26"/>
          <w:szCs w:val="26"/>
        </w:rPr>
        <w:t>итоговая аттестация выпускников.</w:t>
      </w:r>
      <w:r w:rsidRPr="006A162D">
        <w:rPr>
          <w:rFonts w:eastAsia="Times New Roman"/>
          <w:bCs/>
          <w:kern w:val="2"/>
          <w:sz w:val="26"/>
          <w:szCs w:val="26"/>
        </w:rPr>
        <w:t xml:space="preserve"> </w:t>
      </w:r>
      <w:r w:rsidRPr="00E37CA0">
        <w:rPr>
          <w:sz w:val="26"/>
          <w:szCs w:val="26"/>
        </w:rPr>
        <w:t xml:space="preserve">Изучение отдельных предметов на профильном уровне, интеграция учебной и </w:t>
      </w:r>
      <w:proofErr w:type="spellStart"/>
      <w:r w:rsidRPr="00E37CA0">
        <w:rPr>
          <w:sz w:val="26"/>
          <w:szCs w:val="26"/>
        </w:rPr>
        <w:t>внеучебной</w:t>
      </w:r>
      <w:proofErr w:type="spellEnd"/>
      <w:r w:rsidRPr="00E37CA0">
        <w:rPr>
          <w:sz w:val="26"/>
          <w:szCs w:val="26"/>
        </w:rPr>
        <w:t xml:space="preserve"> деятельности, использование современных педагогических технологий, программ и методов обучения позволили получить следующие результаты в ходе государственной итоговой аттестации.</w:t>
      </w:r>
    </w:p>
    <w:p w:rsidR="00435970" w:rsidRPr="00435970" w:rsidRDefault="00435970" w:rsidP="00435970">
      <w:pPr>
        <w:pStyle w:val="aff5"/>
        <w:ind w:firstLine="567"/>
        <w:jc w:val="both"/>
        <w:rPr>
          <w:rFonts w:hAnsi="Times New Roman"/>
          <w:sz w:val="26"/>
          <w:szCs w:val="26"/>
        </w:rPr>
      </w:pPr>
      <w:r w:rsidRPr="00435970">
        <w:rPr>
          <w:rFonts w:hAnsi="Times New Roman"/>
          <w:sz w:val="26"/>
          <w:szCs w:val="26"/>
        </w:rPr>
        <w:t>В</w:t>
      </w:r>
      <w:r w:rsidRPr="00435970">
        <w:rPr>
          <w:rFonts w:hAnsi="Times New Roman"/>
          <w:sz w:val="26"/>
          <w:szCs w:val="26"/>
        </w:rPr>
        <w:t xml:space="preserve"> 2024 </w:t>
      </w:r>
      <w:r w:rsidRPr="00435970">
        <w:rPr>
          <w:rFonts w:hAnsi="Times New Roman"/>
          <w:sz w:val="26"/>
          <w:szCs w:val="26"/>
        </w:rPr>
        <w:t>году</w:t>
      </w:r>
      <w:r w:rsidRPr="00435970">
        <w:rPr>
          <w:rFonts w:hAnsi="Times New Roman"/>
          <w:sz w:val="26"/>
          <w:szCs w:val="26"/>
        </w:rPr>
        <w:t xml:space="preserve"> </w:t>
      </w:r>
      <w:r w:rsidRPr="00435970">
        <w:rPr>
          <w:rFonts w:hAnsi="Times New Roman"/>
          <w:sz w:val="26"/>
          <w:szCs w:val="26"/>
        </w:rPr>
        <w:t>ГИА</w:t>
      </w:r>
      <w:r w:rsidRPr="00435970">
        <w:rPr>
          <w:rFonts w:hAnsi="Times New Roman"/>
          <w:sz w:val="26"/>
          <w:szCs w:val="26"/>
        </w:rPr>
        <w:t xml:space="preserve"> </w:t>
      </w:r>
      <w:r w:rsidRPr="00435970">
        <w:rPr>
          <w:rFonts w:hAnsi="Times New Roman"/>
          <w:sz w:val="26"/>
          <w:szCs w:val="26"/>
        </w:rPr>
        <w:t>прошла</w:t>
      </w:r>
      <w:r w:rsidRPr="00435970">
        <w:rPr>
          <w:rFonts w:hAnsi="Times New Roman"/>
          <w:sz w:val="26"/>
          <w:szCs w:val="26"/>
        </w:rPr>
        <w:t xml:space="preserve"> </w:t>
      </w:r>
      <w:r w:rsidRPr="00435970">
        <w:rPr>
          <w:rFonts w:hAnsi="Times New Roman"/>
          <w:sz w:val="26"/>
          <w:szCs w:val="26"/>
        </w:rPr>
        <w:t>в</w:t>
      </w:r>
      <w:r w:rsidRPr="00435970">
        <w:rPr>
          <w:rFonts w:hAnsi="Times New Roman"/>
          <w:sz w:val="26"/>
          <w:szCs w:val="26"/>
        </w:rPr>
        <w:t xml:space="preserve"> </w:t>
      </w:r>
      <w:r w:rsidRPr="00435970">
        <w:rPr>
          <w:rFonts w:hAnsi="Times New Roman"/>
          <w:sz w:val="26"/>
          <w:szCs w:val="26"/>
        </w:rPr>
        <w:t>обычном</w:t>
      </w:r>
      <w:r w:rsidRPr="00435970">
        <w:rPr>
          <w:rFonts w:hAnsi="Times New Roman"/>
          <w:sz w:val="26"/>
          <w:szCs w:val="26"/>
        </w:rPr>
        <w:t xml:space="preserve"> </w:t>
      </w:r>
      <w:r w:rsidRPr="00435970">
        <w:rPr>
          <w:rFonts w:hAnsi="Times New Roman"/>
          <w:sz w:val="26"/>
          <w:szCs w:val="26"/>
        </w:rPr>
        <w:t>формате</w:t>
      </w:r>
      <w:r w:rsidRPr="00435970">
        <w:rPr>
          <w:rFonts w:hAnsi="Times New Roman"/>
          <w:sz w:val="26"/>
          <w:szCs w:val="26"/>
        </w:rPr>
        <w:t xml:space="preserve"> </w:t>
      </w:r>
      <w:r w:rsidRPr="00435970">
        <w:rPr>
          <w:rFonts w:hAnsi="Times New Roman"/>
          <w:sz w:val="26"/>
          <w:szCs w:val="26"/>
        </w:rPr>
        <w:t>в</w:t>
      </w:r>
      <w:r w:rsidRPr="00435970">
        <w:rPr>
          <w:rFonts w:hAnsi="Times New Roman"/>
          <w:sz w:val="26"/>
          <w:szCs w:val="26"/>
        </w:rPr>
        <w:t xml:space="preserve"> </w:t>
      </w:r>
      <w:r w:rsidRPr="00435970">
        <w:rPr>
          <w:rFonts w:hAnsi="Times New Roman"/>
          <w:sz w:val="26"/>
          <w:szCs w:val="26"/>
        </w:rPr>
        <w:t>соответствии</w:t>
      </w:r>
      <w:r w:rsidRPr="00435970">
        <w:rPr>
          <w:rFonts w:hAnsi="Times New Roman"/>
          <w:sz w:val="26"/>
          <w:szCs w:val="26"/>
        </w:rPr>
        <w:t xml:space="preserve"> </w:t>
      </w:r>
      <w:r w:rsidRPr="00435970">
        <w:rPr>
          <w:rFonts w:hAnsi="Times New Roman"/>
          <w:sz w:val="26"/>
          <w:szCs w:val="26"/>
        </w:rPr>
        <w:t>с</w:t>
      </w:r>
      <w:r w:rsidRPr="00435970">
        <w:rPr>
          <w:rFonts w:hAnsi="Times New Roman"/>
          <w:sz w:val="26"/>
          <w:szCs w:val="26"/>
        </w:rPr>
        <w:t xml:space="preserve"> </w:t>
      </w:r>
      <w:r w:rsidRPr="00435970">
        <w:rPr>
          <w:rFonts w:hAnsi="Times New Roman"/>
          <w:sz w:val="26"/>
          <w:szCs w:val="26"/>
        </w:rPr>
        <w:t>порядками</w:t>
      </w:r>
      <w:r w:rsidRPr="00435970">
        <w:rPr>
          <w:rFonts w:hAnsi="Times New Roman"/>
          <w:sz w:val="26"/>
          <w:szCs w:val="26"/>
        </w:rPr>
        <w:t xml:space="preserve"> </w:t>
      </w:r>
      <w:r w:rsidRPr="00435970">
        <w:rPr>
          <w:rFonts w:hAnsi="Times New Roman"/>
          <w:sz w:val="26"/>
          <w:szCs w:val="26"/>
        </w:rPr>
        <w:t>ГИА</w:t>
      </w:r>
      <w:r w:rsidRPr="00435970">
        <w:rPr>
          <w:rFonts w:hAnsi="Times New Roman"/>
          <w:sz w:val="26"/>
          <w:szCs w:val="26"/>
        </w:rPr>
        <w:t xml:space="preserve">-9 </w:t>
      </w:r>
      <w:r w:rsidRPr="00435970">
        <w:rPr>
          <w:rFonts w:hAnsi="Times New Roman"/>
          <w:sz w:val="26"/>
          <w:szCs w:val="26"/>
        </w:rPr>
        <w:t>и</w:t>
      </w:r>
      <w:r w:rsidR="00584E01">
        <w:rPr>
          <w:rFonts w:hAnsi="Times New Roman"/>
          <w:sz w:val="26"/>
          <w:szCs w:val="26"/>
        </w:rPr>
        <w:t xml:space="preserve"> </w:t>
      </w:r>
      <w:r w:rsidRPr="00435970">
        <w:rPr>
          <w:rFonts w:hAnsi="Times New Roman"/>
          <w:sz w:val="26"/>
          <w:szCs w:val="26"/>
        </w:rPr>
        <w:t>ГИА</w:t>
      </w:r>
      <w:r w:rsidRPr="00435970">
        <w:rPr>
          <w:rFonts w:hAnsi="Times New Roman"/>
          <w:sz w:val="26"/>
          <w:szCs w:val="26"/>
        </w:rPr>
        <w:t>-11.</w:t>
      </w:r>
    </w:p>
    <w:p w:rsidR="00435970" w:rsidRPr="00435970" w:rsidRDefault="00435970" w:rsidP="00435970">
      <w:pPr>
        <w:spacing w:before="0" w:line="240" w:lineRule="auto"/>
        <w:rPr>
          <w:sz w:val="26"/>
          <w:szCs w:val="26"/>
        </w:rPr>
      </w:pPr>
      <w:r w:rsidRPr="00435970">
        <w:rPr>
          <w:sz w:val="26"/>
          <w:szCs w:val="26"/>
        </w:rPr>
        <w:t>Для выпускников 9-х классов 2024 года ГИА проводилась по четырем обязательным предметам – русскому языку, математике и двум предметам по выбору из перечня. Допуском к государственной итоговой аттестации для 9-классников было итоговое собеседование, которое прошло в феврале, в  котором приняли участие 92 обучающихся (99%), все участники получили «зачет».</w:t>
      </w:r>
    </w:p>
    <w:p w:rsidR="00435970" w:rsidRPr="00435970" w:rsidRDefault="00435970" w:rsidP="00435970">
      <w:pPr>
        <w:pStyle w:val="aff5"/>
        <w:ind w:firstLine="567"/>
        <w:jc w:val="both"/>
        <w:rPr>
          <w:rFonts w:ascii="Times New Roman" w:hAnsi="Times New Roman"/>
          <w:sz w:val="26"/>
          <w:szCs w:val="26"/>
          <w:shd w:val="clear" w:color="auto" w:fill="F2F2F2" w:themeFill="background1" w:themeFillShade="F2"/>
        </w:rPr>
      </w:pPr>
      <w:r w:rsidRPr="00435970">
        <w:rPr>
          <w:rFonts w:ascii="Times New Roman" w:hAnsi="Times New Roman"/>
          <w:sz w:val="26"/>
          <w:szCs w:val="26"/>
        </w:rPr>
        <w:t>99 % девятиклассников образовательной организации успешно закончили 2023/24 учебный год и получили аттестаты об основном общем образовании. Аттестат с отличием получили 4 человек, что составило 4,3% от общей численности выпускников</w:t>
      </w:r>
      <w:r w:rsidRPr="00435970">
        <w:rPr>
          <w:rFonts w:ascii="Times New Roman" w:hAnsi="Times New Roman"/>
          <w:sz w:val="26"/>
          <w:szCs w:val="26"/>
          <w:shd w:val="clear" w:color="auto" w:fill="F2F2F2" w:themeFill="background1" w:themeFillShade="F2"/>
        </w:rPr>
        <w:t xml:space="preserve">. 1 выпускник 9 </w:t>
      </w:r>
      <w:r w:rsidRPr="00584E01">
        <w:rPr>
          <w:rFonts w:ascii="Times New Roman" w:hAnsi="Times New Roman"/>
          <w:sz w:val="26"/>
          <w:szCs w:val="26"/>
          <w:shd w:val="clear" w:color="auto" w:fill="F2F2F2" w:themeFill="background1" w:themeFillShade="F2"/>
        </w:rPr>
        <w:t>класса не получил аттестат, так как родители отказались подавать заявление на участие в итоговом собеседовании, и соответственно в ГИА-9.</w:t>
      </w:r>
    </w:p>
    <w:p w:rsidR="00435970" w:rsidRPr="00435970" w:rsidRDefault="00435970" w:rsidP="00435970">
      <w:pPr>
        <w:spacing w:line="240" w:lineRule="auto"/>
        <w:rPr>
          <w:sz w:val="26"/>
          <w:szCs w:val="26"/>
        </w:rPr>
      </w:pPr>
      <w:r w:rsidRPr="00435970">
        <w:rPr>
          <w:rFonts w:eastAsia="Times New Roman"/>
          <w:bCs/>
          <w:kern w:val="2"/>
          <w:sz w:val="26"/>
          <w:szCs w:val="26"/>
        </w:rPr>
        <w:t xml:space="preserve">Государственная итоговая аттестация по образовательным программам среднего общего образования в 2024 году также проводилась в соответствии с документами федерального и регионального уровней. </w:t>
      </w:r>
      <w:r w:rsidRPr="00435970">
        <w:rPr>
          <w:sz w:val="26"/>
          <w:szCs w:val="26"/>
        </w:rPr>
        <w:t xml:space="preserve">В 2023/24 учебном году одним из условий допуска обучающихся 11-х классов к ГИА было получение «зачета» за итоговое сочинение. В итоговом сочинении приняли участие 26 обучающихся (100%), по результатам проверки все обучающиеся получили «зачет» и были допущены  к ГИА. </w:t>
      </w:r>
    </w:p>
    <w:p w:rsidR="00435970" w:rsidRPr="00435970" w:rsidRDefault="00435970" w:rsidP="00435970">
      <w:pPr>
        <w:spacing w:before="0" w:line="240" w:lineRule="auto"/>
        <w:ind w:firstLine="567"/>
        <w:rPr>
          <w:rFonts w:eastAsia="Times New Roman"/>
          <w:bCs/>
          <w:kern w:val="2"/>
          <w:sz w:val="26"/>
          <w:szCs w:val="26"/>
        </w:rPr>
      </w:pPr>
      <w:r w:rsidRPr="00435970">
        <w:rPr>
          <w:sz w:val="26"/>
          <w:szCs w:val="26"/>
        </w:rPr>
        <w:t xml:space="preserve">В 2024 году школьники, прибывшие из ДНР, ЛНР и Украины и продолжившие учебу на территории РФ, могли воспользоваться правом выбора формы ГИА: они могли сдавать ОГЭ или ЕГЭ либо пройти ГИА в форме промежуточной аттестации. </w:t>
      </w:r>
      <w:r w:rsidRPr="00435970">
        <w:rPr>
          <w:rStyle w:val="70"/>
          <w:rFonts w:ascii="Times New Roman" w:hAnsi="Times New Roman" w:cs="Times New Roman"/>
          <w:i w:val="0"/>
          <w:color w:val="auto"/>
          <w:sz w:val="26"/>
          <w:szCs w:val="26"/>
        </w:rPr>
        <w:t xml:space="preserve">В МБОУ «ЦО-СШ №22» был зачислен один обучающийся 11-го класса, прибывший из ДНР. Обучающийся выбрал ГИА в форме ЕГЭ, таким </w:t>
      </w:r>
      <w:proofErr w:type="gramStart"/>
      <w:r w:rsidRPr="00435970">
        <w:rPr>
          <w:rStyle w:val="70"/>
          <w:rFonts w:ascii="Times New Roman" w:hAnsi="Times New Roman" w:cs="Times New Roman"/>
          <w:i w:val="0"/>
          <w:color w:val="auto"/>
          <w:sz w:val="26"/>
          <w:szCs w:val="26"/>
        </w:rPr>
        <w:t>образом</w:t>
      </w:r>
      <w:proofErr w:type="gramEnd"/>
      <w:r w:rsidRPr="00435970">
        <w:rPr>
          <w:rStyle w:val="70"/>
          <w:rFonts w:ascii="Times New Roman" w:hAnsi="Times New Roman" w:cs="Times New Roman"/>
          <w:i w:val="0"/>
          <w:color w:val="auto"/>
          <w:sz w:val="26"/>
          <w:szCs w:val="26"/>
        </w:rPr>
        <w:t xml:space="preserve"> все обучающиеся сдавали ГИА в форме ЕГЭ.</w:t>
      </w:r>
      <w:r w:rsidRPr="00435970">
        <w:rPr>
          <w:sz w:val="26"/>
          <w:szCs w:val="26"/>
        </w:rPr>
        <w:t> </w:t>
      </w:r>
    </w:p>
    <w:p w:rsidR="00435970" w:rsidRPr="00435970" w:rsidRDefault="00435970" w:rsidP="00435970">
      <w:pPr>
        <w:spacing w:before="0" w:line="240" w:lineRule="auto"/>
        <w:ind w:firstLine="567"/>
        <w:rPr>
          <w:rFonts w:eastAsia="Times New Roman"/>
          <w:bCs/>
          <w:kern w:val="2"/>
          <w:sz w:val="26"/>
          <w:szCs w:val="26"/>
        </w:rPr>
      </w:pPr>
      <w:r w:rsidRPr="00435970">
        <w:rPr>
          <w:sz w:val="26"/>
          <w:szCs w:val="26"/>
        </w:rPr>
        <w:t xml:space="preserve">В 2024 году выпускники сдавали ЕГЭ по математике на базовом и профильном уровне. ЕГЭ по математике на базовом уровне сдавали 12 выпускников. </w:t>
      </w:r>
    </w:p>
    <w:p w:rsidR="00435970" w:rsidRPr="00435970" w:rsidRDefault="00435970" w:rsidP="00435970">
      <w:pPr>
        <w:spacing w:before="0" w:line="240" w:lineRule="auto"/>
        <w:ind w:firstLine="567"/>
        <w:rPr>
          <w:rFonts w:eastAsia="Times New Roman"/>
          <w:bCs/>
          <w:kern w:val="2"/>
          <w:sz w:val="26"/>
          <w:szCs w:val="26"/>
        </w:rPr>
      </w:pPr>
      <w:r w:rsidRPr="00435970">
        <w:rPr>
          <w:rFonts w:eastAsia="Times New Roman"/>
          <w:bCs/>
          <w:kern w:val="2"/>
          <w:sz w:val="26"/>
          <w:szCs w:val="26"/>
        </w:rPr>
        <w:t xml:space="preserve"> Основанием для получения аттестата о среднем общем образовании является  завершение </w:t>
      </w:r>
      <w:proofErr w:type="gramStart"/>
      <w:r w:rsidRPr="00435970">
        <w:rPr>
          <w:rFonts w:eastAsia="Times New Roman"/>
          <w:bCs/>
          <w:kern w:val="2"/>
          <w:sz w:val="26"/>
          <w:szCs w:val="26"/>
        </w:rPr>
        <w:t>обучения</w:t>
      </w:r>
      <w:proofErr w:type="gramEnd"/>
      <w:r w:rsidRPr="00435970">
        <w:rPr>
          <w:rFonts w:eastAsia="Times New Roman"/>
          <w:bCs/>
          <w:kern w:val="2"/>
          <w:sz w:val="26"/>
          <w:szCs w:val="26"/>
        </w:rPr>
        <w:t xml:space="preserve"> по основным образовательным программам среднего общего образования и получение при сдаче ЕГЭ по учебным предметам «Русский язык» и «Математика» количества баллов не ниже минимального, определенного </w:t>
      </w:r>
      <w:proofErr w:type="spellStart"/>
      <w:r w:rsidRPr="00435970">
        <w:rPr>
          <w:rFonts w:eastAsia="Times New Roman"/>
          <w:bCs/>
          <w:kern w:val="2"/>
          <w:sz w:val="26"/>
          <w:szCs w:val="26"/>
        </w:rPr>
        <w:t>Рособрнадзором</w:t>
      </w:r>
      <w:proofErr w:type="spellEnd"/>
      <w:r w:rsidRPr="00435970">
        <w:rPr>
          <w:rFonts w:eastAsia="Times New Roman"/>
          <w:bCs/>
          <w:kern w:val="2"/>
          <w:sz w:val="26"/>
          <w:szCs w:val="26"/>
        </w:rPr>
        <w:t>.</w:t>
      </w:r>
    </w:p>
    <w:p w:rsidR="00435970" w:rsidRPr="00435970" w:rsidRDefault="00435970" w:rsidP="00435970">
      <w:pPr>
        <w:spacing w:before="0" w:line="240" w:lineRule="auto"/>
        <w:ind w:firstLine="567"/>
        <w:rPr>
          <w:rFonts w:eastAsia="Times New Roman"/>
          <w:bCs/>
          <w:kern w:val="2"/>
          <w:sz w:val="26"/>
          <w:szCs w:val="26"/>
        </w:rPr>
      </w:pPr>
    </w:p>
    <w:p w:rsidR="00435970" w:rsidRPr="00435970" w:rsidRDefault="00435970" w:rsidP="00435970">
      <w:pPr>
        <w:spacing w:before="0" w:line="240" w:lineRule="auto"/>
        <w:ind w:firstLine="567"/>
        <w:rPr>
          <w:rFonts w:eastAsia="Times New Roman"/>
          <w:bCs/>
          <w:kern w:val="2"/>
          <w:sz w:val="26"/>
          <w:szCs w:val="26"/>
        </w:rPr>
      </w:pPr>
      <w:r w:rsidRPr="00435970">
        <w:rPr>
          <w:rFonts w:eastAsia="Times New Roman"/>
          <w:bCs/>
          <w:kern w:val="2"/>
          <w:sz w:val="26"/>
          <w:szCs w:val="26"/>
        </w:rPr>
        <w:t>Все 26 обучающихся 11-х классов преодолели минимальный порог по русскому языку.</w:t>
      </w:r>
    </w:p>
    <w:p w:rsidR="00435970" w:rsidRPr="00435970" w:rsidRDefault="00435970" w:rsidP="00435970">
      <w:pPr>
        <w:spacing w:before="0" w:line="240" w:lineRule="auto"/>
        <w:ind w:firstLine="567"/>
        <w:rPr>
          <w:rFonts w:eastAsia="Times New Roman"/>
          <w:bCs/>
          <w:kern w:val="2"/>
          <w:sz w:val="26"/>
          <w:szCs w:val="26"/>
        </w:rPr>
      </w:pPr>
      <w:r w:rsidRPr="00435970">
        <w:rPr>
          <w:rFonts w:eastAsia="Times New Roman"/>
          <w:bCs/>
          <w:kern w:val="2"/>
          <w:sz w:val="26"/>
          <w:szCs w:val="26"/>
        </w:rPr>
        <w:t xml:space="preserve">Экзамен по математике на базовом уровне сдавали 12 </w:t>
      </w:r>
      <w:proofErr w:type="gramStart"/>
      <w:r w:rsidRPr="00435970">
        <w:rPr>
          <w:rFonts w:eastAsia="Times New Roman"/>
          <w:bCs/>
          <w:kern w:val="2"/>
          <w:sz w:val="26"/>
          <w:szCs w:val="26"/>
        </w:rPr>
        <w:t>обучающихся</w:t>
      </w:r>
      <w:proofErr w:type="gramEnd"/>
      <w:r w:rsidRPr="00435970">
        <w:rPr>
          <w:rFonts w:eastAsia="Times New Roman"/>
          <w:bCs/>
          <w:kern w:val="2"/>
          <w:sz w:val="26"/>
          <w:szCs w:val="26"/>
        </w:rPr>
        <w:t xml:space="preserve">, на профильном уровне - 14. </w:t>
      </w:r>
      <w:r w:rsidRPr="00435970">
        <w:rPr>
          <w:sz w:val="24"/>
          <w:szCs w:val="24"/>
        </w:rPr>
        <w:t xml:space="preserve">Математику (профильный уровень) успешно преодолели минимальный порог 13 учащихся (92,9%) из 14 сдававших. 1 учащийся Кириллова Полина не преодолела минимальный порог (27 </w:t>
      </w:r>
      <w:r w:rsidRPr="00435970">
        <w:rPr>
          <w:sz w:val="24"/>
          <w:szCs w:val="24"/>
        </w:rPr>
        <w:lastRenderedPageBreak/>
        <w:t xml:space="preserve">баллов) по математике (профильный уровень). Математику (базовый уровень) успешно преодолели минимальный порог 10 учащихся (83,3%) из 12 сдававших. 2 учащихся </w:t>
      </w:r>
      <w:proofErr w:type="spellStart"/>
      <w:r w:rsidRPr="00435970">
        <w:rPr>
          <w:sz w:val="24"/>
          <w:szCs w:val="24"/>
        </w:rPr>
        <w:t>Мишуринская</w:t>
      </w:r>
      <w:proofErr w:type="spellEnd"/>
      <w:r w:rsidRPr="00435970">
        <w:rPr>
          <w:sz w:val="24"/>
          <w:szCs w:val="24"/>
        </w:rPr>
        <w:t xml:space="preserve"> Ксения, </w:t>
      </w:r>
      <w:proofErr w:type="spellStart"/>
      <w:r w:rsidRPr="00435970">
        <w:rPr>
          <w:sz w:val="24"/>
          <w:szCs w:val="24"/>
        </w:rPr>
        <w:t>Мякота</w:t>
      </w:r>
      <w:proofErr w:type="spellEnd"/>
      <w:r w:rsidRPr="00435970">
        <w:rPr>
          <w:sz w:val="24"/>
          <w:szCs w:val="24"/>
        </w:rPr>
        <w:t xml:space="preserve"> Виктория не преодолели минимальный порог (7 баллов) по математике (базовый уровень).</w:t>
      </w:r>
      <w:r w:rsidRPr="00435970">
        <w:rPr>
          <w:rFonts w:eastAsia="Times New Roman"/>
          <w:bCs/>
          <w:kern w:val="2"/>
          <w:sz w:val="26"/>
          <w:szCs w:val="26"/>
        </w:rPr>
        <w:t xml:space="preserve"> Допуском к государственной итоговой аттестации для 11-классников было итоговое сочинение (изложение), которое успешно прошли 100% выпускников 11 класса.</w:t>
      </w:r>
    </w:p>
    <w:p w:rsidR="00435970" w:rsidRPr="00435970" w:rsidRDefault="00435970" w:rsidP="00435970">
      <w:pPr>
        <w:pStyle w:val="aff5"/>
        <w:ind w:firstLine="567"/>
        <w:jc w:val="both"/>
        <w:rPr>
          <w:rFonts w:ascii="Times New Roman" w:hAnsi="Times New Roman"/>
          <w:strike/>
          <w:sz w:val="26"/>
          <w:szCs w:val="26"/>
        </w:rPr>
      </w:pPr>
      <w:r w:rsidRPr="00435970">
        <w:rPr>
          <w:rFonts w:ascii="Times New Roman" w:hAnsi="Times New Roman"/>
          <w:sz w:val="26"/>
          <w:szCs w:val="26"/>
        </w:rPr>
        <w:t xml:space="preserve">Все выпускники 11-х классов успешно завершили учебный год и получили аттестаты.  </w:t>
      </w:r>
    </w:p>
    <w:p w:rsidR="00435970" w:rsidRPr="00435970" w:rsidRDefault="00435970" w:rsidP="00435970">
      <w:pPr>
        <w:pStyle w:val="aff5"/>
        <w:ind w:firstLine="567"/>
        <w:jc w:val="both"/>
        <w:rPr>
          <w:rFonts w:eastAsia="Times New Roman"/>
          <w:bCs/>
          <w:kern w:val="2"/>
          <w:sz w:val="26"/>
          <w:szCs w:val="26"/>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2420"/>
        <w:gridCol w:w="3681"/>
        <w:gridCol w:w="3375"/>
        <w:gridCol w:w="6444"/>
      </w:tblGrid>
      <w:tr w:rsidR="00435970" w:rsidRPr="00435970" w:rsidTr="00A61BB8">
        <w:trPr>
          <w:trHeight w:val="624"/>
        </w:trPr>
        <w:tc>
          <w:tcPr>
            <w:tcW w:w="760" w:type="pct"/>
            <w:tcMar>
              <w:left w:w="108" w:type="dxa"/>
            </w:tcMar>
            <w:vAlign w:val="center"/>
          </w:tcPr>
          <w:p w:rsidR="00435970" w:rsidRPr="00435970" w:rsidRDefault="00435970" w:rsidP="00A61BB8">
            <w:pPr>
              <w:spacing w:before="0" w:line="240" w:lineRule="auto"/>
              <w:contextualSpacing/>
              <w:jc w:val="center"/>
              <w:rPr>
                <w:rFonts w:eastAsia="Times New Roman"/>
                <w:b/>
                <w:bCs/>
                <w:kern w:val="2"/>
                <w:sz w:val="26"/>
                <w:szCs w:val="26"/>
                <w:lang w:eastAsia="en-US"/>
              </w:rPr>
            </w:pPr>
            <w:proofErr w:type="spellStart"/>
            <w:r w:rsidRPr="00435970">
              <w:rPr>
                <w:rFonts w:eastAsia="Times New Roman"/>
                <w:b/>
                <w:bCs/>
                <w:kern w:val="2"/>
                <w:sz w:val="26"/>
                <w:szCs w:val="26"/>
                <w:lang w:val="en-US" w:eastAsia="en-US"/>
              </w:rPr>
              <w:t>Учебный</w:t>
            </w:r>
            <w:proofErr w:type="spellEnd"/>
          </w:p>
          <w:p w:rsidR="00435970" w:rsidRPr="00435970" w:rsidRDefault="00435970" w:rsidP="00A61BB8">
            <w:pPr>
              <w:spacing w:before="0" w:line="240" w:lineRule="auto"/>
              <w:contextualSpacing/>
              <w:jc w:val="center"/>
              <w:rPr>
                <w:rFonts w:eastAsia="Times New Roman"/>
                <w:b/>
                <w:bCs/>
                <w:kern w:val="2"/>
                <w:sz w:val="26"/>
                <w:szCs w:val="26"/>
                <w:lang w:val="en-US" w:eastAsia="en-US"/>
              </w:rPr>
            </w:pPr>
            <w:proofErr w:type="spellStart"/>
            <w:r w:rsidRPr="00435970">
              <w:rPr>
                <w:rFonts w:eastAsia="Times New Roman"/>
                <w:b/>
                <w:bCs/>
                <w:kern w:val="2"/>
                <w:sz w:val="26"/>
                <w:szCs w:val="26"/>
                <w:lang w:val="en-US" w:eastAsia="en-US"/>
              </w:rPr>
              <w:t>год</w:t>
            </w:r>
            <w:proofErr w:type="spellEnd"/>
          </w:p>
        </w:tc>
        <w:tc>
          <w:tcPr>
            <w:tcW w:w="1156" w:type="pct"/>
            <w:tcMar>
              <w:left w:w="108" w:type="dxa"/>
            </w:tcMar>
            <w:vAlign w:val="center"/>
          </w:tcPr>
          <w:p w:rsidR="00435970" w:rsidRPr="00435970" w:rsidRDefault="00435970" w:rsidP="00A61BB8">
            <w:pPr>
              <w:spacing w:before="0" w:line="240" w:lineRule="auto"/>
              <w:contextualSpacing/>
              <w:jc w:val="center"/>
              <w:rPr>
                <w:rFonts w:eastAsia="Times New Roman"/>
                <w:b/>
                <w:bCs/>
                <w:kern w:val="2"/>
                <w:sz w:val="26"/>
                <w:szCs w:val="26"/>
                <w:lang w:eastAsia="en-US"/>
              </w:rPr>
            </w:pPr>
            <w:proofErr w:type="spellStart"/>
            <w:r w:rsidRPr="00435970">
              <w:rPr>
                <w:rFonts w:eastAsia="Times New Roman"/>
                <w:b/>
                <w:bCs/>
                <w:kern w:val="2"/>
                <w:sz w:val="26"/>
                <w:szCs w:val="26"/>
                <w:lang w:val="en-US" w:eastAsia="en-US"/>
              </w:rPr>
              <w:t>Всего</w:t>
            </w:r>
            <w:proofErr w:type="spellEnd"/>
          </w:p>
          <w:p w:rsidR="00435970" w:rsidRPr="00435970" w:rsidRDefault="00435970" w:rsidP="00A61BB8">
            <w:pPr>
              <w:spacing w:before="0" w:line="240" w:lineRule="auto"/>
              <w:contextualSpacing/>
              <w:jc w:val="center"/>
              <w:rPr>
                <w:rFonts w:eastAsia="Times New Roman"/>
                <w:b/>
                <w:bCs/>
                <w:kern w:val="2"/>
                <w:sz w:val="26"/>
                <w:szCs w:val="26"/>
                <w:lang w:val="en-US" w:eastAsia="en-US"/>
              </w:rPr>
            </w:pPr>
            <w:proofErr w:type="spellStart"/>
            <w:r w:rsidRPr="00435970">
              <w:rPr>
                <w:rFonts w:eastAsia="Times New Roman"/>
                <w:b/>
                <w:bCs/>
                <w:kern w:val="2"/>
                <w:sz w:val="26"/>
                <w:szCs w:val="26"/>
                <w:lang w:val="en-US" w:eastAsia="en-US"/>
              </w:rPr>
              <w:t>выпускников</w:t>
            </w:r>
            <w:proofErr w:type="spellEnd"/>
          </w:p>
        </w:tc>
        <w:tc>
          <w:tcPr>
            <w:tcW w:w="1060" w:type="pct"/>
            <w:tcMar>
              <w:left w:w="108" w:type="dxa"/>
            </w:tcMar>
            <w:vAlign w:val="center"/>
          </w:tcPr>
          <w:p w:rsidR="00435970" w:rsidRPr="00435970" w:rsidRDefault="00435970" w:rsidP="00A61BB8">
            <w:pPr>
              <w:spacing w:before="0" w:line="240" w:lineRule="auto"/>
              <w:contextualSpacing/>
              <w:jc w:val="center"/>
              <w:rPr>
                <w:rFonts w:eastAsia="Times New Roman"/>
                <w:b/>
                <w:bCs/>
                <w:kern w:val="2"/>
                <w:sz w:val="26"/>
                <w:szCs w:val="26"/>
                <w:lang w:val="en-US" w:eastAsia="en-US"/>
              </w:rPr>
            </w:pPr>
            <w:proofErr w:type="spellStart"/>
            <w:r w:rsidRPr="00435970">
              <w:rPr>
                <w:rFonts w:eastAsia="Times New Roman"/>
                <w:b/>
                <w:bCs/>
                <w:kern w:val="2"/>
                <w:sz w:val="26"/>
                <w:szCs w:val="26"/>
                <w:lang w:val="en-US" w:eastAsia="en-US"/>
              </w:rPr>
              <w:t>Аттестат</w:t>
            </w:r>
            <w:proofErr w:type="spellEnd"/>
            <w:r w:rsidRPr="00435970">
              <w:rPr>
                <w:rFonts w:eastAsia="Times New Roman"/>
                <w:b/>
                <w:bCs/>
                <w:kern w:val="2"/>
                <w:sz w:val="26"/>
                <w:szCs w:val="26"/>
                <w:lang w:val="en-US" w:eastAsia="en-US"/>
              </w:rPr>
              <w:t xml:space="preserve">   с </w:t>
            </w:r>
            <w:proofErr w:type="spellStart"/>
            <w:r w:rsidRPr="00435970">
              <w:rPr>
                <w:rFonts w:eastAsia="Times New Roman"/>
                <w:b/>
                <w:bCs/>
                <w:kern w:val="2"/>
                <w:sz w:val="26"/>
                <w:szCs w:val="26"/>
                <w:lang w:val="en-US" w:eastAsia="en-US"/>
              </w:rPr>
              <w:t>отличием</w:t>
            </w:r>
            <w:proofErr w:type="spellEnd"/>
          </w:p>
        </w:tc>
        <w:tc>
          <w:tcPr>
            <w:tcW w:w="2024" w:type="pct"/>
            <w:tcMar>
              <w:left w:w="108" w:type="dxa"/>
            </w:tcMar>
            <w:vAlign w:val="center"/>
          </w:tcPr>
          <w:p w:rsidR="00435970" w:rsidRPr="00435970" w:rsidRDefault="00435970" w:rsidP="00A61BB8">
            <w:pPr>
              <w:spacing w:before="0" w:line="240" w:lineRule="auto"/>
              <w:contextualSpacing/>
              <w:jc w:val="center"/>
              <w:rPr>
                <w:rFonts w:eastAsia="Times New Roman"/>
                <w:b/>
                <w:bCs/>
                <w:kern w:val="2"/>
                <w:sz w:val="26"/>
                <w:szCs w:val="26"/>
                <w:lang w:val="en-US" w:eastAsia="en-US"/>
              </w:rPr>
            </w:pPr>
            <w:r w:rsidRPr="00435970">
              <w:rPr>
                <w:rFonts w:eastAsia="Times New Roman"/>
                <w:b/>
                <w:bCs/>
                <w:kern w:val="2"/>
                <w:sz w:val="26"/>
                <w:szCs w:val="26"/>
                <w:lang w:eastAsia="en-US"/>
              </w:rPr>
              <w:t>Федеральные м</w:t>
            </w:r>
            <w:proofErr w:type="spellStart"/>
            <w:r w:rsidRPr="00435970">
              <w:rPr>
                <w:rFonts w:eastAsia="Times New Roman"/>
                <w:b/>
                <w:bCs/>
                <w:kern w:val="2"/>
                <w:sz w:val="26"/>
                <w:szCs w:val="26"/>
                <w:lang w:val="en-US" w:eastAsia="en-US"/>
              </w:rPr>
              <w:t>едали</w:t>
            </w:r>
            <w:proofErr w:type="spellEnd"/>
          </w:p>
        </w:tc>
      </w:tr>
      <w:tr w:rsidR="00435970" w:rsidRPr="00435970" w:rsidTr="00A61BB8">
        <w:trPr>
          <w:trHeight w:val="326"/>
        </w:trPr>
        <w:tc>
          <w:tcPr>
            <w:tcW w:w="760" w:type="pct"/>
            <w:tcMar>
              <w:left w:w="108" w:type="dxa"/>
            </w:tcMar>
          </w:tcPr>
          <w:p w:rsidR="00435970" w:rsidRPr="00435970" w:rsidRDefault="00435970" w:rsidP="00A61BB8">
            <w:pPr>
              <w:spacing w:before="0" w:line="240" w:lineRule="auto"/>
              <w:contextualSpacing/>
              <w:rPr>
                <w:rFonts w:eastAsia="Times New Roman"/>
                <w:bCs/>
                <w:kern w:val="2"/>
                <w:sz w:val="26"/>
                <w:szCs w:val="26"/>
                <w:lang w:eastAsia="en-US"/>
              </w:rPr>
            </w:pPr>
            <w:r w:rsidRPr="00435970">
              <w:rPr>
                <w:rFonts w:eastAsia="Times New Roman"/>
                <w:bCs/>
                <w:kern w:val="2"/>
                <w:sz w:val="26"/>
                <w:szCs w:val="26"/>
                <w:lang w:eastAsia="en-US"/>
              </w:rPr>
              <w:t>2021-2022</w:t>
            </w:r>
          </w:p>
        </w:tc>
        <w:tc>
          <w:tcPr>
            <w:tcW w:w="1156" w:type="pct"/>
            <w:tcMar>
              <w:left w:w="108" w:type="dxa"/>
            </w:tcMar>
          </w:tcPr>
          <w:p w:rsidR="00435970" w:rsidRPr="00435970" w:rsidRDefault="00435970" w:rsidP="00A61BB8">
            <w:pPr>
              <w:tabs>
                <w:tab w:val="left" w:pos="1279"/>
              </w:tabs>
              <w:spacing w:before="0" w:line="240" w:lineRule="auto"/>
              <w:contextualSpacing/>
              <w:jc w:val="center"/>
              <w:rPr>
                <w:rFonts w:eastAsia="Times New Roman"/>
                <w:bCs/>
                <w:kern w:val="2"/>
                <w:sz w:val="26"/>
                <w:szCs w:val="26"/>
                <w:lang w:eastAsia="en-US"/>
              </w:rPr>
            </w:pPr>
            <w:r w:rsidRPr="00435970">
              <w:rPr>
                <w:rFonts w:eastAsia="Times New Roman"/>
                <w:bCs/>
                <w:kern w:val="2"/>
                <w:sz w:val="26"/>
                <w:szCs w:val="26"/>
                <w:lang w:eastAsia="en-US"/>
              </w:rPr>
              <w:t>23</w:t>
            </w:r>
          </w:p>
        </w:tc>
        <w:tc>
          <w:tcPr>
            <w:tcW w:w="1060" w:type="pct"/>
            <w:tcMar>
              <w:left w:w="108" w:type="dxa"/>
            </w:tcMar>
          </w:tcPr>
          <w:p w:rsidR="00435970" w:rsidRPr="00435970" w:rsidRDefault="00435970" w:rsidP="00A61BB8">
            <w:pPr>
              <w:spacing w:before="0" w:line="240" w:lineRule="auto"/>
              <w:contextualSpacing/>
              <w:jc w:val="center"/>
              <w:rPr>
                <w:rFonts w:eastAsia="Times New Roman"/>
                <w:bCs/>
                <w:kern w:val="2"/>
                <w:sz w:val="26"/>
                <w:szCs w:val="26"/>
                <w:lang w:eastAsia="en-US"/>
              </w:rPr>
            </w:pPr>
            <w:r w:rsidRPr="00435970">
              <w:rPr>
                <w:rFonts w:eastAsia="Times New Roman"/>
                <w:bCs/>
                <w:kern w:val="2"/>
                <w:sz w:val="26"/>
                <w:szCs w:val="26"/>
                <w:lang w:eastAsia="en-US"/>
              </w:rPr>
              <w:t>2</w:t>
            </w:r>
          </w:p>
        </w:tc>
        <w:tc>
          <w:tcPr>
            <w:tcW w:w="2024" w:type="pct"/>
            <w:tcMar>
              <w:left w:w="108" w:type="dxa"/>
            </w:tcMar>
          </w:tcPr>
          <w:p w:rsidR="00435970" w:rsidRPr="00435970" w:rsidRDefault="00435970" w:rsidP="00A61BB8">
            <w:pPr>
              <w:spacing w:before="0" w:line="240" w:lineRule="auto"/>
              <w:contextualSpacing/>
              <w:jc w:val="center"/>
              <w:rPr>
                <w:rFonts w:eastAsia="Times New Roman"/>
                <w:bCs/>
                <w:kern w:val="2"/>
                <w:sz w:val="26"/>
                <w:szCs w:val="26"/>
                <w:lang w:eastAsia="en-US"/>
              </w:rPr>
            </w:pPr>
            <w:r w:rsidRPr="00435970">
              <w:rPr>
                <w:rFonts w:eastAsia="Times New Roman"/>
                <w:bCs/>
                <w:kern w:val="2"/>
                <w:sz w:val="26"/>
                <w:szCs w:val="26"/>
                <w:lang w:eastAsia="en-US"/>
              </w:rPr>
              <w:t>2</w:t>
            </w:r>
          </w:p>
        </w:tc>
      </w:tr>
      <w:tr w:rsidR="00435970" w:rsidRPr="00435970" w:rsidTr="00A61BB8">
        <w:trPr>
          <w:trHeight w:val="326"/>
        </w:trPr>
        <w:tc>
          <w:tcPr>
            <w:tcW w:w="760" w:type="pct"/>
            <w:tcMar>
              <w:left w:w="108" w:type="dxa"/>
            </w:tcMar>
          </w:tcPr>
          <w:p w:rsidR="00435970" w:rsidRPr="00435970" w:rsidRDefault="00435970" w:rsidP="00A61BB8">
            <w:pPr>
              <w:spacing w:before="0" w:line="240" w:lineRule="auto"/>
              <w:contextualSpacing/>
              <w:rPr>
                <w:rFonts w:eastAsia="Times New Roman"/>
                <w:bCs/>
                <w:kern w:val="2"/>
                <w:sz w:val="26"/>
                <w:szCs w:val="26"/>
                <w:lang w:eastAsia="en-US"/>
              </w:rPr>
            </w:pPr>
            <w:r w:rsidRPr="00435970">
              <w:rPr>
                <w:rFonts w:eastAsia="Times New Roman"/>
                <w:bCs/>
                <w:kern w:val="2"/>
                <w:sz w:val="26"/>
                <w:szCs w:val="26"/>
                <w:lang w:eastAsia="en-US"/>
              </w:rPr>
              <w:t>2022-2023</w:t>
            </w:r>
          </w:p>
        </w:tc>
        <w:tc>
          <w:tcPr>
            <w:tcW w:w="1156" w:type="pct"/>
            <w:tcMar>
              <w:left w:w="108" w:type="dxa"/>
            </w:tcMar>
          </w:tcPr>
          <w:p w:rsidR="00435970" w:rsidRPr="00435970" w:rsidRDefault="00435970" w:rsidP="00A61BB8">
            <w:pPr>
              <w:tabs>
                <w:tab w:val="left" w:pos="1279"/>
              </w:tabs>
              <w:spacing w:before="0" w:line="240" w:lineRule="auto"/>
              <w:contextualSpacing/>
              <w:jc w:val="center"/>
              <w:rPr>
                <w:rFonts w:eastAsia="Times New Roman"/>
                <w:bCs/>
                <w:kern w:val="2"/>
                <w:sz w:val="26"/>
                <w:szCs w:val="26"/>
                <w:lang w:eastAsia="en-US"/>
              </w:rPr>
            </w:pPr>
            <w:r w:rsidRPr="00435970">
              <w:rPr>
                <w:rFonts w:eastAsia="Times New Roman"/>
                <w:bCs/>
                <w:kern w:val="2"/>
                <w:sz w:val="26"/>
                <w:szCs w:val="26"/>
                <w:lang w:eastAsia="en-US"/>
              </w:rPr>
              <w:t>21</w:t>
            </w:r>
          </w:p>
        </w:tc>
        <w:tc>
          <w:tcPr>
            <w:tcW w:w="1060" w:type="pct"/>
            <w:tcMar>
              <w:left w:w="108" w:type="dxa"/>
            </w:tcMar>
          </w:tcPr>
          <w:p w:rsidR="00435970" w:rsidRPr="00435970" w:rsidRDefault="00435970" w:rsidP="00A61BB8">
            <w:pPr>
              <w:spacing w:before="0" w:line="240" w:lineRule="auto"/>
              <w:contextualSpacing/>
              <w:jc w:val="center"/>
              <w:rPr>
                <w:rFonts w:eastAsia="Times New Roman"/>
                <w:bCs/>
                <w:kern w:val="2"/>
                <w:sz w:val="26"/>
                <w:szCs w:val="26"/>
                <w:lang w:eastAsia="en-US"/>
              </w:rPr>
            </w:pPr>
            <w:r w:rsidRPr="00435970">
              <w:rPr>
                <w:rFonts w:eastAsia="Times New Roman"/>
                <w:bCs/>
                <w:kern w:val="2"/>
                <w:sz w:val="26"/>
                <w:szCs w:val="26"/>
                <w:lang w:eastAsia="en-US"/>
              </w:rPr>
              <w:t>-</w:t>
            </w:r>
          </w:p>
        </w:tc>
        <w:tc>
          <w:tcPr>
            <w:tcW w:w="2024" w:type="pct"/>
            <w:tcMar>
              <w:left w:w="108" w:type="dxa"/>
            </w:tcMar>
          </w:tcPr>
          <w:p w:rsidR="00435970" w:rsidRPr="00435970" w:rsidRDefault="00435970" w:rsidP="00A61BB8">
            <w:pPr>
              <w:spacing w:before="0" w:line="240" w:lineRule="auto"/>
              <w:contextualSpacing/>
              <w:jc w:val="center"/>
              <w:rPr>
                <w:rFonts w:eastAsia="Times New Roman"/>
                <w:bCs/>
                <w:kern w:val="2"/>
                <w:sz w:val="26"/>
                <w:szCs w:val="26"/>
                <w:lang w:eastAsia="en-US"/>
              </w:rPr>
            </w:pPr>
            <w:r w:rsidRPr="00435970">
              <w:rPr>
                <w:rFonts w:eastAsia="Times New Roman"/>
                <w:bCs/>
                <w:kern w:val="2"/>
                <w:sz w:val="26"/>
                <w:szCs w:val="26"/>
                <w:lang w:eastAsia="en-US"/>
              </w:rPr>
              <w:t>-</w:t>
            </w:r>
          </w:p>
        </w:tc>
      </w:tr>
      <w:tr w:rsidR="00435970" w:rsidRPr="00435970" w:rsidTr="00A61BB8">
        <w:trPr>
          <w:trHeight w:val="326"/>
        </w:trPr>
        <w:tc>
          <w:tcPr>
            <w:tcW w:w="760" w:type="pct"/>
            <w:tcMar>
              <w:left w:w="108" w:type="dxa"/>
            </w:tcMar>
          </w:tcPr>
          <w:p w:rsidR="00435970" w:rsidRPr="00435970" w:rsidRDefault="00435970" w:rsidP="00A61BB8">
            <w:pPr>
              <w:spacing w:before="0" w:line="240" w:lineRule="auto"/>
              <w:contextualSpacing/>
              <w:rPr>
                <w:rFonts w:eastAsia="Times New Roman"/>
                <w:bCs/>
                <w:kern w:val="2"/>
                <w:sz w:val="26"/>
                <w:szCs w:val="26"/>
                <w:lang w:eastAsia="en-US"/>
              </w:rPr>
            </w:pPr>
            <w:r w:rsidRPr="00435970">
              <w:rPr>
                <w:rFonts w:eastAsia="Times New Roman"/>
                <w:bCs/>
                <w:kern w:val="2"/>
                <w:sz w:val="26"/>
                <w:szCs w:val="26"/>
                <w:lang w:eastAsia="en-US"/>
              </w:rPr>
              <w:t>2023-2024</w:t>
            </w:r>
          </w:p>
        </w:tc>
        <w:tc>
          <w:tcPr>
            <w:tcW w:w="1156" w:type="pct"/>
            <w:tcMar>
              <w:left w:w="108" w:type="dxa"/>
            </w:tcMar>
          </w:tcPr>
          <w:p w:rsidR="00435970" w:rsidRPr="00435970" w:rsidRDefault="00435970" w:rsidP="00A61BB8">
            <w:pPr>
              <w:tabs>
                <w:tab w:val="left" w:pos="1279"/>
              </w:tabs>
              <w:spacing w:before="0" w:line="240" w:lineRule="auto"/>
              <w:contextualSpacing/>
              <w:jc w:val="center"/>
              <w:rPr>
                <w:rFonts w:eastAsia="Times New Roman"/>
                <w:bCs/>
                <w:kern w:val="2"/>
                <w:sz w:val="26"/>
                <w:szCs w:val="26"/>
                <w:lang w:eastAsia="en-US"/>
              </w:rPr>
            </w:pPr>
            <w:r w:rsidRPr="00435970">
              <w:rPr>
                <w:rFonts w:eastAsia="Times New Roman"/>
                <w:bCs/>
                <w:kern w:val="2"/>
                <w:sz w:val="26"/>
                <w:szCs w:val="26"/>
                <w:lang w:eastAsia="en-US"/>
              </w:rPr>
              <w:t>26</w:t>
            </w:r>
          </w:p>
        </w:tc>
        <w:tc>
          <w:tcPr>
            <w:tcW w:w="1060" w:type="pct"/>
            <w:tcMar>
              <w:left w:w="108" w:type="dxa"/>
            </w:tcMar>
          </w:tcPr>
          <w:p w:rsidR="00435970" w:rsidRPr="00435970" w:rsidRDefault="00435970" w:rsidP="00A61BB8">
            <w:pPr>
              <w:spacing w:before="0" w:line="240" w:lineRule="auto"/>
              <w:contextualSpacing/>
              <w:jc w:val="center"/>
              <w:rPr>
                <w:rFonts w:eastAsia="Times New Roman"/>
                <w:bCs/>
                <w:kern w:val="2"/>
                <w:sz w:val="26"/>
                <w:szCs w:val="26"/>
                <w:lang w:eastAsia="en-US"/>
              </w:rPr>
            </w:pPr>
            <w:r w:rsidRPr="00435970">
              <w:rPr>
                <w:rFonts w:eastAsia="Times New Roman"/>
                <w:bCs/>
                <w:kern w:val="2"/>
                <w:sz w:val="26"/>
                <w:szCs w:val="26"/>
                <w:lang w:eastAsia="en-US"/>
              </w:rPr>
              <w:t>5</w:t>
            </w:r>
          </w:p>
        </w:tc>
        <w:tc>
          <w:tcPr>
            <w:tcW w:w="2024" w:type="pct"/>
            <w:tcMar>
              <w:left w:w="108" w:type="dxa"/>
            </w:tcMar>
          </w:tcPr>
          <w:p w:rsidR="00435970" w:rsidRPr="00435970" w:rsidRDefault="00435970" w:rsidP="00A61BB8">
            <w:pPr>
              <w:spacing w:before="0" w:line="240" w:lineRule="auto"/>
              <w:contextualSpacing/>
              <w:jc w:val="center"/>
              <w:rPr>
                <w:rFonts w:eastAsia="Times New Roman"/>
                <w:bCs/>
                <w:kern w:val="2"/>
                <w:sz w:val="26"/>
                <w:szCs w:val="26"/>
                <w:lang w:eastAsia="en-US"/>
              </w:rPr>
            </w:pPr>
            <w:r w:rsidRPr="00435970">
              <w:rPr>
                <w:rFonts w:eastAsia="Times New Roman"/>
                <w:bCs/>
                <w:kern w:val="2"/>
                <w:sz w:val="26"/>
                <w:szCs w:val="26"/>
                <w:lang w:eastAsia="en-US"/>
              </w:rPr>
              <w:t>5</w:t>
            </w:r>
          </w:p>
        </w:tc>
      </w:tr>
    </w:tbl>
    <w:p w:rsidR="00435970" w:rsidRPr="00584E01" w:rsidRDefault="00435970" w:rsidP="00435970">
      <w:pPr>
        <w:spacing w:line="240" w:lineRule="auto"/>
        <w:ind w:firstLine="709"/>
        <w:jc w:val="left"/>
        <w:rPr>
          <w:sz w:val="24"/>
          <w:szCs w:val="24"/>
        </w:rPr>
      </w:pPr>
      <w:r w:rsidRPr="00584E01">
        <w:rPr>
          <w:sz w:val="24"/>
          <w:szCs w:val="24"/>
        </w:rPr>
        <w:t>Экзамены по выбору «Физика», «Биология», «География», «Английский язык», «Литература» сдали все заявленные учащиеся 11 класса «А».</w:t>
      </w:r>
    </w:p>
    <w:p w:rsidR="00435970" w:rsidRPr="00584E01" w:rsidRDefault="00435970" w:rsidP="00435970">
      <w:pPr>
        <w:spacing w:line="240" w:lineRule="auto"/>
        <w:ind w:firstLine="709"/>
        <w:jc w:val="left"/>
        <w:rPr>
          <w:sz w:val="24"/>
          <w:szCs w:val="24"/>
        </w:rPr>
      </w:pPr>
      <w:proofErr w:type="gramStart"/>
      <w:r w:rsidRPr="00584E01">
        <w:rPr>
          <w:sz w:val="24"/>
          <w:szCs w:val="24"/>
        </w:rPr>
        <w:t>Из 17 учащихся, сдававших «Обществознание», 5 выпускников (</w:t>
      </w:r>
      <w:proofErr w:type="spellStart"/>
      <w:r w:rsidRPr="00584E01">
        <w:rPr>
          <w:sz w:val="24"/>
          <w:szCs w:val="24"/>
        </w:rPr>
        <w:t>Гребе</w:t>
      </w:r>
      <w:proofErr w:type="spellEnd"/>
      <w:r w:rsidRPr="00584E01">
        <w:rPr>
          <w:sz w:val="24"/>
          <w:szCs w:val="24"/>
        </w:rPr>
        <w:t xml:space="preserve"> Даниил, </w:t>
      </w:r>
      <w:proofErr w:type="spellStart"/>
      <w:r w:rsidRPr="00584E01">
        <w:rPr>
          <w:sz w:val="24"/>
          <w:szCs w:val="24"/>
        </w:rPr>
        <w:t>Кораблинов</w:t>
      </w:r>
      <w:proofErr w:type="spellEnd"/>
      <w:r w:rsidRPr="00584E01">
        <w:rPr>
          <w:sz w:val="24"/>
          <w:szCs w:val="24"/>
        </w:rPr>
        <w:t xml:space="preserve"> Иван, Мирошниченко Никита, </w:t>
      </w:r>
      <w:proofErr w:type="spellStart"/>
      <w:r w:rsidRPr="00584E01">
        <w:rPr>
          <w:sz w:val="24"/>
          <w:szCs w:val="24"/>
        </w:rPr>
        <w:t>Мякота</w:t>
      </w:r>
      <w:proofErr w:type="spellEnd"/>
      <w:r w:rsidRPr="00584E01">
        <w:rPr>
          <w:sz w:val="24"/>
          <w:szCs w:val="24"/>
        </w:rPr>
        <w:t xml:space="preserve"> Виктория, Черников Александр) не перешли минимальный порог (45 баллов), из 6 человек, выбравших для сдачи предмет «История» минимальный порог (35 баллов) не преодолел 1 человек (</w:t>
      </w:r>
      <w:proofErr w:type="spellStart"/>
      <w:r w:rsidRPr="00584E01">
        <w:rPr>
          <w:sz w:val="24"/>
          <w:szCs w:val="24"/>
        </w:rPr>
        <w:t>Мякота</w:t>
      </w:r>
      <w:proofErr w:type="spellEnd"/>
      <w:r w:rsidRPr="00584E01">
        <w:rPr>
          <w:sz w:val="24"/>
          <w:szCs w:val="24"/>
        </w:rPr>
        <w:t xml:space="preserve"> Виктория), из 9 человек, выбравших для сдачи предмет «Информатика» минимальный порог (44 балла) не преодолели 5 человек (Гудков Александр, Евдокимов</w:t>
      </w:r>
      <w:proofErr w:type="gramEnd"/>
      <w:r w:rsidRPr="00584E01">
        <w:rPr>
          <w:sz w:val="24"/>
          <w:szCs w:val="24"/>
        </w:rPr>
        <w:t xml:space="preserve"> </w:t>
      </w:r>
      <w:proofErr w:type="gramStart"/>
      <w:r w:rsidRPr="00584E01">
        <w:rPr>
          <w:sz w:val="24"/>
          <w:szCs w:val="24"/>
        </w:rPr>
        <w:t xml:space="preserve">Алексей, </w:t>
      </w:r>
      <w:proofErr w:type="spellStart"/>
      <w:r w:rsidRPr="00584E01">
        <w:rPr>
          <w:sz w:val="24"/>
          <w:szCs w:val="24"/>
        </w:rPr>
        <w:t>Игошев</w:t>
      </w:r>
      <w:proofErr w:type="spellEnd"/>
      <w:r w:rsidRPr="00584E01">
        <w:rPr>
          <w:sz w:val="24"/>
          <w:szCs w:val="24"/>
        </w:rPr>
        <w:t xml:space="preserve"> Сергей, Кириллова Полина, Мирошниченко Никита). </w:t>
      </w:r>
      <w:proofErr w:type="gramEnd"/>
    </w:p>
    <w:p w:rsidR="00435970" w:rsidRPr="00584E01" w:rsidRDefault="00435970" w:rsidP="00435970">
      <w:pPr>
        <w:spacing w:before="0" w:line="240" w:lineRule="auto"/>
        <w:jc w:val="left"/>
        <w:rPr>
          <w:sz w:val="24"/>
          <w:szCs w:val="24"/>
        </w:rPr>
      </w:pPr>
      <w:r w:rsidRPr="00584E01">
        <w:rPr>
          <w:sz w:val="24"/>
          <w:szCs w:val="24"/>
        </w:rPr>
        <w:t>Два учащихся (Кириллова Полина, Мирошниченко Никита) не преодолели минимальный порог по двум предметам и один учащийся (</w:t>
      </w:r>
      <w:proofErr w:type="spellStart"/>
      <w:r w:rsidRPr="00584E01">
        <w:rPr>
          <w:sz w:val="24"/>
          <w:szCs w:val="24"/>
        </w:rPr>
        <w:t>Мякота</w:t>
      </w:r>
      <w:proofErr w:type="spellEnd"/>
      <w:r w:rsidRPr="00584E01">
        <w:rPr>
          <w:sz w:val="24"/>
          <w:szCs w:val="24"/>
        </w:rPr>
        <w:t xml:space="preserve"> Виктория) не преодолел минимальный порог по трем предметам.</w:t>
      </w:r>
    </w:p>
    <w:p w:rsidR="00435970" w:rsidRPr="006A162D" w:rsidRDefault="00435970" w:rsidP="00435970">
      <w:pPr>
        <w:spacing w:before="0" w:line="240" w:lineRule="auto"/>
        <w:jc w:val="center"/>
        <w:rPr>
          <w:color w:val="FF0000"/>
          <w:sz w:val="26"/>
          <w:szCs w:val="26"/>
        </w:rPr>
      </w:pPr>
    </w:p>
    <w:p w:rsidR="00584E01" w:rsidRPr="00584E01" w:rsidRDefault="00584E01" w:rsidP="00584E01">
      <w:pPr>
        <w:spacing w:before="0" w:line="240" w:lineRule="auto"/>
        <w:jc w:val="center"/>
        <w:rPr>
          <w:b/>
          <w:sz w:val="26"/>
          <w:szCs w:val="26"/>
        </w:rPr>
      </w:pPr>
      <w:r w:rsidRPr="00584E01">
        <w:rPr>
          <w:b/>
          <w:noProof/>
          <w:sz w:val="26"/>
          <w:szCs w:val="26"/>
        </w:rPr>
        <mc:AlternateContent>
          <mc:Choice Requires="wps">
            <w:drawing>
              <wp:anchor distT="0" distB="0" distL="114300" distR="114300" simplePos="0" relativeHeight="251693056" behindDoc="0" locked="0" layoutInCell="1" allowOverlap="1" wp14:anchorId="197DF3C6" wp14:editId="0FFDBFBC">
                <wp:simplePos x="0" y="0"/>
                <wp:positionH relativeFrom="column">
                  <wp:posOffset>6464935</wp:posOffset>
                </wp:positionH>
                <wp:positionV relativeFrom="paragraph">
                  <wp:posOffset>104775</wp:posOffset>
                </wp:positionV>
                <wp:extent cx="11430" cy="11430"/>
                <wp:effectExtent l="0" t="0" r="0" b="0"/>
                <wp:wrapNone/>
                <wp:docPr id="23"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1430"/>
                        </a:xfrm>
                        <a:prstGeom prst="rect">
                          <a:avLst/>
                        </a:pr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509.05pt;margin-top:8.25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" fillcolor="black" stroked="f" strokecolor="#3465a4">
                <v:stroke joinstyle="round"/>
              </v:rect>
            </w:pict>
          </mc:Fallback>
        </mc:AlternateContent>
      </w:r>
      <w:r w:rsidRPr="00584E01">
        <w:rPr>
          <w:b/>
          <w:noProof/>
          <w:sz w:val="26"/>
          <w:szCs w:val="26"/>
        </w:rPr>
        <mc:AlternateContent>
          <mc:Choice Requires="wps">
            <w:drawing>
              <wp:anchor distT="4294967291" distB="4294967291" distL="114300" distR="114300" simplePos="0" relativeHeight="251694080" behindDoc="0" locked="0" layoutInCell="1" allowOverlap="1" wp14:anchorId="7272AC00" wp14:editId="343D82BE">
                <wp:simplePos x="0" y="0"/>
                <wp:positionH relativeFrom="column">
                  <wp:posOffset>6466205</wp:posOffset>
                </wp:positionH>
                <wp:positionV relativeFrom="paragraph">
                  <wp:posOffset>113664</wp:posOffset>
                </wp:positionV>
                <wp:extent cx="139700" cy="0"/>
                <wp:effectExtent l="0" t="0" r="12700" b="19050"/>
                <wp:wrapNone/>
                <wp:docPr id="24"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18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9.15pt,8.95pt" to="520.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" strokecolor="white" strokeweight=".05mm"/>
            </w:pict>
          </mc:Fallback>
        </mc:AlternateContent>
      </w:r>
      <w:r w:rsidRPr="00584E01">
        <w:rPr>
          <w:b/>
          <w:noProof/>
          <w:sz w:val="26"/>
          <w:szCs w:val="26"/>
        </w:rPr>
        <mc:AlternateContent>
          <mc:Choice Requires="wps">
            <w:drawing>
              <wp:anchor distT="0" distB="0" distL="114300" distR="114300" simplePos="0" relativeHeight="251695104" behindDoc="0" locked="0" layoutInCell="1" allowOverlap="1" wp14:anchorId="031B3492" wp14:editId="45BC6DBA">
                <wp:simplePos x="0" y="0"/>
                <wp:positionH relativeFrom="column">
                  <wp:posOffset>6464935</wp:posOffset>
                </wp:positionH>
                <wp:positionV relativeFrom="paragraph">
                  <wp:posOffset>-689610</wp:posOffset>
                </wp:positionV>
                <wp:extent cx="11430" cy="11430"/>
                <wp:effectExtent l="0" t="0" r="0" b="0"/>
                <wp:wrapNone/>
                <wp:docPr id="2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1430"/>
                        </a:xfrm>
                        <a:prstGeom prst="rect">
                          <a:avLst/>
                        </a:pr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509.05pt;margin-top:-54.3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" fillcolor="black" stroked="f" strokecolor="#3465a4">
                <v:stroke joinstyle="round"/>
              </v:rect>
            </w:pict>
          </mc:Fallback>
        </mc:AlternateContent>
      </w:r>
      <w:r w:rsidRPr="00584E01">
        <w:rPr>
          <w:b/>
          <w:noProof/>
          <w:sz w:val="26"/>
          <w:szCs w:val="26"/>
        </w:rPr>
        <mc:AlternateContent>
          <mc:Choice Requires="wps">
            <w:drawing>
              <wp:anchor distT="4294967291" distB="4294967291" distL="114300" distR="114300" simplePos="0" relativeHeight="251696128" behindDoc="0" locked="0" layoutInCell="1" allowOverlap="1" wp14:anchorId="32A92743" wp14:editId="1E541147">
                <wp:simplePos x="0" y="0"/>
                <wp:positionH relativeFrom="column">
                  <wp:posOffset>6466205</wp:posOffset>
                </wp:positionH>
                <wp:positionV relativeFrom="paragraph">
                  <wp:posOffset>-679451</wp:posOffset>
                </wp:positionV>
                <wp:extent cx="139700" cy="0"/>
                <wp:effectExtent l="0" t="0" r="12700" b="19050"/>
                <wp:wrapNone/>
                <wp:docPr id="26"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18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96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9.15pt,-53.5pt" to="520.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" strokecolor="white" strokeweight=".05mm"/>
            </w:pict>
          </mc:Fallback>
        </mc:AlternateContent>
      </w:r>
      <w:r w:rsidRPr="00584E01">
        <w:rPr>
          <w:b/>
          <w:noProof/>
          <w:sz w:val="26"/>
          <w:szCs w:val="26"/>
        </w:rPr>
        <mc:AlternateContent>
          <mc:Choice Requires="wps">
            <w:drawing>
              <wp:anchor distT="0" distB="0" distL="114300" distR="114300" simplePos="0" relativeHeight="251697152" behindDoc="0" locked="0" layoutInCell="1" allowOverlap="1" wp14:anchorId="7E0F02ED" wp14:editId="20F03D2E">
                <wp:simplePos x="0" y="0"/>
                <wp:positionH relativeFrom="column">
                  <wp:posOffset>6464935</wp:posOffset>
                </wp:positionH>
                <wp:positionV relativeFrom="paragraph">
                  <wp:posOffset>-472440</wp:posOffset>
                </wp:positionV>
                <wp:extent cx="11430" cy="11430"/>
                <wp:effectExtent l="0" t="0" r="0" b="0"/>
                <wp:wrapNone/>
                <wp:docPr id="2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1430"/>
                        </a:xfrm>
                        <a:prstGeom prst="rect">
                          <a:avLst/>
                        </a:pr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509.05pt;margin-top:-37.2pt;width:.9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" fillcolor="black" stroked="f" strokecolor="#3465a4">
                <v:stroke joinstyle="round"/>
              </v:rect>
            </w:pict>
          </mc:Fallback>
        </mc:AlternateContent>
      </w:r>
      <w:r w:rsidRPr="00584E01">
        <w:rPr>
          <w:b/>
          <w:noProof/>
          <w:sz w:val="26"/>
          <w:szCs w:val="26"/>
        </w:rPr>
        <mc:AlternateContent>
          <mc:Choice Requires="wps">
            <w:drawing>
              <wp:anchor distT="4294967291" distB="4294967291" distL="114300" distR="114300" simplePos="0" relativeHeight="251698176" behindDoc="0" locked="0" layoutInCell="1" allowOverlap="1" wp14:anchorId="16C71BF9" wp14:editId="6F88E80F">
                <wp:simplePos x="0" y="0"/>
                <wp:positionH relativeFrom="column">
                  <wp:posOffset>6466205</wp:posOffset>
                </wp:positionH>
                <wp:positionV relativeFrom="paragraph">
                  <wp:posOffset>-462281</wp:posOffset>
                </wp:positionV>
                <wp:extent cx="139700" cy="0"/>
                <wp:effectExtent l="0" t="0" r="12700" b="19050"/>
                <wp:wrapNone/>
                <wp:docPr id="2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18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98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9.15pt,-36.4pt" to="520.1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" strokecolor="white" strokeweight=".05mm"/>
            </w:pict>
          </mc:Fallback>
        </mc:AlternateContent>
      </w:r>
      <w:r w:rsidRPr="00584E01">
        <w:rPr>
          <w:b/>
          <w:noProof/>
          <w:sz w:val="26"/>
          <w:szCs w:val="26"/>
        </w:rPr>
        <mc:AlternateContent>
          <mc:Choice Requires="wps">
            <w:drawing>
              <wp:anchor distT="0" distB="0" distL="114300" distR="114300" simplePos="0" relativeHeight="251699200" behindDoc="0" locked="0" layoutInCell="1" allowOverlap="1" wp14:anchorId="70DE42B1" wp14:editId="19B16B87">
                <wp:simplePos x="0" y="0"/>
                <wp:positionH relativeFrom="column">
                  <wp:posOffset>6464935</wp:posOffset>
                </wp:positionH>
                <wp:positionV relativeFrom="paragraph">
                  <wp:posOffset>-237490</wp:posOffset>
                </wp:positionV>
                <wp:extent cx="22860" cy="11430"/>
                <wp:effectExtent l="0" t="0" r="0" b="0"/>
                <wp:wrapNone/>
                <wp:docPr id="29"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11430"/>
                        </a:xfrm>
                        <a:prstGeom prst="rect">
                          <a:avLst/>
                        </a:pr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509.05pt;margin-top:-18.7pt;width:1.8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" fillcolor="black" stroked="f" strokecolor="#3465a4">
                <v:stroke joinstyle="round"/>
              </v:rect>
            </w:pict>
          </mc:Fallback>
        </mc:AlternateContent>
      </w:r>
      <w:r w:rsidRPr="00584E01">
        <w:rPr>
          <w:b/>
          <w:noProof/>
          <w:sz w:val="26"/>
          <w:szCs w:val="26"/>
        </w:rPr>
        <mc:AlternateContent>
          <mc:Choice Requires="wps">
            <w:drawing>
              <wp:anchor distT="0" distB="0" distL="114300" distR="114300" simplePos="0" relativeHeight="251700224" behindDoc="0" locked="0" layoutInCell="1" allowOverlap="1" wp14:anchorId="564FBDA5" wp14:editId="4C2B373C">
                <wp:simplePos x="0" y="0"/>
                <wp:positionH relativeFrom="column">
                  <wp:posOffset>6464935</wp:posOffset>
                </wp:positionH>
                <wp:positionV relativeFrom="paragraph">
                  <wp:posOffset>-217170</wp:posOffset>
                </wp:positionV>
                <wp:extent cx="11430" cy="11430"/>
                <wp:effectExtent l="0" t="0" r="0" b="0"/>
                <wp:wrapNone/>
                <wp:docPr id="30"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1430"/>
                        </a:xfrm>
                        <a:prstGeom prst="rect">
                          <a:avLst/>
                        </a:pr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509.05pt;margin-top:-17.1pt;width:.9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" fillcolor="black" stroked="f" strokecolor="#3465a4">
                <v:stroke joinstyle="round"/>
              </v:rect>
            </w:pict>
          </mc:Fallback>
        </mc:AlternateContent>
      </w:r>
      <w:r w:rsidRPr="00584E01">
        <w:rPr>
          <w:b/>
          <w:sz w:val="26"/>
          <w:szCs w:val="26"/>
        </w:rPr>
        <w:t>Результаты единого государственного экзамена</w:t>
      </w:r>
    </w:p>
    <w:p w:rsidR="00584E01" w:rsidRPr="00584E01" w:rsidRDefault="00584E01" w:rsidP="00584E01">
      <w:pPr>
        <w:spacing w:before="0" w:line="240" w:lineRule="auto"/>
        <w:jc w:val="center"/>
        <w:rPr>
          <w:b/>
          <w:sz w:val="26"/>
          <w:szCs w:val="26"/>
        </w:rPr>
      </w:pPr>
      <w:r w:rsidRPr="00584E01">
        <w:rPr>
          <w:b/>
          <w:sz w:val="26"/>
          <w:szCs w:val="26"/>
        </w:rPr>
        <w:t>Перечень экзаменов, которые выбрали учащиеся 11-х классов (ЕГЭ)</w:t>
      </w:r>
    </w:p>
    <w:p w:rsidR="00584E01" w:rsidRPr="00584E01" w:rsidRDefault="00584E01" w:rsidP="00584E01">
      <w:pPr>
        <w:spacing w:before="0" w:line="240" w:lineRule="auto"/>
        <w:jc w:val="center"/>
        <w:rPr>
          <w:b/>
          <w:sz w:val="26"/>
          <w:szCs w:val="26"/>
        </w:rPr>
      </w:pPr>
    </w:p>
    <w:tbl>
      <w:tblPr>
        <w:tblW w:w="14623" w:type="dxa"/>
        <w:tblBorders>
          <w:top w:val="single" w:sz="4" w:space="0" w:color="000001"/>
          <w:left w:val="single" w:sz="4" w:space="0" w:color="000001"/>
          <w:bottom w:val="single" w:sz="6" w:space="0" w:color="000001"/>
          <w:right w:val="single" w:sz="4" w:space="0" w:color="000001"/>
          <w:insideH w:val="single" w:sz="6" w:space="0" w:color="000001"/>
          <w:insideV w:val="single" w:sz="6" w:space="0" w:color="000001"/>
        </w:tblBorders>
        <w:shd w:val="clear" w:color="auto" w:fill="FFFFFF" w:themeFill="background1"/>
        <w:tblCellMar>
          <w:left w:w="0" w:type="dxa"/>
          <w:right w:w="0" w:type="dxa"/>
        </w:tblCellMar>
        <w:tblLook w:val="0000" w:firstRow="0" w:lastRow="0" w:firstColumn="0" w:lastColumn="0" w:noHBand="0" w:noVBand="0"/>
      </w:tblPr>
      <w:tblGrid>
        <w:gridCol w:w="1261"/>
        <w:gridCol w:w="5025"/>
        <w:gridCol w:w="1315"/>
        <w:gridCol w:w="3078"/>
        <w:gridCol w:w="3944"/>
      </w:tblGrid>
      <w:tr w:rsidR="00584E01" w:rsidRPr="00584E01" w:rsidTr="00A61BB8">
        <w:trPr>
          <w:trHeight w:val="413"/>
        </w:trPr>
        <w:tc>
          <w:tcPr>
            <w:tcW w:w="1261"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proofErr w:type="gramStart"/>
            <w:r w:rsidRPr="00584E01">
              <w:rPr>
                <w:sz w:val="26"/>
                <w:szCs w:val="26"/>
              </w:rPr>
              <w:t>п</w:t>
            </w:r>
            <w:proofErr w:type="gramEnd"/>
            <w:r w:rsidRPr="00584E01">
              <w:rPr>
                <w:sz w:val="26"/>
                <w:szCs w:val="26"/>
              </w:rPr>
              <w:t>/п</w:t>
            </w:r>
          </w:p>
        </w:tc>
        <w:tc>
          <w:tcPr>
            <w:tcW w:w="5025" w:type="dxa"/>
            <w:shd w:val="clear" w:color="auto" w:fill="FFFFFF" w:themeFill="background1"/>
            <w:tcMar>
              <w:left w:w="-2" w:type="dxa"/>
            </w:tcMar>
            <w:vAlign w:val="bottom"/>
          </w:tcPr>
          <w:p w:rsidR="00584E01" w:rsidRPr="00584E01" w:rsidRDefault="00584E01" w:rsidP="00A61BB8">
            <w:pPr>
              <w:spacing w:before="0" w:line="240" w:lineRule="auto"/>
              <w:jc w:val="center"/>
              <w:rPr>
                <w:sz w:val="26"/>
                <w:szCs w:val="26"/>
              </w:rPr>
            </w:pPr>
            <w:r w:rsidRPr="00584E01">
              <w:rPr>
                <w:sz w:val="26"/>
                <w:szCs w:val="26"/>
              </w:rPr>
              <w:t>Предмет</w:t>
            </w:r>
          </w:p>
        </w:tc>
        <w:tc>
          <w:tcPr>
            <w:tcW w:w="1315"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11А</w:t>
            </w:r>
          </w:p>
        </w:tc>
        <w:tc>
          <w:tcPr>
            <w:tcW w:w="3078"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%выбравших</w:t>
            </w:r>
          </w:p>
        </w:tc>
        <w:tc>
          <w:tcPr>
            <w:tcW w:w="3944"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ФИО учителя</w:t>
            </w:r>
          </w:p>
        </w:tc>
      </w:tr>
      <w:tr w:rsidR="00584E01" w:rsidRPr="00584E01" w:rsidTr="00A61BB8">
        <w:trPr>
          <w:trHeight w:val="307"/>
        </w:trPr>
        <w:tc>
          <w:tcPr>
            <w:tcW w:w="1261"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1.</w:t>
            </w:r>
          </w:p>
        </w:tc>
        <w:tc>
          <w:tcPr>
            <w:tcW w:w="5025" w:type="dxa"/>
            <w:shd w:val="clear" w:color="auto" w:fill="FFFFFF" w:themeFill="background1"/>
            <w:tcMar>
              <w:left w:w="-2" w:type="dxa"/>
            </w:tcMar>
          </w:tcPr>
          <w:p w:rsidR="00584E01" w:rsidRPr="00584E01" w:rsidRDefault="00584E01" w:rsidP="00A61BB8">
            <w:pPr>
              <w:spacing w:line="240" w:lineRule="auto"/>
              <w:rPr>
                <w:sz w:val="26"/>
                <w:szCs w:val="26"/>
                <w:lang w:eastAsia="en-US"/>
              </w:rPr>
            </w:pPr>
            <w:r w:rsidRPr="00584E01">
              <w:rPr>
                <w:sz w:val="26"/>
                <w:szCs w:val="26"/>
              </w:rPr>
              <w:t>Русский язык</w:t>
            </w:r>
          </w:p>
        </w:tc>
        <w:tc>
          <w:tcPr>
            <w:tcW w:w="1315" w:type="dxa"/>
            <w:shd w:val="clear" w:color="auto" w:fill="FFFFFF" w:themeFill="background1"/>
            <w:tcMar>
              <w:left w:w="0" w:type="dxa"/>
            </w:tcMar>
          </w:tcPr>
          <w:p w:rsidR="00584E01" w:rsidRPr="00584E01" w:rsidRDefault="00584E01" w:rsidP="00A61BB8">
            <w:pPr>
              <w:spacing w:line="240" w:lineRule="auto"/>
              <w:jc w:val="center"/>
              <w:rPr>
                <w:sz w:val="24"/>
                <w:szCs w:val="22"/>
                <w:lang w:val="en-US" w:eastAsia="en-US"/>
              </w:rPr>
            </w:pPr>
            <w:r w:rsidRPr="00584E01">
              <w:rPr>
                <w:sz w:val="24"/>
              </w:rPr>
              <w:t>2</w:t>
            </w:r>
            <w:r w:rsidRPr="00584E01">
              <w:rPr>
                <w:sz w:val="24"/>
                <w:lang w:val="en-US"/>
              </w:rPr>
              <w:t>6</w:t>
            </w:r>
          </w:p>
        </w:tc>
        <w:tc>
          <w:tcPr>
            <w:tcW w:w="3078"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100</w:t>
            </w:r>
          </w:p>
        </w:tc>
        <w:tc>
          <w:tcPr>
            <w:tcW w:w="3944"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Плеханова Н.Л.</w:t>
            </w:r>
          </w:p>
        </w:tc>
      </w:tr>
      <w:tr w:rsidR="00584E01" w:rsidRPr="00584E01" w:rsidTr="00A61BB8">
        <w:trPr>
          <w:trHeight w:val="306"/>
        </w:trPr>
        <w:tc>
          <w:tcPr>
            <w:tcW w:w="1261"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2.</w:t>
            </w:r>
          </w:p>
        </w:tc>
        <w:tc>
          <w:tcPr>
            <w:tcW w:w="5025" w:type="dxa"/>
            <w:shd w:val="clear" w:color="auto" w:fill="FFFFFF" w:themeFill="background1"/>
            <w:tcMar>
              <w:left w:w="-2" w:type="dxa"/>
            </w:tcMar>
          </w:tcPr>
          <w:p w:rsidR="00584E01" w:rsidRPr="00584E01" w:rsidRDefault="00584E01" w:rsidP="00A61BB8">
            <w:pPr>
              <w:spacing w:line="240" w:lineRule="auto"/>
              <w:rPr>
                <w:sz w:val="26"/>
                <w:szCs w:val="26"/>
                <w:lang w:eastAsia="en-US"/>
              </w:rPr>
            </w:pPr>
            <w:r w:rsidRPr="00584E01">
              <w:rPr>
                <w:sz w:val="26"/>
                <w:szCs w:val="26"/>
              </w:rPr>
              <w:t>Математика (базовый уровень)</w:t>
            </w:r>
          </w:p>
        </w:tc>
        <w:tc>
          <w:tcPr>
            <w:tcW w:w="1315" w:type="dxa"/>
            <w:shd w:val="clear" w:color="auto" w:fill="FFFFFF" w:themeFill="background1"/>
            <w:tcMar>
              <w:left w:w="0" w:type="dxa"/>
            </w:tcMar>
          </w:tcPr>
          <w:p w:rsidR="00584E01" w:rsidRPr="00584E01" w:rsidRDefault="00584E01" w:rsidP="00A61BB8">
            <w:pPr>
              <w:spacing w:line="240" w:lineRule="auto"/>
              <w:jc w:val="center"/>
              <w:rPr>
                <w:sz w:val="24"/>
                <w:szCs w:val="22"/>
                <w:lang w:eastAsia="en-US"/>
              </w:rPr>
            </w:pPr>
            <w:r w:rsidRPr="00584E01">
              <w:rPr>
                <w:sz w:val="24"/>
              </w:rPr>
              <w:t>12</w:t>
            </w:r>
          </w:p>
        </w:tc>
        <w:tc>
          <w:tcPr>
            <w:tcW w:w="3078"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46</w:t>
            </w:r>
          </w:p>
        </w:tc>
        <w:tc>
          <w:tcPr>
            <w:tcW w:w="3944"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Кирсанова Г.Н.</w:t>
            </w:r>
          </w:p>
        </w:tc>
      </w:tr>
      <w:tr w:rsidR="00584E01" w:rsidRPr="00584E01" w:rsidTr="00A61BB8">
        <w:trPr>
          <w:trHeight w:val="310"/>
        </w:trPr>
        <w:tc>
          <w:tcPr>
            <w:tcW w:w="1261"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3.</w:t>
            </w:r>
          </w:p>
        </w:tc>
        <w:tc>
          <w:tcPr>
            <w:tcW w:w="5025" w:type="dxa"/>
            <w:shd w:val="clear" w:color="auto" w:fill="FFFFFF" w:themeFill="background1"/>
            <w:tcMar>
              <w:left w:w="-2" w:type="dxa"/>
            </w:tcMar>
          </w:tcPr>
          <w:p w:rsidR="00584E01" w:rsidRPr="00584E01" w:rsidRDefault="00584E01" w:rsidP="00A61BB8">
            <w:pPr>
              <w:spacing w:line="240" w:lineRule="auto"/>
              <w:rPr>
                <w:sz w:val="26"/>
                <w:szCs w:val="26"/>
                <w:lang w:eastAsia="en-US"/>
              </w:rPr>
            </w:pPr>
            <w:r w:rsidRPr="00584E01">
              <w:rPr>
                <w:sz w:val="26"/>
                <w:szCs w:val="26"/>
              </w:rPr>
              <w:t>Математика (профильный уровень)</w:t>
            </w:r>
          </w:p>
        </w:tc>
        <w:tc>
          <w:tcPr>
            <w:tcW w:w="1315" w:type="dxa"/>
            <w:shd w:val="clear" w:color="auto" w:fill="FFFFFF" w:themeFill="background1"/>
            <w:tcMar>
              <w:left w:w="0" w:type="dxa"/>
            </w:tcMar>
          </w:tcPr>
          <w:p w:rsidR="00584E01" w:rsidRPr="00584E01" w:rsidRDefault="00584E01" w:rsidP="00A61BB8">
            <w:pPr>
              <w:spacing w:line="240" w:lineRule="auto"/>
              <w:jc w:val="center"/>
              <w:rPr>
                <w:sz w:val="24"/>
                <w:szCs w:val="22"/>
                <w:lang w:eastAsia="en-US"/>
              </w:rPr>
            </w:pPr>
            <w:r w:rsidRPr="00584E01">
              <w:rPr>
                <w:sz w:val="24"/>
              </w:rPr>
              <w:t>14</w:t>
            </w:r>
          </w:p>
        </w:tc>
        <w:tc>
          <w:tcPr>
            <w:tcW w:w="3078"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54</w:t>
            </w:r>
          </w:p>
        </w:tc>
        <w:tc>
          <w:tcPr>
            <w:tcW w:w="3944"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Кирсанова Г.Н.</w:t>
            </w:r>
          </w:p>
        </w:tc>
      </w:tr>
      <w:tr w:rsidR="00584E01" w:rsidRPr="00584E01" w:rsidTr="00A61BB8">
        <w:trPr>
          <w:trHeight w:val="309"/>
        </w:trPr>
        <w:tc>
          <w:tcPr>
            <w:tcW w:w="1261"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4.</w:t>
            </w:r>
          </w:p>
        </w:tc>
        <w:tc>
          <w:tcPr>
            <w:tcW w:w="5025" w:type="dxa"/>
            <w:shd w:val="clear" w:color="auto" w:fill="FFFFFF" w:themeFill="background1"/>
            <w:tcMar>
              <w:left w:w="-2" w:type="dxa"/>
            </w:tcMar>
          </w:tcPr>
          <w:p w:rsidR="00584E01" w:rsidRPr="00584E01" w:rsidRDefault="00584E01" w:rsidP="00A61BB8">
            <w:pPr>
              <w:spacing w:line="240" w:lineRule="auto"/>
              <w:rPr>
                <w:sz w:val="26"/>
                <w:szCs w:val="26"/>
                <w:lang w:eastAsia="en-US"/>
              </w:rPr>
            </w:pPr>
            <w:r w:rsidRPr="00584E01">
              <w:rPr>
                <w:sz w:val="26"/>
                <w:szCs w:val="26"/>
              </w:rPr>
              <w:t>Информатика и ИКТ</w:t>
            </w:r>
          </w:p>
        </w:tc>
        <w:tc>
          <w:tcPr>
            <w:tcW w:w="1315" w:type="dxa"/>
            <w:shd w:val="clear" w:color="auto" w:fill="FFFFFF" w:themeFill="background1"/>
            <w:tcMar>
              <w:left w:w="0" w:type="dxa"/>
            </w:tcMar>
          </w:tcPr>
          <w:p w:rsidR="00584E01" w:rsidRPr="00584E01" w:rsidRDefault="00584E01" w:rsidP="00A61BB8">
            <w:pPr>
              <w:spacing w:line="240" w:lineRule="auto"/>
              <w:jc w:val="center"/>
              <w:rPr>
                <w:sz w:val="24"/>
                <w:szCs w:val="22"/>
                <w:lang w:eastAsia="en-US"/>
              </w:rPr>
            </w:pPr>
            <w:r w:rsidRPr="00584E01">
              <w:rPr>
                <w:sz w:val="24"/>
              </w:rPr>
              <w:t>9</w:t>
            </w:r>
          </w:p>
        </w:tc>
        <w:tc>
          <w:tcPr>
            <w:tcW w:w="3078"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35</w:t>
            </w:r>
          </w:p>
        </w:tc>
        <w:tc>
          <w:tcPr>
            <w:tcW w:w="3944"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proofErr w:type="spellStart"/>
            <w:r w:rsidRPr="00584E01">
              <w:rPr>
                <w:sz w:val="26"/>
                <w:szCs w:val="26"/>
              </w:rPr>
              <w:t>Сапельников</w:t>
            </w:r>
            <w:proofErr w:type="spellEnd"/>
            <w:r w:rsidRPr="00584E01">
              <w:rPr>
                <w:sz w:val="26"/>
                <w:szCs w:val="26"/>
              </w:rPr>
              <w:t xml:space="preserve"> А.В.</w:t>
            </w:r>
          </w:p>
        </w:tc>
      </w:tr>
      <w:tr w:rsidR="00584E01" w:rsidRPr="00584E01" w:rsidTr="00A61BB8">
        <w:trPr>
          <w:trHeight w:val="309"/>
        </w:trPr>
        <w:tc>
          <w:tcPr>
            <w:tcW w:w="1261"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5.</w:t>
            </w:r>
          </w:p>
        </w:tc>
        <w:tc>
          <w:tcPr>
            <w:tcW w:w="5025" w:type="dxa"/>
            <w:shd w:val="clear" w:color="auto" w:fill="FFFFFF" w:themeFill="background1"/>
            <w:tcMar>
              <w:left w:w="-2" w:type="dxa"/>
            </w:tcMar>
          </w:tcPr>
          <w:p w:rsidR="00584E01" w:rsidRPr="00584E01" w:rsidRDefault="00584E01" w:rsidP="00A61BB8">
            <w:pPr>
              <w:spacing w:line="240" w:lineRule="auto"/>
              <w:rPr>
                <w:sz w:val="26"/>
                <w:szCs w:val="26"/>
                <w:lang w:eastAsia="en-US"/>
              </w:rPr>
            </w:pPr>
            <w:r w:rsidRPr="00584E01">
              <w:rPr>
                <w:sz w:val="26"/>
                <w:szCs w:val="26"/>
              </w:rPr>
              <w:t>Биология</w:t>
            </w:r>
          </w:p>
        </w:tc>
        <w:tc>
          <w:tcPr>
            <w:tcW w:w="1315" w:type="dxa"/>
            <w:shd w:val="clear" w:color="auto" w:fill="FFFFFF" w:themeFill="background1"/>
            <w:tcMar>
              <w:left w:w="0" w:type="dxa"/>
            </w:tcMar>
          </w:tcPr>
          <w:p w:rsidR="00584E01" w:rsidRPr="00584E01" w:rsidRDefault="00584E01" w:rsidP="00A61BB8">
            <w:pPr>
              <w:spacing w:line="240" w:lineRule="auto"/>
              <w:jc w:val="center"/>
              <w:rPr>
                <w:sz w:val="24"/>
                <w:szCs w:val="22"/>
                <w:lang w:eastAsia="en-US"/>
              </w:rPr>
            </w:pPr>
            <w:r w:rsidRPr="00584E01">
              <w:rPr>
                <w:sz w:val="24"/>
              </w:rPr>
              <w:t>1</w:t>
            </w:r>
          </w:p>
        </w:tc>
        <w:tc>
          <w:tcPr>
            <w:tcW w:w="3078"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4</w:t>
            </w:r>
          </w:p>
        </w:tc>
        <w:tc>
          <w:tcPr>
            <w:tcW w:w="3944"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Баранова Е.В.</w:t>
            </w:r>
          </w:p>
        </w:tc>
      </w:tr>
      <w:tr w:rsidR="00584E01" w:rsidRPr="00584E01" w:rsidTr="00A61BB8">
        <w:trPr>
          <w:trHeight w:val="310"/>
        </w:trPr>
        <w:tc>
          <w:tcPr>
            <w:tcW w:w="1261"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lastRenderedPageBreak/>
              <w:t>6.</w:t>
            </w:r>
          </w:p>
        </w:tc>
        <w:tc>
          <w:tcPr>
            <w:tcW w:w="5025" w:type="dxa"/>
            <w:shd w:val="clear" w:color="auto" w:fill="FFFFFF" w:themeFill="background1"/>
            <w:tcMar>
              <w:left w:w="-2" w:type="dxa"/>
            </w:tcMar>
          </w:tcPr>
          <w:p w:rsidR="00584E01" w:rsidRPr="00584E01" w:rsidRDefault="00584E01" w:rsidP="00A61BB8">
            <w:pPr>
              <w:spacing w:line="240" w:lineRule="auto"/>
              <w:rPr>
                <w:sz w:val="26"/>
                <w:szCs w:val="26"/>
                <w:lang w:eastAsia="en-US"/>
              </w:rPr>
            </w:pPr>
            <w:r w:rsidRPr="00584E01">
              <w:rPr>
                <w:sz w:val="26"/>
                <w:szCs w:val="26"/>
              </w:rPr>
              <w:t>Физика</w:t>
            </w:r>
          </w:p>
        </w:tc>
        <w:tc>
          <w:tcPr>
            <w:tcW w:w="1315" w:type="dxa"/>
            <w:shd w:val="clear" w:color="auto" w:fill="FFFFFF" w:themeFill="background1"/>
            <w:tcMar>
              <w:left w:w="0" w:type="dxa"/>
            </w:tcMar>
          </w:tcPr>
          <w:p w:rsidR="00584E01" w:rsidRPr="00584E01" w:rsidRDefault="00584E01" w:rsidP="00A61BB8">
            <w:pPr>
              <w:spacing w:line="240" w:lineRule="auto"/>
              <w:jc w:val="center"/>
              <w:rPr>
                <w:sz w:val="24"/>
                <w:szCs w:val="22"/>
                <w:lang w:eastAsia="en-US"/>
              </w:rPr>
            </w:pPr>
            <w:r w:rsidRPr="00584E01">
              <w:rPr>
                <w:sz w:val="24"/>
              </w:rPr>
              <w:t>2</w:t>
            </w:r>
          </w:p>
        </w:tc>
        <w:tc>
          <w:tcPr>
            <w:tcW w:w="3078"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8</w:t>
            </w:r>
          </w:p>
        </w:tc>
        <w:tc>
          <w:tcPr>
            <w:tcW w:w="3944"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Семакина В.Ф.</w:t>
            </w:r>
          </w:p>
        </w:tc>
      </w:tr>
      <w:tr w:rsidR="00584E01" w:rsidRPr="00584E01" w:rsidTr="00A61BB8">
        <w:trPr>
          <w:trHeight w:val="309"/>
        </w:trPr>
        <w:tc>
          <w:tcPr>
            <w:tcW w:w="1261"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7.</w:t>
            </w:r>
          </w:p>
        </w:tc>
        <w:tc>
          <w:tcPr>
            <w:tcW w:w="5025" w:type="dxa"/>
            <w:shd w:val="clear" w:color="auto" w:fill="FFFFFF" w:themeFill="background1"/>
            <w:tcMar>
              <w:left w:w="-2" w:type="dxa"/>
            </w:tcMar>
          </w:tcPr>
          <w:p w:rsidR="00584E01" w:rsidRPr="00584E01" w:rsidRDefault="00584E01" w:rsidP="00A61BB8">
            <w:pPr>
              <w:spacing w:line="240" w:lineRule="auto"/>
              <w:rPr>
                <w:sz w:val="26"/>
                <w:szCs w:val="26"/>
                <w:lang w:eastAsia="en-US"/>
              </w:rPr>
            </w:pPr>
            <w:r w:rsidRPr="00584E01">
              <w:rPr>
                <w:sz w:val="26"/>
                <w:szCs w:val="26"/>
              </w:rPr>
              <w:t>Английский язык</w:t>
            </w:r>
          </w:p>
        </w:tc>
        <w:tc>
          <w:tcPr>
            <w:tcW w:w="1315" w:type="dxa"/>
            <w:shd w:val="clear" w:color="auto" w:fill="FFFFFF" w:themeFill="background1"/>
            <w:tcMar>
              <w:left w:w="0" w:type="dxa"/>
            </w:tcMar>
          </w:tcPr>
          <w:p w:rsidR="00584E01" w:rsidRPr="00584E01" w:rsidRDefault="00584E01" w:rsidP="00A61BB8">
            <w:pPr>
              <w:spacing w:line="240" w:lineRule="auto"/>
              <w:jc w:val="center"/>
              <w:rPr>
                <w:sz w:val="24"/>
                <w:szCs w:val="22"/>
                <w:lang w:eastAsia="en-US"/>
              </w:rPr>
            </w:pPr>
            <w:r w:rsidRPr="00584E01">
              <w:rPr>
                <w:sz w:val="24"/>
              </w:rPr>
              <w:t>1</w:t>
            </w:r>
          </w:p>
        </w:tc>
        <w:tc>
          <w:tcPr>
            <w:tcW w:w="3078"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4</w:t>
            </w:r>
          </w:p>
        </w:tc>
        <w:tc>
          <w:tcPr>
            <w:tcW w:w="3944"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Бородина Е.</w:t>
            </w:r>
            <w:proofErr w:type="gramStart"/>
            <w:r w:rsidRPr="00584E01">
              <w:rPr>
                <w:sz w:val="26"/>
                <w:szCs w:val="26"/>
              </w:rPr>
              <w:t>Ю</w:t>
            </w:r>
            <w:proofErr w:type="gramEnd"/>
          </w:p>
        </w:tc>
      </w:tr>
      <w:tr w:rsidR="00584E01" w:rsidRPr="00584E01" w:rsidTr="00A61BB8">
        <w:trPr>
          <w:trHeight w:val="309"/>
        </w:trPr>
        <w:tc>
          <w:tcPr>
            <w:tcW w:w="1261"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8</w:t>
            </w:r>
          </w:p>
        </w:tc>
        <w:tc>
          <w:tcPr>
            <w:tcW w:w="5025" w:type="dxa"/>
            <w:shd w:val="clear" w:color="auto" w:fill="FFFFFF" w:themeFill="background1"/>
            <w:tcMar>
              <w:left w:w="-2" w:type="dxa"/>
            </w:tcMar>
          </w:tcPr>
          <w:p w:rsidR="00584E01" w:rsidRPr="00584E01" w:rsidRDefault="00584E01" w:rsidP="00A61BB8">
            <w:pPr>
              <w:spacing w:line="240" w:lineRule="auto"/>
              <w:rPr>
                <w:sz w:val="26"/>
                <w:szCs w:val="26"/>
                <w:lang w:eastAsia="en-US"/>
              </w:rPr>
            </w:pPr>
            <w:r w:rsidRPr="00584E01">
              <w:rPr>
                <w:sz w:val="26"/>
                <w:szCs w:val="26"/>
              </w:rPr>
              <w:t>Обществознание</w:t>
            </w:r>
          </w:p>
        </w:tc>
        <w:tc>
          <w:tcPr>
            <w:tcW w:w="1315" w:type="dxa"/>
            <w:shd w:val="clear" w:color="auto" w:fill="FFFFFF" w:themeFill="background1"/>
            <w:tcMar>
              <w:left w:w="0" w:type="dxa"/>
            </w:tcMar>
          </w:tcPr>
          <w:p w:rsidR="00584E01" w:rsidRPr="00584E01" w:rsidRDefault="00584E01" w:rsidP="00A61BB8">
            <w:pPr>
              <w:spacing w:line="240" w:lineRule="auto"/>
              <w:jc w:val="center"/>
              <w:rPr>
                <w:sz w:val="24"/>
                <w:szCs w:val="22"/>
                <w:lang w:eastAsia="en-US"/>
              </w:rPr>
            </w:pPr>
            <w:r w:rsidRPr="00584E01">
              <w:rPr>
                <w:sz w:val="24"/>
              </w:rPr>
              <w:t>15</w:t>
            </w:r>
          </w:p>
        </w:tc>
        <w:tc>
          <w:tcPr>
            <w:tcW w:w="3078"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58</w:t>
            </w:r>
          </w:p>
        </w:tc>
        <w:tc>
          <w:tcPr>
            <w:tcW w:w="3944"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Попова М.В.</w:t>
            </w:r>
          </w:p>
        </w:tc>
      </w:tr>
      <w:tr w:rsidR="00584E01" w:rsidRPr="00584E01" w:rsidTr="00A61BB8">
        <w:trPr>
          <w:trHeight w:val="309"/>
        </w:trPr>
        <w:tc>
          <w:tcPr>
            <w:tcW w:w="1261"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9</w:t>
            </w:r>
          </w:p>
        </w:tc>
        <w:tc>
          <w:tcPr>
            <w:tcW w:w="5025" w:type="dxa"/>
            <w:shd w:val="clear" w:color="auto" w:fill="FFFFFF" w:themeFill="background1"/>
            <w:tcMar>
              <w:left w:w="-2" w:type="dxa"/>
            </w:tcMar>
          </w:tcPr>
          <w:p w:rsidR="00584E01" w:rsidRPr="00584E01" w:rsidRDefault="00584E01" w:rsidP="00A61BB8">
            <w:pPr>
              <w:spacing w:line="240" w:lineRule="auto"/>
              <w:rPr>
                <w:sz w:val="26"/>
                <w:szCs w:val="26"/>
              </w:rPr>
            </w:pPr>
            <w:r w:rsidRPr="00584E01">
              <w:rPr>
                <w:sz w:val="26"/>
                <w:szCs w:val="26"/>
              </w:rPr>
              <w:t>Литература</w:t>
            </w:r>
          </w:p>
        </w:tc>
        <w:tc>
          <w:tcPr>
            <w:tcW w:w="1315" w:type="dxa"/>
            <w:shd w:val="clear" w:color="auto" w:fill="FFFFFF" w:themeFill="background1"/>
            <w:tcMar>
              <w:left w:w="0" w:type="dxa"/>
            </w:tcMar>
          </w:tcPr>
          <w:p w:rsidR="00584E01" w:rsidRPr="00584E01" w:rsidRDefault="00584E01" w:rsidP="00A61BB8">
            <w:pPr>
              <w:spacing w:line="240" w:lineRule="auto"/>
              <w:jc w:val="center"/>
              <w:rPr>
                <w:sz w:val="24"/>
              </w:rPr>
            </w:pPr>
            <w:r w:rsidRPr="00584E01">
              <w:rPr>
                <w:sz w:val="24"/>
              </w:rPr>
              <w:t>2</w:t>
            </w:r>
          </w:p>
        </w:tc>
        <w:tc>
          <w:tcPr>
            <w:tcW w:w="3078"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8</w:t>
            </w:r>
          </w:p>
        </w:tc>
        <w:tc>
          <w:tcPr>
            <w:tcW w:w="3944" w:type="dxa"/>
            <w:shd w:val="clear" w:color="auto" w:fill="FFFFFF" w:themeFill="background1"/>
            <w:tcMar>
              <w:left w:w="0" w:type="dxa"/>
            </w:tcMar>
            <w:vAlign w:val="bottom"/>
          </w:tcPr>
          <w:p w:rsidR="00584E01" w:rsidRPr="00584E01" w:rsidRDefault="00584E01" w:rsidP="00A61BB8">
            <w:pPr>
              <w:spacing w:before="0" w:line="240" w:lineRule="auto"/>
              <w:jc w:val="center"/>
              <w:rPr>
                <w:sz w:val="26"/>
                <w:szCs w:val="26"/>
              </w:rPr>
            </w:pPr>
            <w:r w:rsidRPr="00584E01">
              <w:rPr>
                <w:sz w:val="26"/>
                <w:szCs w:val="26"/>
              </w:rPr>
              <w:t>Плеханова Н.Л.</w:t>
            </w:r>
          </w:p>
        </w:tc>
      </w:tr>
    </w:tbl>
    <w:p w:rsidR="00584E01" w:rsidRPr="00584E01" w:rsidRDefault="00584E01" w:rsidP="00584E01">
      <w:pPr>
        <w:spacing w:before="0" w:line="240" w:lineRule="auto"/>
        <w:jc w:val="center"/>
        <w:rPr>
          <w:sz w:val="26"/>
          <w:szCs w:val="26"/>
        </w:rPr>
      </w:pPr>
    </w:p>
    <w:p w:rsidR="00584E01" w:rsidRDefault="00584E01" w:rsidP="00584E01">
      <w:pPr>
        <w:spacing w:before="0" w:line="240" w:lineRule="auto"/>
        <w:jc w:val="center"/>
        <w:rPr>
          <w:b/>
          <w:sz w:val="26"/>
          <w:szCs w:val="26"/>
        </w:rPr>
      </w:pPr>
      <w:r w:rsidRPr="00584E01">
        <w:rPr>
          <w:b/>
          <w:sz w:val="26"/>
          <w:szCs w:val="26"/>
        </w:rPr>
        <w:t>Результаты ЕГЭ-202</w:t>
      </w:r>
      <w:r w:rsidR="00832CE1">
        <w:rPr>
          <w:b/>
          <w:sz w:val="26"/>
          <w:szCs w:val="26"/>
        </w:rPr>
        <w:t>4</w:t>
      </w:r>
    </w:p>
    <w:p w:rsidR="00825655" w:rsidRPr="00584E01" w:rsidRDefault="00825655" w:rsidP="00584E01">
      <w:pPr>
        <w:spacing w:before="0" w:line="240" w:lineRule="auto"/>
        <w:jc w:val="center"/>
        <w:rPr>
          <w:b/>
          <w:sz w:val="26"/>
          <w:szCs w:val="26"/>
        </w:rPr>
      </w:pPr>
    </w:p>
    <w:tbl>
      <w:tblPr>
        <w:tblStyle w:val="affa"/>
        <w:tblW w:w="5000" w:type="pct"/>
        <w:tblLook w:val="01E0" w:firstRow="1" w:lastRow="1" w:firstColumn="1" w:lastColumn="1" w:noHBand="0" w:noVBand="0"/>
      </w:tblPr>
      <w:tblGrid>
        <w:gridCol w:w="4170"/>
        <w:gridCol w:w="1726"/>
        <w:gridCol w:w="1917"/>
        <w:gridCol w:w="2111"/>
        <w:gridCol w:w="2302"/>
        <w:gridCol w:w="1917"/>
        <w:gridCol w:w="1777"/>
      </w:tblGrid>
      <w:tr w:rsidR="00584E01" w:rsidRPr="00584E01" w:rsidTr="00A61BB8">
        <w:trPr>
          <w:trHeight w:val="509"/>
        </w:trPr>
        <w:tc>
          <w:tcPr>
            <w:tcW w:w="1310" w:type="pct"/>
            <w:vMerge w:val="restart"/>
            <w:hideMark/>
          </w:tcPr>
          <w:p w:rsidR="00584E01" w:rsidRPr="00584E01" w:rsidRDefault="00584E01" w:rsidP="00A61BB8">
            <w:pPr>
              <w:spacing w:line="240" w:lineRule="auto"/>
              <w:rPr>
                <w:sz w:val="24"/>
                <w:szCs w:val="24"/>
                <w:lang w:eastAsia="en-US"/>
              </w:rPr>
            </w:pPr>
            <w:r w:rsidRPr="00584E01">
              <w:rPr>
                <w:sz w:val="24"/>
                <w:szCs w:val="24"/>
              </w:rPr>
              <w:t>Предмет</w:t>
            </w:r>
          </w:p>
        </w:tc>
        <w:tc>
          <w:tcPr>
            <w:tcW w:w="542" w:type="pct"/>
            <w:vMerge w:val="restart"/>
            <w:textDirection w:val="btLr"/>
            <w:hideMark/>
          </w:tcPr>
          <w:p w:rsidR="00584E01" w:rsidRPr="00584E01" w:rsidRDefault="00584E01" w:rsidP="00A61BB8">
            <w:pPr>
              <w:spacing w:line="240" w:lineRule="auto"/>
              <w:rPr>
                <w:sz w:val="24"/>
                <w:szCs w:val="24"/>
                <w:lang w:eastAsia="en-US"/>
              </w:rPr>
            </w:pPr>
            <w:r w:rsidRPr="00584E01">
              <w:rPr>
                <w:sz w:val="24"/>
                <w:szCs w:val="24"/>
              </w:rPr>
              <w:t>Количество сдававших ЕГЭ</w:t>
            </w:r>
          </w:p>
        </w:tc>
        <w:tc>
          <w:tcPr>
            <w:tcW w:w="602" w:type="pct"/>
            <w:vMerge w:val="restart"/>
            <w:textDirection w:val="btLr"/>
            <w:hideMark/>
          </w:tcPr>
          <w:p w:rsidR="00584E01" w:rsidRPr="00584E01" w:rsidRDefault="00584E01" w:rsidP="00A61BB8">
            <w:pPr>
              <w:spacing w:line="240" w:lineRule="auto"/>
              <w:rPr>
                <w:sz w:val="24"/>
                <w:szCs w:val="24"/>
                <w:lang w:eastAsia="en-US"/>
              </w:rPr>
            </w:pPr>
            <w:r w:rsidRPr="00584E01">
              <w:rPr>
                <w:sz w:val="24"/>
                <w:szCs w:val="24"/>
              </w:rPr>
              <w:t>Количество сдавших ЕГЭ</w:t>
            </w:r>
          </w:p>
        </w:tc>
        <w:tc>
          <w:tcPr>
            <w:tcW w:w="663" w:type="pct"/>
            <w:vMerge w:val="restart"/>
            <w:textDirection w:val="btLr"/>
            <w:hideMark/>
          </w:tcPr>
          <w:p w:rsidR="00584E01" w:rsidRPr="00584E01" w:rsidRDefault="00584E01" w:rsidP="00A61BB8">
            <w:pPr>
              <w:spacing w:line="240" w:lineRule="auto"/>
              <w:rPr>
                <w:sz w:val="24"/>
                <w:szCs w:val="24"/>
                <w:lang w:eastAsia="en-US"/>
              </w:rPr>
            </w:pPr>
            <w:r w:rsidRPr="00584E01">
              <w:rPr>
                <w:sz w:val="24"/>
                <w:szCs w:val="24"/>
              </w:rPr>
              <w:t>Доля выпускников, сдавших  единый государственный экзамен</w:t>
            </w:r>
            <w:proofErr w:type="gramStart"/>
            <w:r w:rsidRPr="00584E01">
              <w:rPr>
                <w:sz w:val="24"/>
                <w:szCs w:val="24"/>
              </w:rPr>
              <w:t xml:space="preserve"> (%)</w:t>
            </w:r>
            <w:proofErr w:type="gramEnd"/>
          </w:p>
        </w:tc>
        <w:tc>
          <w:tcPr>
            <w:tcW w:w="723" w:type="pct"/>
            <w:vMerge w:val="restart"/>
            <w:textDirection w:val="btLr"/>
            <w:hideMark/>
          </w:tcPr>
          <w:p w:rsidR="00584E01" w:rsidRPr="00584E01" w:rsidRDefault="00584E01" w:rsidP="00A61BB8">
            <w:pPr>
              <w:spacing w:line="240" w:lineRule="auto"/>
              <w:rPr>
                <w:sz w:val="24"/>
                <w:szCs w:val="24"/>
                <w:lang w:eastAsia="en-US"/>
              </w:rPr>
            </w:pPr>
            <w:r w:rsidRPr="00584E01">
              <w:rPr>
                <w:sz w:val="24"/>
                <w:szCs w:val="24"/>
              </w:rPr>
              <w:t xml:space="preserve">   Количество участников ЕГЭ,  не преодолевших минимальный порог</w:t>
            </w:r>
          </w:p>
        </w:tc>
        <w:tc>
          <w:tcPr>
            <w:tcW w:w="602" w:type="pct"/>
            <w:vMerge w:val="restart"/>
            <w:textDirection w:val="btLr"/>
            <w:hideMark/>
          </w:tcPr>
          <w:p w:rsidR="00584E01" w:rsidRPr="00584E01" w:rsidRDefault="00584E01" w:rsidP="00A61BB8">
            <w:pPr>
              <w:spacing w:line="240" w:lineRule="auto"/>
              <w:rPr>
                <w:sz w:val="24"/>
                <w:szCs w:val="24"/>
                <w:lang w:eastAsia="en-US"/>
              </w:rPr>
            </w:pPr>
            <w:r w:rsidRPr="00584E01">
              <w:rPr>
                <w:sz w:val="24"/>
                <w:szCs w:val="24"/>
              </w:rPr>
              <w:t xml:space="preserve">  Доля участников, не преодолевших минимальный порог</w:t>
            </w:r>
            <w:proofErr w:type="gramStart"/>
            <w:r w:rsidRPr="00584E01">
              <w:rPr>
                <w:sz w:val="24"/>
                <w:szCs w:val="24"/>
              </w:rPr>
              <w:t xml:space="preserve"> (%)</w:t>
            </w:r>
            <w:proofErr w:type="gramEnd"/>
          </w:p>
        </w:tc>
        <w:tc>
          <w:tcPr>
            <w:tcW w:w="558" w:type="pct"/>
            <w:vMerge w:val="restart"/>
            <w:textDirection w:val="btLr"/>
            <w:hideMark/>
          </w:tcPr>
          <w:p w:rsidR="00584E01" w:rsidRPr="00584E01" w:rsidRDefault="00584E01" w:rsidP="00A61BB8">
            <w:pPr>
              <w:spacing w:line="240" w:lineRule="auto"/>
              <w:rPr>
                <w:sz w:val="24"/>
                <w:szCs w:val="24"/>
                <w:lang w:eastAsia="en-US"/>
              </w:rPr>
            </w:pPr>
            <w:r w:rsidRPr="00584E01">
              <w:rPr>
                <w:sz w:val="24"/>
                <w:szCs w:val="24"/>
              </w:rPr>
              <w:t>Средний балл</w:t>
            </w:r>
          </w:p>
        </w:tc>
      </w:tr>
      <w:tr w:rsidR="00584E01" w:rsidRPr="00584E01" w:rsidTr="00584E01">
        <w:trPr>
          <w:trHeight w:val="396"/>
        </w:trPr>
        <w:tc>
          <w:tcPr>
            <w:tcW w:w="1310" w:type="pct"/>
            <w:vMerge/>
            <w:hideMark/>
          </w:tcPr>
          <w:p w:rsidR="00584E01" w:rsidRPr="00584E01" w:rsidRDefault="00584E01" w:rsidP="00A61BB8">
            <w:pPr>
              <w:spacing w:line="240" w:lineRule="auto"/>
              <w:rPr>
                <w:b/>
                <w:bCs/>
                <w:sz w:val="24"/>
                <w:szCs w:val="24"/>
                <w:lang w:eastAsia="en-US"/>
              </w:rPr>
            </w:pPr>
          </w:p>
        </w:tc>
        <w:tc>
          <w:tcPr>
            <w:tcW w:w="542" w:type="pct"/>
            <w:vMerge/>
            <w:hideMark/>
          </w:tcPr>
          <w:p w:rsidR="00584E01" w:rsidRPr="00584E01" w:rsidRDefault="00584E01" w:rsidP="00A61BB8">
            <w:pPr>
              <w:spacing w:line="240" w:lineRule="auto"/>
              <w:rPr>
                <w:b/>
                <w:bCs/>
                <w:sz w:val="24"/>
                <w:szCs w:val="24"/>
                <w:lang w:eastAsia="en-US"/>
              </w:rPr>
            </w:pPr>
          </w:p>
        </w:tc>
        <w:tc>
          <w:tcPr>
            <w:tcW w:w="602" w:type="pct"/>
            <w:vMerge/>
            <w:hideMark/>
          </w:tcPr>
          <w:p w:rsidR="00584E01" w:rsidRPr="00584E01" w:rsidRDefault="00584E01" w:rsidP="00A61BB8">
            <w:pPr>
              <w:spacing w:line="240" w:lineRule="auto"/>
              <w:rPr>
                <w:b/>
                <w:bCs/>
                <w:sz w:val="24"/>
                <w:szCs w:val="24"/>
                <w:lang w:eastAsia="en-US"/>
              </w:rPr>
            </w:pPr>
          </w:p>
        </w:tc>
        <w:tc>
          <w:tcPr>
            <w:tcW w:w="663" w:type="pct"/>
            <w:vMerge/>
            <w:hideMark/>
          </w:tcPr>
          <w:p w:rsidR="00584E01" w:rsidRPr="00584E01" w:rsidRDefault="00584E01" w:rsidP="00A61BB8">
            <w:pPr>
              <w:spacing w:line="240" w:lineRule="auto"/>
              <w:rPr>
                <w:b/>
                <w:bCs/>
                <w:sz w:val="24"/>
                <w:szCs w:val="24"/>
                <w:lang w:eastAsia="en-US"/>
              </w:rPr>
            </w:pPr>
          </w:p>
        </w:tc>
        <w:tc>
          <w:tcPr>
            <w:tcW w:w="723" w:type="pct"/>
            <w:vMerge/>
            <w:hideMark/>
          </w:tcPr>
          <w:p w:rsidR="00584E01" w:rsidRPr="00584E01" w:rsidRDefault="00584E01" w:rsidP="00A61BB8">
            <w:pPr>
              <w:spacing w:line="240" w:lineRule="auto"/>
              <w:rPr>
                <w:b/>
                <w:bCs/>
                <w:sz w:val="24"/>
                <w:szCs w:val="24"/>
                <w:lang w:eastAsia="en-US"/>
              </w:rPr>
            </w:pPr>
          </w:p>
        </w:tc>
        <w:tc>
          <w:tcPr>
            <w:tcW w:w="602" w:type="pct"/>
            <w:vMerge/>
            <w:hideMark/>
          </w:tcPr>
          <w:p w:rsidR="00584E01" w:rsidRPr="00584E01" w:rsidRDefault="00584E01" w:rsidP="00A61BB8">
            <w:pPr>
              <w:spacing w:line="240" w:lineRule="auto"/>
              <w:rPr>
                <w:b/>
                <w:bCs/>
                <w:sz w:val="24"/>
                <w:szCs w:val="24"/>
                <w:lang w:eastAsia="en-US"/>
              </w:rPr>
            </w:pPr>
          </w:p>
        </w:tc>
        <w:tc>
          <w:tcPr>
            <w:tcW w:w="558" w:type="pct"/>
            <w:vMerge/>
            <w:hideMark/>
          </w:tcPr>
          <w:p w:rsidR="00584E01" w:rsidRPr="00584E01" w:rsidRDefault="00584E01" w:rsidP="00A61BB8">
            <w:pPr>
              <w:spacing w:line="240" w:lineRule="auto"/>
              <w:rPr>
                <w:b/>
                <w:bCs/>
                <w:sz w:val="24"/>
                <w:szCs w:val="24"/>
                <w:lang w:eastAsia="en-US"/>
              </w:rPr>
            </w:pPr>
          </w:p>
        </w:tc>
      </w:tr>
      <w:tr w:rsidR="00584E01" w:rsidRPr="00584E01" w:rsidTr="00A61BB8">
        <w:tc>
          <w:tcPr>
            <w:tcW w:w="1310" w:type="pct"/>
            <w:hideMark/>
          </w:tcPr>
          <w:p w:rsidR="00584E01" w:rsidRPr="00584E01" w:rsidRDefault="00584E01" w:rsidP="00A61BB8">
            <w:pPr>
              <w:spacing w:line="240" w:lineRule="auto"/>
              <w:rPr>
                <w:sz w:val="24"/>
                <w:szCs w:val="24"/>
                <w:lang w:eastAsia="en-US"/>
              </w:rPr>
            </w:pPr>
            <w:r w:rsidRPr="00584E01">
              <w:rPr>
                <w:sz w:val="24"/>
                <w:szCs w:val="24"/>
              </w:rPr>
              <w:t>Русский язык</w:t>
            </w:r>
          </w:p>
        </w:tc>
        <w:tc>
          <w:tcPr>
            <w:tcW w:w="542" w:type="pct"/>
            <w:hideMark/>
          </w:tcPr>
          <w:p w:rsidR="00584E01" w:rsidRPr="00584E01" w:rsidRDefault="00584E01" w:rsidP="00A61BB8">
            <w:pPr>
              <w:spacing w:line="240" w:lineRule="auto"/>
              <w:rPr>
                <w:sz w:val="24"/>
                <w:szCs w:val="24"/>
                <w:lang w:eastAsia="en-US"/>
              </w:rPr>
            </w:pPr>
            <w:r w:rsidRPr="00584E01">
              <w:rPr>
                <w:sz w:val="24"/>
                <w:szCs w:val="24"/>
              </w:rPr>
              <w:t>26</w:t>
            </w:r>
          </w:p>
        </w:tc>
        <w:tc>
          <w:tcPr>
            <w:tcW w:w="602" w:type="pct"/>
            <w:hideMark/>
          </w:tcPr>
          <w:p w:rsidR="00584E01" w:rsidRPr="00584E01" w:rsidRDefault="00584E01" w:rsidP="00A61BB8">
            <w:pPr>
              <w:spacing w:line="240" w:lineRule="auto"/>
              <w:rPr>
                <w:sz w:val="24"/>
                <w:szCs w:val="24"/>
                <w:lang w:eastAsia="en-US"/>
              </w:rPr>
            </w:pPr>
            <w:r w:rsidRPr="00584E01">
              <w:rPr>
                <w:sz w:val="24"/>
                <w:szCs w:val="24"/>
              </w:rPr>
              <w:t>26</w:t>
            </w:r>
          </w:p>
        </w:tc>
        <w:tc>
          <w:tcPr>
            <w:tcW w:w="663" w:type="pct"/>
            <w:hideMark/>
          </w:tcPr>
          <w:p w:rsidR="00584E01" w:rsidRPr="00584E01" w:rsidRDefault="00584E01" w:rsidP="00A61BB8">
            <w:pPr>
              <w:spacing w:line="240" w:lineRule="auto"/>
              <w:rPr>
                <w:sz w:val="24"/>
                <w:szCs w:val="24"/>
                <w:lang w:eastAsia="en-US"/>
              </w:rPr>
            </w:pPr>
            <w:r w:rsidRPr="00584E01">
              <w:rPr>
                <w:sz w:val="24"/>
                <w:szCs w:val="24"/>
              </w:rPr>
              <w:t>100</w:t>
            </w:r>
          </w:p>
        </w:tc>
        <w:tc>
          <w:tcPr>
            <w:tcW w:w="723" w:type="pct"/>
            <w:hideMark/>
          </w:tcPr>
          <w:p w:rsidR="00584E01" w:rsidRPr="00584E01" w:rsidRDefault="00584E01" w:rsidP="00A61BB8">
            <w:pPr>
              <w:spacing w:line="240" w:lineRule="auto"/>
              <w:rPr>
                <w:sz w:val="24"/>
                <w:szCs w:val="24"/>
                <w:lang w:eastAsia="en-US"/>
              </w:rPr>
            </w:pPr>
            <w:r w:rsidRPr="00584E01">
              <w:rPr>
                <w:sz w:val="24"/>
                <w:szCs w:val="24"/>
              </w:rPr>
              <w:t>-</w:t>
            </w:r>
          </w:p>
        </w:tc>
        <w:tc>
          <w:tcPr>
            <w:tcW w:w="602" w:type="pct"/>
            <w:hideMark/>
          </w:tcPr>
          <w:p w:rsidR="00584E01" w:rsidRPr="00584E01" w:rsidRDefault="00584E01" w:rsidP="00A61BB8">
            <w:pPr>
              <w:spacing w:line="240" w:lineRule="auto"/>
              <w:rPr>
                <w:sz w:val="24"/>
                <w:szCs w:val="24"/>
                <w:lang w:eastAsia="en-US"/>
              </w:rPr>
            </w:pPr>
            <w:r w:rsidRPr="00584E01">
              <w:rPr>
                <w:sz w:val="24"/>
                <w:szCs w:val="24"/>
              </w:rPr>
              <w:t>-</w:t>
            </w:r>
          </w:p>
        </w:tc>
        <w:tc>
          <w:tcPr>
            <w:tcW w:w="558" w:type="pct"/>
            <w:hideMark/>
          </w:tcPr>
          <w:p w:rsidR="00584E01" w:rsidRPr="00584E01" w:rsidRDefault="00584E01" w:rsidP="00A61BB8">
            <w:pPr>
              <w:spacing w:line="240" w:lineRule="auto"/>
              <w:rPr>
                <w:sz w:val="24"/>
                <w:szCs w:val="24"/>
                <w:lang w:eastAsia="en-US"/>
              </w:rPr>
            </w:pPr>
            <w:r w:rsidRPr="00584E01">
              <w:rPr>
                <w:sz w:val="24"/>
                <w:szCs w:val="24"/>
              </w:rPr>
              <w:t>71,10</w:t>
            </w:r>
          </w:p>
        </w:tc>
      </w:tr>
      <w:tr w:rsidR="00584E01" w:rsidRPr="00584E01" w:rsidTr="00A61BB8">
        <w:trPr>
          <w:trHeight w:val="188"/>
        </w:trPr>
        <w:tc>
          <w:tcPr>
            <w:tcW w:w="1310" w:type="pct"/>
            <w:hideMark/>
          </w:tcPr>
          <w:p w:rsidR="00584E01" w:rsidRPr="00584E01" w:rsidRDefault="00584E01" w:rsidP="00A61BB8">
            <w:pPr>
              <w:spacing w:line="240" w:lineRule="auto"/>
              <w:rPr>
                <w:sz w:val="24"/>
                <w:szCs w:val="24"/>
                <w:lang w:eastAsia="en-US"/>
              </w:rPr>
            </w:pPr>
            <w:r w:rsidRPr="00584E01">
              <w:rPr>
                <w:sz w:val="24"/>
                <w:szCs w:val="24"/>
              </w:rPr>
              <w:t>Математика (базовый уровень)</w:t>
            </w:r>
          </w:p>
        </w:tc>
        <w:tc>
          <w:tcPr>
            <w:tcW w:w="542" w:type="pct"/>
            <w:hideMark/>
          </w:tcPr>
          <w:p w:rsidR="00584E01" w:rsidRPr="00584E01" w:rsidRDefault="00584E01" w:rsidP="00A61BB8">
            <w:pPr>
              <w:spacing w:line="240" w:lineRule="auto"/>
              <w:rPr>
                <w:sz w:val="24"/>
                <w:szCs w:val="24"/>
                <w:lang w:eastAsia="en-US"/>
              </w:rPr>
            </w:pPr>
            <w:r w:rsidRPr="00584E01">
              <w:rPr>
                <w:sz w:val="24"/>
                <w:szCs w:val="24"/>
              </w:rPr>
              <w:t>12</w:t>
            </w:r>
          </w:p>
        </w:tc>
        <w:tc>
          <w:tcPr>
            <w:tcW w:w="602" w:type="pct"/>
            <w:hideMark/>
          </w:tcPr>
          <w:p w:rsidR="00584E01" w:rsidRPr="00584E01" w:rsidRDefault="00584E01" w:rsidP="00A61BB8">
            <w:pPr>
              <w:spacing w:line="240" w:lineRule="auto"/>
              <w:rPr>
                <w:sz w:val="24"/>
                <w:szCs w:val="24"/>
                <w:lang w:eastAsia="en-US"/>
              </w:rPr>
            </w:pPr>
            <w:r w:rsidRPr="00584E01">
              <w:rPr>
                <w:sz w:val="24"/>
                <w:szCs w:val="24"/>
              </w:rPr>
              <w:t>12</w:t>
            </w:r>
          </w:p>
        </w:tc>
        <w:tc>
          <w:tcPr>
            <w:tcW w:w="663" w:type="pct"/>
            <w:hideMark/>
          </w:tcPr>
          <w:p w:rsidR="00584E01" w:rsidRPr="00584E01" w:rsidRDefault="00584E01" w:rsidP="00A61BB8">
            <w:pPr>
              <w:spacing w:line="240" w:lineRule="auto"/>
              <w:rPr>
                <w:sz w:val="24"/>
                <w:szCs w:val="24"/>
                <w:lang w:eastAsia="en-US"/>
              </w:rPr>
            </w:pPr>
            <w:r w:rsidRPr="00584E01">
              <w:rPr>
                <w:sz w:val="24"/>
                <w:szCs w:val="24"/>
              </w:rPr>
              <w:t>100</w:t>
            </w:r>
          </w:p>
        </w:tc>
        <w:tc>
          <w:tcPr>
            <w:tcW w:w="723" w:type="pct"/>
            <w:hideMark/>
          </w:tcPr>
          <w:p w:rsidR="00584E01" w:rsidRPr="00584E01" w:rsidRDefault="00584E01" w:rsidP="00A61BB8">
            <w:pPr>
              <w:spacing w:line="240" w:lineRule="auto"/>
              <w:rPr>
                <w:sz w:val="24"/>
                <w:szCs w:val="24"/>
                <w:lang w:eastAsia="en-US"/>
              </w:rPr>
            </w:pPr>
            <w:r w:rsidRPr="00584E01">
              <w:rPr>
                <w:sz w:val="24"/>
                <w:szCs w:val="24"/>
              </w:rPr>
              <w:t>-</w:t>
            </w:r>
          </w:p>
        </w:tc>
        <w:tc>
          <w:tcPr>
            <w:tcW w:w="602" w:type="pct"/>
            <w:hideMark/>
          </w:tcPr>
          <w:p w:rsidR="00584E01" w:rsidRPr="00584E01" w:rsidRDefault="00584E01" w:rsidP="00A61BB8">
            <w:pPr>
              <w:spacing w:line="240" w:lineRule="auto"/>
              <w:rPr>
                <w:sz w:val="24"/>
                <w:szCs w:val="24"/>
                <w:lang w:eastAsia="en-US"/>
              </w:rPr>
            </w:pPr>
            <w:r w:rsidRPr="00584E01">
              <w:rPr>
                <w:sz w:val="24"/>
                <w:szCs w:val="24"/>
              </w:rPr>
              <w:t>-</w:t>
            </w:r>
          </w:p>
        </w:tc>
        <w:tc>
          <w:tcPr>
            <w:tcW w:w="558" w:type="pct"/>
            <w:hideMark/>
          </w:tcPr>
          <w:p w:rsidR="00584E01" w:rsidRPr="00584E01" w:rsidRDefault="00584E01" w:rsidP="00A61BB8">
            <w:pPr>
              <w:spacing w:line="240" w:lineRule="auto"/>
              <w:rPr>
                <w:sz w:val="24"/>
                <w:szCs w:val="24"/>
                <w:lang w:eastAsia="en-US"/>
              </w:rPr>
            </w:pPr>
            <w:r w:rsidRPr="00584E01">
              <w:rPr>
                <w:sz w:val="24"/>
                <w:szCs w:val="24"/>
              </w:rPr>
              <w:t>3,81</w:t>
            </w:r>
          </w:p>
        </w:tc>
      </w:tr>
      <w:tr w:rsidR="00584E01" w:rsidRPr="00584E01" w:rsidTr="00A61BB8">
        <w:trPr>
          <w:trHeight w:val="188"/>
        </w:trPr>
        <w:tc>
          <w:tcPr>
            <w:tcW w:w="1310" w:type="pct"/>
            <w:hideMark/>
          </w:tcPr>
          <w:p w:rsidR="00584E01" w:rsidRPr="00584E01" w:rsidRDefault="00584E01" w:rsidP="00A61BB8">
            <w:pPr>
              <w:spacing w:line="240" w:lineRule="auto"/>
              <w:rPr>
                <w:sz w:val="24"/>
                <w:szCs w:val="24"/>
                <w:lang w:eastAsia="en-US"/>
              </w:rPr>
            </w:pPr>
            <w:r w:rsidRPr="00584E01">
              <w:rPr>
                <w:sz w:val="24"/>
                <w:szCs w:val="24"/>
              </w:rPr>
              <w:t>Математика (профильный уровень)</w:t>
            </w:r>
          </w:p>
        </w:tc>
        <w:tc>
          <w:tcPr>
            <w:tcW w:w="542" w:type="pct"/>
            <w:hideMark/>
          </w:tcPr>
          <w:p w:rsidR="00584E01" w:rsidRPr="00584E01" w:rsidRDefault="00584E01" w:rsidP="00A61BB8">
            <w:pPr>
              <w:spacing w:line="240" w:lineRule="auto"/>
              <w:rPr>
                <w:sz w:val="24"/>
                <w:szCs w:val="24"/>
                <w:lang w:eastAsia="en-US"/>
              </w:rPr>
            </w:pPr>
            <w:r w:rsidRPr="00584E01">
              <w:rPr>
                <w:sz w:val="24"/>
                <w:szCs w:val="24"/>
              </w:rPr>
              <w:t>14</w:t>
            </w:r>
          </w:p>
        </w:tc>
        <w:tc>
          <w:tcPr>
            <w:tcW w:w="602" w:type="pct"/>
            <w:hideMark/>
          </w:tcPr>
          <w:p w:rsidR="00584E01" w:rsidRPr="00584E01" w:rsidRDefault="00584E01" w:rsidP="00A61BB8">
            <w:pPr>
              <w:spacing w:line="240" w:lineRule="auto"/>
              <w:rPr>
                <w:sz w:val="24"/>
                <w:szCs w:val="24"/>
                <w:lang w:eastAsia="en-US"/>
              </w:rPr>
            </w:pPr>
            <w:r w:rsidRPr="00584E01">
              <w:rPr>
                <w:sz w:val="24"/>
                <w:szCs w:val="24"/>
              </w:rPr>
              <w:t>14</w:t>
            </w:r>
          </w:p>
        </w:tc>
        <w:tc>
          <w:tcPr>
            <w:tcW w:w="663" w:type="pct"/>
            <w:hideMark/>
          </w:tcPr>
          <w:p w:rsidR="00584E01" w:rsidRPr="00584E01" w:rsidRDefault="00584E01" w:rsidP="00A61BB8">
            <w:pPr>
              <w:spacing w:line="240" w:lineRule="auto"/>
              <w:rPr>
                <w:sz w:val="24"/>
                <w:szCs w:val="24"/>
                <w:lang w:eastAsia="en-US"/>
              </w:rPr>
            </w:pPr>
            <w:r w:rsidRPr="00584E01">
              <w:rPr>
                <w:sz w:val="24"/>
                <w:szCs w:val="24"/>
              </w:rPr>
              <w:t>100</w:t>
            </w:r>
          </w:p>
        </w:tc>
        <w:tc>
          <w:tcPr>
            <w:tcW w:w="723" w:type="pct"/>
            <w:hideMark/>
          </w:tcPr>
          <w:p w:rsidR="00584E01" w:rsidRPr="00584E01" w:rsidRDefault="00584E01" w:rsidP="00A61BB8">
            <w:pPr>
              <w:spacing w:line="240" w:lineRule="auto"/>
              <w:rPr>
                <w:sz w:val="24"/>
                <w:szCs w:val="24"/>
                <w:lang w:eastAsia="en-US"/>
              </w:rPr>
            </w:pPr>
            <w:r w:rsidRPr="00584E01">
              <w:rPr>
                <w:sz w:val="24"/>
                <w:szCs w:val="24"/>
              </w:rPr>
              <w:t>-</w:t>
            </w:r>
          </w:p>
        </w:tc>
        <w:tc>
          <w:tcPr>
            <w:tcW w:w="602" w:type="pct"/>
            <w:hideMark/>
          </w:tcPr>
          <w:p w:rsidR="00584E01" w:rsidRPr="00584E01" w:rsidRDefault="00584E01" w:rsidP="00A61BB8">
            <w:pPr>
              <w:spacing w:line="240" w:lineRule="auto"/>
              <w:rPr>
                <w:sz w:val="24"/>
                <w:szCs w:val="24"/>
                <w:lang w:eastAsia="en-US"/>
              </w:rPr>
            </w:pPr>
            <w:r w:rsidRPr="00584E01">
              <w:rPr>
                <w:sz w:val="24"/>
                <w:szCs w:val="24"/>
              </w:rPr>
              <w:t>-</w:t>
            </w:r>
          </w:p>
        </w:tc>
        <w:tc>
          <w:tcPr>
            <w:tcW w:w="558" w:type="pct"/>
            <w:hideMark/>
          </w:tcPr>
          <w:p w:rsidR="00584E01" w:rsidRPr="00584E01" w:rsidRDefault="00584E01" w:rsidP="00A61BB8">
            <w:pPr>
              <w:spacing w:line="240" w:lineRule="auto"/>
              <w:rPr>
                <w:sz w:val="24"/>
                <w:szCs w:val="24"/>
                <w:lang w:eastAsia="en-US"/>
              </w:rPr>
            </w:pPr>
            <w:r w:rsidRPr="00584E01">
              <w:rPr>
                <w:sz w:val="24"/>
                <w:szCs w:val="24"/>
              </w:rPr>
              <w:t>46,88</w:t>
            </w:r>
          </w:p>
        </w:tc>
      </w:tr>
      <w:tr w:rsidR="00584E01" w:rsidRPr="00584E01" w:rsidTr="00A61BB8">
        <w:tc>
          <w:tcPr>
            <w:tcW w:w="1310" w:type="pct"/>
            <w:hideMark/>
          </w:tcPr>
          <w:p w:rsidR="00584E01" w:rsidRPr="00584E01" w:rsidRDefault="00584E01" w:rsidP="00A61BB8">
            <w:pPr>
              <w:spacing w:line="240" w:lineRule="auto"/>
              <w:rPr>
                <w:sz w:val="24"/>
                <w:szCs w:val="24"/>
                <w:lang w:eastAsia="en-US"/>
              </w:rPr>
            </w:pPr>
            <w:r w:rsidRPr="00584E01">
              <w:rPr>
                <w:sz w:val="24"/>
                <w:szCs w:val="24"/>
              </w:rPr>
              <w:t>Информатика и ИКТ</w:t>
            </w:r>
          </w:p>
        </w:tc>
        <w:tc>
          <w:tcPr>
            <w:tcW w:w="542" w:type="pct"/>
            <w:hideMark/>
          </w:tcPr>
          <w:p w:rsidR="00584E01" w:rsidRPr="00584E01" w:rsidRDefault="00584E01" w:rsidP="00A61BB8">
            <w:pPr>
              <w:spacing w:line="240" w:lineRule="auto"/>
              <w:rPr>
                <w:sz w:val="24"/>
                <w:szCs w:val="24"/>
                <w:lang w:eastAsia="en-US"/>
              </w:rPr>
            </w:pPr>
            <w:r w:rsidRPr="00584E01">
              <w:rPr>
                <w:sz w:val="24"/>
                <w:szCs w:val="24"/>
              </w:rPr>
              <w:t>9</w:t>
            </w:r>
          </w:p>
        </w:tc>
        <w:tc>
          <w:tcPr>
            <w:tcW w:w="602" w:type="pct"/>
            <w:hideMark/>
          </w:tcPr>
          <w:p w:rsidR="00584E01" w:rsidRPr="00584E01" w:rsidRDefault="00584E01" w:rsidP="00A61BB8">
            <w:pPr>
              <w:spacing w:line="240" w:lineRule="auto"/>
              <w:rPr>
                <w:sz w:val="24"/>
                <w:szCs w:val="24"/>
                <w:lang w:eastAsia="en-US"/>
              </w:rPr>
            </w:pPr>
            <w:r w:rsidRPr="00584E01">
              <w:rPr>
                <w:sz w:val="24"/>
                <w:szCs w:val="24"/>
              </w:rPr>
              <w:t>4</w:t>
            </w:r>
          </w:p>
        </w:tc>
        <w:tc>
          <w:tcPr>
            <w:tcW w:w="663" w:type="pct"/>
            <w:hideMark/>
          </w:tcPr>
          <w:p w:rsidR="00584E01" w:rsidRPr="00584E01" w:rsidRDefault="00584E01" w:rsidP="00A61BB8">
            <w:pPr>
              <w:spacing w:line="240" w:lineRule="auto"/>
              <w:rPr>
                <w:sz w:val="24"/>
                <w:szCs w:val="24"/>
                <w:lang w:eastAsia="en-US"/>
              </w:rPr>
            </w:pPr>
            <w:r w:rsidRPr="00584E01">
              <w:rPr>
                <w:sz w:val="24"/>
                <w:szCs w:val="24"/>
              </w:rPr>
              <w:t>15</w:t>
            </w:r>
          </w:p>
        </w:tc>
        <w:tc>
          <w:tcPr>
            <w:tcW w:w="723" w:type="pct"/>
            <w:hideMark/>
          </w:tcPr>
          <w:p w:rsidR="00584E01" w:rsidRPr="00584E01" w:rsidRDefault="00584E01" w:rsidP="00A61BB8">
            <w:pPr>
              <w:spacing w:line="240" w:lineRule="auto"/>
              <w:rPr>
                <w:sz w:val="24"/>
                <w:szCs w:val="24"/>
                <w:lang w:eastAsia="en-US"/>
              </w:rPr>
            </w:pPr>
            <w:r w:rsidRPr="00584E01">
              <w:rPr>
                <w:sz w:val="24"/>
                <w:szCs w:val="24"/>
              </w:rPr>
              <w:t>5</w:t>
            </w:r>
          </w:p>
        </w:tc>
        <w:tc>
          <w:tcPr>
            <w:tcW w:w="602" w:type="pct"/>
            <w:hideMark/>
          </w:tcPr>
          <w:p w:rsidR="00584E01" w:rsidRPr="00584E01" w:rsidRDefault="00584E01" w:rsidP="00A61BB8">
            <w:pPr>
              <w:spacing w:line="240" w:lineRule="auto"/>
              <w:rPr>
                <w:sz w:val="24"/>
                <w:szCs w:val="24"/>
                <w:lang w:eastAsia="en-US"/>
              </w:rPr>
            </w:pPr>
            <w:r w:rsidRPr="00584E01">
              <w:rPr>
                <w:sz w:val="24"/>
                <w:szCs w:val="24"/>
              </w:rPr>
              <w:t>19</w:t>
            </w:r>
          </w:p>
        </w:tc>
        <w:tc>
          <w:tcPr>
            <w:tcW w:w="558" w:type="pct"/>
            <w:hideMark/>
          </w:tcPr>
          <w:p w:rsidR="00584E01" w:rsidRPr="00584E01" w:rsidRDefault="00584E01" w:rsidP="00A61BB8">
            <w:pPr>
              <w:spacing w:line="240" w:lineRule="auto"/>
              <w:rPr>
                <w:sz w:val="24"/>
                <w:szCs w:val="24"/>
                <w:lang w:eastAsia="en-US"/>
              </w:rPr>
            </w:pPr>
            <w:r w:rsidRPr="00584E01">
              <w:rPr>
                <w:sz w:val="24"/>
                <w:szCs w:val="24"/>
              </w:rPr>
              <w:t>66,33</w:t>
            </w:r>
          </w:p>
        </w:tc>
      </w:tr>
      <w:tr w:rsidR="00584E01" w:rsidRPr="00584E01" w:rsidTr="00A61BB8">
        <w:tc>
          <w:tcPr>
            <w:tcW w:w="1310" w:type="pct"/>
            <w:hideMark/>
          </w:tcPr>
          <w:p w:rsidR="00584E01" w:rsidRPr="00584E01" w:rsidRDefault="00584E01" w:rsidP="00A61BB8">
            <w:pPr>
              <w:spacing w:line="240" w:lineRule="auto"/>
              <w:rPr>
                <w:sz w:val="24"/>
                <w:szCs w:val="24"/>
                <w:lang w:eastAsia="en-US"/>
              </w:rPr>
            </w:pPr>
            <w:r w:rsidRPr="00584E01">
              <w:rPr>
                <w:sz w:val="24"/>
                <w:szCs w:val="24"/>
              </w:rPr>
              <w:t>Биология</w:t>
            </w:r>
          </w:p>
        </w:tc>
        <w:tc>
          <w:tcPr>
            <w:tcW w:w="542" w:type="pct"/>
            <w:hideMark/>
          </w:tcPr>
          <w:p w:rsidR="00584E01" w:rsidRPr="00584E01" w:rsidRDefault="00584E01" w:rsidP="00A61BB8">
            <w:pPr>
              <w:spacing w:line="240" w:lineRule="auto"/>
              <w:rPr>
                <w:sz w:val="24"/>
                <w:szCs w:val="24"/>
                <w:lang w:eastAsia="en-US"/>
              </w:rPr>
            </w:pPr>
            <w:r w:rsidRPr="00584E01">
              <w:rPr>
                <w:sz w:val="24"/>
                <w:szCs w:val="24"/>
              </w:rPr>
              <w:t>1</w:t>
            </w:r>
          </w:p>
        </w:tc>
        <w:tc>
          <w:tcPr>
            <w:tcW w:w="602" w:type="pct"/>
            <w:hideMark/>
          </w:tcPr>
          <w:p w:rsidR="00584E01" w:rsidRPr="00584E01" w:rsidRDefault="00584E01" w:rsidP="00A61BB8">
            <w:pPr>
              <w:spacing w:line="240" w:lineRule="auto"/>
              <w:rPr>
                <w:sz w:val="24"/>
                <w:szCs w:val="24"/>
                <w:lang w:eastAsia="en-US"/>
              </w:rPr>
            </w:pPr>
            <w:r w:rsidRPr="00584E01">
              <w:rPr>
                <w:sz w:val="24"/>
                <w:szCs w:val="24"/>
              </w:rPr>
              <w:t>1</w:t>
            </w:r>
          </w:p>
        </w:tc>
        <w:tc>
          <w:tcPr>
            <w:tcW w:w="663" w:type="pct"/>
            <w:hideMark/>
          </w:tcPr>
          <w:p w:rsidR="00584E01" w:rsidRPr="00584E01" w:rsidRDefault="00584E01" w:rsidP="00A61BB8">
            <w:pPr>
              <w:spacing w:line="240" w:lineRule="auto"/>
              <w:rPr>
                <w:sz w:val="24"/>
                <w:szCs w:val="24"/>
                <w:lang w:eastAsia="en-US"/>
              </w:rPr>
            </w:pPr>
            <w:r w:rsidRPr="00584E01">
              <w:rPr>
                <w:sz w:val="24"/>
                <w:szCs w:val="24"/>
              </w:rPr>
              <w:t>100</w:t>
            </w:r>
          </w:p>
        </w:tc>
        <w:tc>
          <w:tcPr>
            <w:tcW w:w="723" w:type="pct"/>
            <w:hideMark/>
          </w:tcPr>
          <w:p w:rsidR="00584E01" w:rsidRPr="00584E01" w:rsidRDefault="00584E01" w:rsidP="00A61BB8">
            <w:pPr>
              <w:spacing w:line="240" w:lineRule="auto"/>
              <w:rPr>
                <w:sz w:val="24"/>
                <w:szCs w:val="24"/>
                <w:lang w:eastAsia="en-US"/>
              </w:rPr>
            </w:pPr>
            <w:r w:rsidRPr="00584E01">
              <w:rPr>
                <w:sz w:val="24"/>
                <w:szCs w:val="24"/>
              </w:rPr>
              <w:t>-</w:t>
            </w:r>
          </w:p>
        </w:tc>
        <w:tc>
          <w:tcPr>
            <w:tcW w:w="602" w:type="pct"/>
            <w:hideMark/>
          </w:tcPr>
          <w:p w:rsidR="00584E01" w:rsidRPr="00584E01" w:rsidRDefault="00584E01" w:rsidP="00A61BB8">
            <w:pPr>
              <w:spacing w:line="240" w:lineRule="auto"/>
              <w:rPr>
                <w:sz w:val="24"/>
                <w:szCs w:val="24"/>
                <w:lang w:eastAsia="en-US"/>
              </w:rPr>
            </w:pPr>
            <w:r w:rsidRPr="00584E01">
              <w:rPr>
                <w:sz w:val="24"/>
                <w:szCs w:val="24"/>
              </w:rPr>
              <w:t>-</w:t>
            </w:r>
          </w:p>
        </w:tc>
        <w:tc>
          <w:tcPr>
            <w:tcW w:w="558" w:type="pct"/>
            <w:hideMark/>
          </w:tcPr>
          <w:p w:rsidR="00584E01" w:rsidRPr="00584E01" w:rsidRDefault="00584E01" w:rsidP="00A61BB8">
            <w:pPr>
              <w:spacing w:line="240" w:lineRule="auto"/>
              <w:rPr>
                <w:sz w:val="24"/>
                <w:szCs w:val="24"/>
                <w:lang w:eastAsia="en-US"/>
              </w:rPr>
            </w:pPr>
            <w:r w:rsidRPr="00584E01">
              <w:rPr>
                <w:sz w:val="24"/>
                <w:szCs w:val="24"/>
              </w:rPr>
              <w:t>31,50</w:t>
            </w:r>
          </w:p>
        </w:tc>
      </w:tr>
      <w:tr w:rsidR="00584E01" w:rsidRPr="00584E01" w:rsidTr="00A61BB8">
        <w:tc>
          <w:tcPr>
            <w:tcW w:w="1310" w:type="pct"/>
            <w:hideMark/>
          </w:tcPr>
          <w:p w:rsidR="00584E01" w:rsidRPr="00584E01" w:rsidRDefault="00584E01" w:rsidP="00A61BB8">
            <w:pPr>
              <w:spacing w:line="240" w:lineRule="auto"/>
              <w:rPr>
                <w:sz w:val="24"/>
                <w:szCs w:val="24"/>
                <w:lang w:eastAsia="en-US"/>
              </w:rPr>
            </w:pPr>
            <w:r w:rsidRPr="00584E01">
              <w:rPr>
                <w:sz w:val="24"/>
                <w:szCs w:val="24"/>
              </w:rPr>
              <w:t>Физика</w:t>
            </w:r>
          </w:p>
        </w:tc>
        <w:tc>
          <w:tcPr>
            <w:tcW w:w="542" w:type="pct"/>
            <w:hideMark/>
          </w:tcPr>
          <w:p w:rsidR="00584E01" w:rsidRPr="00584E01" w:rsidRDefault="00584E01" w:rsidP="00A61BB8">
            <w:pPr>
              <w:spacing w:line="240" w:lineRule="auto"/>
              <w:rPr>
                <w:sz w:val="24"/>
                <w:szCs w:val="24"/>
                <w:lang w:eastAsia="en-US"/>
              </w:rPr>
            </w:pPr>
            <w:r w:rsidRPr="00584E01">
              <w:rPr>
                <w:sz w:val="24"/>
                <w:szCs w:val="24"/>
              </w:rPr>
              <w:t>2</w:t>
            </w:r>
          </w:p>
        </w:tc>
        <w:tc>
          <w:tcPr>
            <w:tcW w:w="602" w:type="pct"/>
            <w:hideMark/>
          </w:tcPr>
          <w:p w:rsidR="00584E01" w:rsidRPr="00584E01" w:rsidRDefault="00584E01" w:rsidP="00A61BB8">
            <w:pPr>
              <w:spacing w:line="240" w:lineRule="auto"/>
              <w:rPr>
                <w:sz w:val="24"/>
                <w:szCs w:val="24"/>
                <w:lang w:eastAsia="en-US"/>
              </w:rPr>
            </w:pPr>
            <w:r w:rsidRPr="00584E01">
              <w:rPr>
                <w:sz w:val="24"/>
                <w:szCs w:val="24"/>
              </w:rPr>
              <w:t>2</w:t>
            </w:r>
          </w:p>
        </w:tc>
        <w:tc>
          <w:tcPr>
            <w:tcW w:w="663" w:type="pct"/>
            <w:hideMark/>
          </w:tcPr>
          <w:p w:rsidR="00584E01" w:rsidRPr="00584E01" w:rsidRDefault="00584E01" w:rsidP="00A61BB8">
            <w:pPr>
              <w:spacing w:line="240" w:lineRule="auto"/>
              <w:rPr>
                <w:sz w:val="24"/>
                <w:szCs w:val="24"/>
                <w:lang w:eastAsia="en-US"/>
              </w:rPr>
            </w:pPr>
            <w:r w:rsidRPr="00584E01">
              <w:rPr>
                <w:sz w:val="24"/>
                <w:szCs w:val="24"/>
              </w:rPr>
              <w:t>100</w:t>
            </w:r>
          </w:p>
        </w:tc>
        <w:tc>
          <w:tcPr>
            <w:tcW w:w="723" w:type="pct"/>
            <w:hideMark/>
          </w:tcPr>
          <w:p w:rsidR="00584E01" w:rsidRPr="00584E01" w:rsidRDefault="00584E01" w:rsidP="00A61BB8">
            <w:pPr>
              <w:spacing w:line="240" w:lineRule="auto"/>
              <w:rPr>
                <w:sz w:val="24"/>
                <w:szCs w:val="24"/>
                <w:lang w:eastAsia="en-US"/>
              </w:rPr>
            </w:pPr>
            <w:r w:rsidRPr="00584E01">
              <w:rPr>
                <w:sz w:val="24"/>
                <w:szCs w:val="24"/>
              </w:rPr>
              <w:t>-</w:t>
            </w:r>
          </w:p>
        </w:tc>
        <w:tc>
          <w:tcPr>
            <w:tcW w:w="602" w:type="pct"/>
            <w:hideMark/>
          </w:tcPr>
          <w:p w:rsidR="00584E01" w:rsidRPr="00584E01" w:rsidRDefault="00584E01" w:rsidP="00A61BB8">
            <w:pPr>
              <w:spacing w:line="240" w:lineRule="auto"/>
              <w:rPr>
                <w:sz w:val="24"/>
                <w:szCs w:val="24"/>
                <w:lang w:eastAsia="en-US"/>
              </w:rPr>
            </w:pPr>
            <w:r w:rsidRPr="00584E01">
              <w:rPr>
                <w:sz w:val="24"/>
                <w:szCs w:val="24"/>
              </w:rPr>
              <w:t>-</w:t>
            </w:r>
          </w:p>
        </w:tc>
        <w:tc>
          <w:tcPr>
            <w:tcW w:w="558" w:type="pct"/>
            <w:hideMark/>
          </w:tcPr>
          <w:p w:rsidR="00584E01" w:rsidRPr="00584E01" w:rsidRDefault="00584E01" w:rsidP="00A61BB8">
            <w:pPr>
              <w:spacing w:line="240" w:lineRule="auto"/>
              <w:rPr>
                <w:sz w:val="24"/>
                <w:szCs w:val="24"/>
                <w:lang w:eastAsia="en-US"/>
              </w:rPr>
            </w:pPr>
            <w:r w:rsidRPr="00584E01">
              <w:rPr>
                <w:sz w:val="24"/>
                <w:szCs w:val="24"/>
              </w:rPr>
              <w:t>52,50</w:t>
            </w:r>
          </w:p>
        </w:tc>
      </w:tr>
      <w:tr w:rsidR="00584E01" w:rsidRPr="00584E01" w:rsidTr="00A61BB8">
        <w:trPr>
          <w:trHeight w:val="357"/>
        </w:trPr>
        <w:tc>
          <w:tcPr>
            <w:tcW w:w="1310" w:type="pct"/>
            <w:hideMark/>
          </w:tcPr>
          <w:p w:rsidR="00584E01" w:rsidRPr="00584E01" w:rsidRDefault="00584E01" w:rsidP="00A61BB8">
            <w:pPr>
              <w:spacing w:line="240" w:lineRule="auto"/>
              <w:rPr>
                <w:sz w:val="24"/>
                <w:szCs w:val="24"/>
                <w:lang w:eastAsia="en-US"/>
              </w:rPr>
            </w:pPr>
            <w:r w:rsidRPr="00584E01">
              <w:rPr>
                <w:sz w:val="24"/>
                <w:szCs w:val="24"/>
              </w:rPr>
              <w:t>Английский язык</w:t>
            </w:r>
          </w:p>
        </w:tc>
        <w:tc>
          <w:tcPr>
            <w:tcW w:w="542" w:type="pct"/>
            <w:hideMark/>
          </w:tcPr>
          <w:p w:rsidR="00584E01" w:rsidRPr="00584E01" w:rsidRDefault="00584E01" w:rsidP="00A61BB8">
            <w:pPr>
              <w:spacing w:line="240" w:lineRule="auto"/>
              <w:rPr>
                <w:sz w:val="24"/>
                <w:szCs w:val="24"/>
                <w:lang w:eastAsia="en-US"/>
              </w:rPr>
            </w:pPr>
            <w:r w:rsidRPr="00584E01">
              <w:rPr>
                <w:sz w:val="24"/>
                <w:szCs w:val="24"/>
              </w:rPr>
              <w:t>1</w:t>
            </w:r>
          </w:p>
        </w:tc>
        <w:tc>
          <w:tcPr>
            <w:tcW w:w="602" w:type="pct"/>
            <w:hideMark/>
          </w:tcPr>
          <w:p w:rsidR="00584E01" w:rsidRPr="00584E01" w:rsidRDefault="00584E01" w:rsidP="00A61BB8">
            <w:pPr>
              <w:spacing w:line="240" w:lineRule="auto"/>
              <w:rPr>
                <w:sz w:val="24"/>
                <w:szCs w:val="24"/>
                <w:lang w:eastAsia="en-US"/>
              </w:rPr>
            </w:pPr>
            <w:r w:rsidRPr="00584E01">
              <w:rPr>
                <w:sz w:val="24"/>
                <w:szCs w:val="24"/>
              </w:rPr>
              <w:t>1</w:t>
            </w:r>
          </w:p>
        </w:tc>
        <w:tc>
          <w:tcPr>
            <w:tcW w:w="663" w:type="pct"/>
            <w:hideMark/>
          </w:tcPr>
          <w:p w:rsidR="00584E01" w:rsidRPr="00584E01" w:rsidRDefault="00584E01" w:rsidP="00A61BB8">
            <w:pPr>
              <w:spacing w:line="240" w:lineRule="auto"/>
              <w:rPr>
                <w:sz w:val="24"/>
                <w:szCs w:val="24"/>
                <w:lang w:eastAsia="en-US"/>
              </w:rPr>
            </w:pPr>
            <w:r w:rsidRPr="00584E01">
              <w:rPr>
                <w:sz w:val="24"/>
                <w:szCs w:val="24"/>
              </w:rPr>
              <w:t>100</w:t>
            </w:r>
          </w:p>
        </w:tc>
        <w:tc>
          <w:tcPr>
            <w:tcW w:w="723" w:type="pct"/>
            <w:hideMark/>
          </w:tcPr>
          <w:p w:rsidR="00584E01" w:rsidRPr="00584E01" w:rsidRDefault="00584E01" w:rsidP="00A61BB8">
            <w:pPr>
              <w:spacing w:line="240" w:lineRule="auto"/>
              <w:rPr>
                <w:sz w:val="24"/>
                <w:szCs w:val="24"/>
                <w:lang w:eastAsia="en-US"/>
              </w:rPr>
            </w:pPr>
            <w:r w:rsidRPr="00584E01">
              <w:rPr>
                <w:sz w:val="24"/>
                <w:szCs w:val="24"/>
              </w:rPr>
              <w:t>-</w:t>
            </w:r>
          </w:p>
        </w:tc>
        <w:tc>
          <w:tcPr>
            <w:tcW w:w="602" w:type="pct"/>
            <w:hideMark/>
          </w:tcPr>
          <w:p w:rsidR="00584E01" w:rsidRPr="00584E01" w:rsidRDefault="00584E01" w:rsidP="00A61BB8">
            <w:pPr>
              <w:spacing w:line="240" w:lineRule="auto"/>
              <w:rPr>
                <w:sz w:val="24"/>
                <w:szCs w:val="24"/>
                <w:lang w:eastAsia="en-US"/>
              </w:rPr>
            </w:pPr>
            <w:r w:rsidRPr="00584E01">
              <w:rPr>
                <w:sz w:val="24"/>
                <w:szCs w:val="24"/>
              </w:rPr>
              <w:t>-</w:t>
            </w:r>
          </w:p>
        </w:tc>
        <w:tc>
          <w:tcPr>
            <w:tcW w:w="558" w:type="pct"/>
            <w:hideMark/>
          </w:tcPr>
          <w:p w:rsidR="00584E01" w:rsidRPr="00584E01" w:rsidRDefault="00584E01" w:rsidP="00A61BB8">
            <w:pPr>
              <w:spacing w:line="240" w:lineRule="auto"/>
              <w:rPr>
                <w:sz w:val="24"/>
                <w:szCs w:val="24"/>
                <w:lang w:eastAsia="en-US"/>
              </w:rPr>
            </w:pPr>
            <w:r w:rsidRPr="00584E01">
              <w:rPr>
                <w:sz w:val="24"/>
                <w:szCs w:val="24"/>
              </w:rPr>
              <w:t>50,00</w:t>
            </w:r>
          </w:p>
        </w:tc>
      </w:tr>
      <w:tr w:rsidR="00584E01" w:rsidRPr="00584E01" w:rsidTr="00A61BB8">
        <w:tc>
          <w:tcPr>
            <w:tcW w:w="1310" w:type="pct"/>
            <w:hideMark/>
          </w:tcPr>
          <w:p w:rsidR="00584E01" w:rsidRPr="00584E01" w:rsidRDefault="00584E01" w:rsidP="00A61BB8">
            <w:pPr>
              <w:spacing w:line="240" w:lineRule="auto"/>
              <w:rPr>
                <w:sz w:val="24"/>
                <w:szCs w:val="24"/>
                <w:lang w:eastAsia="en-US"/>
              </w:rPr>
            </w:pPr>
            <w:r w:rsidRPr="00584E01">
              <w:rPr>
                <w:sz w:val="24"/>
                <w:szCs w:val="24"/>
              </w:rPr>
              <w:t>Обществознание</w:t>
            </w:r>
          </w:p>
        </w:tc>
        <w:tc>
          <w:tcPr>
            <w:tcW w:w="542" w:type="pct"/>
            <w:hideMark/>
          </w:tcPr>
          <w:p w:rsidR="00584E01" w:rsidRPr="00584E01" w:rsidRDefault="00584E01" w:rsidP="00A61BB8">
            <w:pPr>
              <w:spacing w:line="240" w:lineRule="auto"/>
              <w:rPr>
                <w:sz w:val="24"/>
                <w:szCs w:val="24"/>
                <w:lang w:eastAsia="en-US"/>
              </w:rPr>
            </w:pPr>
            <w:r w:rsidRPr="00584E01">
              <w:rPr>
                <w:sz w:val="24"/>
                <w:szCs w:val="24"/>
              </w:rPr>
              <w:t>15</w:t>
            </w:r>
          </w:p>
        </w:tc>
        <w:tc>
          <w:tcPr>
            <w:tcW w:w="602" w:type="pct"/>
            <w:hideMark/>
          </w:tcPr>
          <w:p w:rsidR="00584E01" w:rsidRPr="00584E01" w:rsidRDefault="00584E01" w:rsidP="00A61BB8">
            <w:pPr>
              <w:spacing w:line="240" w:lineRule="auto"/>
              <w:rPr>
                <w:sz w:val="24"/>
                <w:szCs w:val="24"/>
                <w:lang w:eastAsia="en-US"/>
              </w:rPr>
            </w:pPr>
            <w:r w:rsidRPr="00584E01">
              <w:rPr>
                <w:sz w:val="24"/>
                <w:szCs w:val="24"/>
              </w:rPr>
              <w:t>10</w:t>
            </w:r>
          </w:p>
        </w:tc>
        <w:tc>
          <w:tcPr>
            <w:tcW w:w="663" w:type="pct"/>
            <w:hideMark/>
          </w:tcPr>
          <w:p w:rsidR="00584E01" w:rsidRPr="00584E01" w:rsidRDefault="00584E01" w:rsidP="00A61BB8">
            <w:pPr>
              <w:spacing w:line="240" w:lineRule="auto"/>
              <w:rPr>
                <w:sz w:val="24"/>
                <w:szCs w:val="24"/>
                <w:lang w:eastAsia="en-US"/>
              </w:rPr>
            </w:pPr>
            <w:r w:rsidRPr="00584E01">
              <w:rPr>
                <w:sz w:val="24"/>
                <w:szCs w:val="24"/>
              </w:rPr>
              <w:t>38</w:t>
            </w:r>
          </w:p>
        </w:tc>
        <w:tc>
          <w:tcPr>
            <w:tcW w:w="723" w:type="pct"/>
            <w:hideMark/>
          </w:tcPr>
          <w:p w:rsidR="00584E01" w:rsidRPr="00584E01" w:rsidRDefault="00584E01" w:rsidP="00A61BB8">
            <w:pPr>
              <w:spacing w:line="240" w:lineRule="auto"/>
              <w:rPr>
                <w:sz w:val="24"/>
                <w:szCs w:val="24"/>
                <w:lang w:eastAsia="en-US"/>
              </w:rPr>
            </w:pPr>
            <w:r w:rsidRPr="00584E01">
              <w:rPr>
                <w:sz w:val="24"/>
                <w:szCs w:val="24"/>
              </w:rPr>
              <w:t>5</w:t>
            </w:r>
          </w:p>
        </w:tc>
        <w:tc>
          <w:tcPr>
            <w:tcW w:w="602" w:type="pct"/>
            <w:hideMark/>
          </w:tcPr>
          <w:p w:rsidR="00584E01" w:rsidRPr="00584E01" w:rsidRDefault="00584E01" w:rsidP="00A61BB8">
            <w:pPr>
              <w:spacing w:line="240" w:lineRule="auto"/>
              <w:rPr>
                <w:sz w:val="24"/>
                <w:szCs w:val="24"/>
                <w:lang w:eastAsia="en-US"/>
              </w:rPr>
            </w:pPr>
            <w:r w:rsidRPr="00584E01">
              <w:rPr>
                <w:sz w:val="24"/>
                <w:szCs w:val="24"/>
              </w:rPr>
              <w:t>19</w:t>
            </w:r>
          </w:p>
        </w:tc>
        <w:tc>
          <w:tcPr>
            <w:tcW w:w="558" w:type="pct"/>
            <w:hideMark/>
          </w:tcPr>
          <w:p w:rsidR="00584E01" w:rsidRPr="00584E01" w:rsidRDefault="00584E01" w:rsidP="00A61BB8">
            <w:pPr>
              <w:spacing w:line="240" w:lineRule="auto"/>
              <w:rPr>
                <w:sz w:val="24"/>
                <w:szCs w:val="24"/>
                <w:lang w:eastAsia="en-US"/>
              </w:rPr>
            </w:pPr>
            <w:r w:rsidRPr="00584E01">
              <w:rPr>
                <w:sz w:val="24"/>
                <w:szCs w:val="24"/>
              </w:rPr>
              <w:t>49,81</w:t>
            </w:r>
          </w:p>
        </w:tc>
      </w:tr>
      <w:tr w:rsidR="00584E01" w:rsidRPr="00584E01" w:rsidTr="00A61BB8">
        <w:tc>
          <w:tcPr>
            <w:tcW w:w="1310" w:type="pct"/>
          </w:tcPr>
          <w:p w:rsidR="00584E01" w:rsidRPr="00584E01" w:rsidRDefault="00584E01" w:rsidP="00A61BB8">
            <w:pPr>
              <w:spacing w:line="240" w:lineRule="auto"/>
              <w:rPr>
                <w:sz w:val="24"/>
                <w:szCs w:val="24"/>
              </w:rPr>
            </w:pPr>
            <w:r w:rsidRPr="00584E01">
              <w:rPr>
                <w:sz w:val="24"/>
                <w:szCs w:val="24"/>
              </w:rPr>
              <w:t xml:space="preserve">Литература </w:t>
            </w:r>
          </w:p>
        </w:tc>
        <w:tc>
          <w:tcPr>
            <w:tcW w:w="542" w:type="pct"/>
          </w:tcPr>
          <w:p w:rsidR="00584E01" w:rsidRPr="00584E01" w:rsidRDefault="00584E01" w:rsidP="00A61BB8">
            <w:pPr>
              <w:spacing w:line="240" w:lineRule="auto"/>
              <w:rPr>
                <w:sz w:val="24"/>
                <w:szCs w:val="24"/>
              </w:rPr>
            </w:pPr>
            <w:r w:rsidRPr="00584E01">
              <w:rPr>
                <w:sz w:val="24"/>
                <w:szCs w:val="24"/>
              </w:rPr>
              <w:t>1</w:t>
            </w:r>
          </w:p>
        </w:tc>
        <w:tc>
          <w:tcPr>
            <w:tcW w:w="602" w:type="pct"/>
          </w:tcPr>
          <w:p w:rsidR="00584E01" w:rsidRPr="00584E01" w:rsidRDefault="00584E01" w:rsidP="00A61BB8">
            <w:pPr>
              <w:spacing w:line="240" w:lineRule="auto"/>
              <w:rPr>
                <w:sz w:val="24"/>
                <w:szCs w:val="24"/>
              </w:rPr>
            </w:pPr>
            <w:r w:rsidRPr="00584E01">
              <w:rPr>
                <w:sz w:val="24"/>
                <w:szCs w:val="24"/>
              </w:rPr>
              <w:t>1</w:t>
            </w:r>
          </w:p>
        </w:tc>
        <w:tc>
          <w:tcPr>
            <w:tcW w:w="663" w:type="pct"/>
          </w:tcPr>
          <w:p w:rsidR="00584E01" w:rsidRPr="00584E01" w:rsidRDefault="00584E01" w:rsidP="00A61BB8">
            <w:pPr>
              <w:spacing w:line="240" w:lineRule="auto"/>
              <w:rPr>
                <w:sz w:val="24"/>
                <w:szCs w:val="24"/>
              </w:rPr>
            </w:pPr>
            <w:r w:rsidRPr="00584E01">
              <w:rPr>
                <w:sz w:val="24"/>
                <w:szCs w:val="24"/>
              </w:rPr>
              <w:t>100</w:t>
            </w:r>
          </w:p>
        </w:tc>
        <w:tc>
          <w:tcPr>
            <w:tcW w:w="723" w:type="pct"/>
          </w:tcPr>
          <w:p w:rsidR="00584E01" w:rsidRPr="00584E01" w:rsidRDefault="00584E01" w:rsidP="00A61BB8">
            <w:pPr>
              <w:spacing w:line="240" w:lineRule="auto"/>
              <w:rPr>
                <w:sz w:val="24"/>
                <w:szCs w:val="24"/>
              </w:rPr>
            </w:pPr>
            <w:r w:rsidRPr="00584E01">
              <w:rPr>
                <w:sz w:val="24"/>
                <w:szCs w:val="24"/>
              </w:rPr>
              <w:t>-</w:t>
            </w:r>
          </w:p>
        </w:tc>
        <w:tc>
          <w:tcPr>
            <w:tcW w:w="602" w:type="pct"/>
          </w:tcPr>
          <w:p w:rsidR="00584E01" w:rsidRPr="00584E01" w:rsidRDefault="00584E01" w:rsidP="00A61BB8">
            <w:pPr>
              <w:spacing w:line="240" w:lineRule="auto"/>
              <w:rPr>
                <w:sz w:val="24"/>
                <w:szCs w:val="24"/>
              </w:rPr>
            </w:pPr>
            <w:r w:rsidRPr="00584E01">
              <w:rPr>
                <w:sz w:val="24"/>
                <w:szCs w:val="24"/>
              </w:rPr>
              <w:t>-</w:t>
            </w:r>
          </w:p>
        </w:tc>
        <w:tc>
          <w:tcPr>
            <w:tcW w:w="558" w:type="pct"/>
          </w:tcPr>
          <w:p w:rsidR="00584E01" w:rsidRPr="00584E01" w:rsidRDefault="00584E01" w:rsidP="00A61BB8">
            <w:pPr>
              <w:spacing w:line="240" w:lineRule="auto"/>
              <w:rPr>
                <w:sz w:val="24"/>
                <w:szCs w:val="24"/>
              </w:rPr>
            </w:pPr>
            <w:r w:rsidRPr="00584E01">
              <w:rPr>
                <w:sz w:val="24"/>
                <w:szCs w:val="24"/>
              </w:rPr>
              <w:t>58,00</w:t>
            </w:r>
          </w:p>
        </w:tc>
      </w:tr>
    </w:tbl>
    <w:p w:rsidR="00584E01" w:rsidRPr="00584E01" w:rsidRDefault="00584E01" w:rsidP="00584E01">
      <w:pPr>
        <w:spacing w:before="0" w:line="240" w:lineRule="auto"/>
        <w:jc w:val="center"/>
        <w:rPr>
          <w:sz w:val="26"/>
          <w:szCs w:val="26"/>
        </w:rPr>
      </w:pPr>
    </w:p>
    <w:p w:rsidR="00584E01" w:rsidRPr="00584E01" w:rsidRDefault="00584E01" w:rsidP="00584E01">
      <w:pPr>
        <w:spacing w:before="0" w:line="240" w:lineRule="auto"/>
        <w:jc w:val="center"/>
        <w:rPr>
          <w:b/>
          <w:sz w:val="26"/>
          <w:szCs w:val="26"/>
        </w:rPr>
      </w:pPr>
      <w:r w:rsidRPr="00584E01">
        <w:rPr>
          <w:b/>
          <w:sz w:val="26"/>
          <w:szCs w:val="26"/>
        </w:rPr>
        <w:t xml:space="preserve">Одним показателем, свидетельствующим о качестве образования, является удельный вес успешных выпускников, получивших высокие баллы </w:t>
      </w:r>
    </w:p>
    <w:p w:rsidR="00584E01" w:rsidRPr="00584E01" w:rsidRDefault="00584E01" w:rsidP="00584E01">
      <w:pPr>
        <w:spacing w:before="0" w:line="240" w:lineRule="auto"/>
        <w:jc w:val="center"/>
        <w:rPr>
          <w:b/>
          <w:sz w:val="26"/>
          <w:szCs w:val="26"/>
        </w:rPr>
      </w:pPr>
    </w:p>
    <w:tbl>
      <w:tblPr>
        <w:tblStyle w:val="82"/>
        <w:tblW w:w="5000" w:type="pct"/>
        <w:tblLook w:val="04A0" w:firstRow="1" w:lastRow="0" w:firstColumn="1" w:lastColumn="0" w:noHBand="0" w:noVBand="1"/>
      </w:tblPr>
      <w:tblGrid>
        <w:gridCol w:w="2273"/>
        <w:gridCol w:w="1831"/>
        <w:gridCol w:w="1073"/>
        <w:gridCol w:w="1831"/>
        <w:gridCol w:w="1853"/>
        <w:gridCol w:w="2509"/>
        <w:gridCol w:w="2280"/>
        <w:gridCol w:w="2270"/>
      </w:tblGrid>
      <w:tr w:rsidR="00584E01" w:rsidRPr="00584E01" w:rsidTr="00A61BB8">
        <w:trPr>
          <w:trHeight w:val="2085"/>
        </w:trPr>
        <w:tc>
          <w:tcPr>
            <w:tcW w:w="714" w:type="pct"/>
            <w:vMerge w:val="restart"/>
            <w:hideMark/>
          </w:tcPr>
          <w:p w:rsidR="00584E01" w:rsidRPr="00584E01" w:rsidRDefault="00584E01" w:rsidP="00A61BB8">
            <w:pPr>
              <w:spacing w:before="0" w:line="240" w:lineRule="auto"/>
              <w:jc w:val="center"/>
              <w:rPr>
                <w:b/>
                <w:sz w:val="26"/>
                <w:szCs w:val="26"/>
                <w:lang w:eastAsia="ru-RU"/>
              </w:rPr>
            </w:pPr>
            <w:r w:rsidRPr="00584E01">
              <w:rPr>
                <w:b/>
                <w:sz w:val="26"/>
                <w:szCs w:val="26"/>
                <w:lang w:eastAsia="ru-RU"/>
              </w:rPr>
              <w:lastRenderedPageBreak/>
              <w:t>Численность участников ЕГЭ, сдававших 3 и более экзаменов</w:t>
            </w:r>
          </w:p>
        </w:tc>
        <w:tc>
          <w:tcPr>
            <w:tcW w:w="912" w:type="pct"/>
            <w:gridSpan w:val="2"/>
            <w:hideMark/>
          </w:tcPr>
          <w:p w:rsidR="00584E01" w:rsidRPr="00584E01" w:rsidRDefault="00584E01" w:rsidP="00A61BB8">
            <w:pPr>
              <w:spacing w:before="0" w:line="240" w:lineRule="auto"/>
              <w:jc w:val="center"/>
              <w:rPr>
                <w:b/>
                <w:sz w:val="26"/>
                <w:szCs w:val="26"/>
                <w:lang w:eastAsia="ru-RU"/>
              </w:rPr>
            </w:pPr>
            <w:r w:rsidRPr="00584E01">
              <w:rPr>
                <w:b/>
                <w:sz w:val="26"/>
                <w:szCs w:val="26"/>
                <w:lang w:eastAsia="ru-RU"/>
              </w:rPr>
              <w:t>Участники ЕГЭ, набравшие по любым трем предметам в сумме  225 баллов и выше</w:t>
            </w:r>
          </w:p>
        </w:tc>
        <w:tc>
          <w:tcPr>
            <w:tcW w:w="1156" w:type="pct"/>
            <w:gridSpan w:val="2"/>
            <w:hideMark/>
          </w:tcPr>
          <w:p w:rsidR="00584E01" w:rsidRPr="00584E01" w:rsidRDefault="00584E01" w:rsidP="00A61BB8">
            <w:pPr>
              <w:spacing w:before="0" w:line="240" w:lineRule="auto"/>
              <w:jc w:val="center"/>
              <w:rPr>
                <w:b/>
                <w:sz w:val="26"/>
                <w:szCs w:val="26"/>
                <w:lang w:eastAsia="ru-RU"/>
              </w:rPr>
            </w:pPr>
            <w:r w:rsidRPr="00584E01">
              <w:rPr>
                <w:b/>
                <w:sz w:val="26"/>
                <w:szCs w:val="26"/>
                <w:lang w:eastAsia="ru-RU"/>
              </w:rPr>
              <w:t>Участники ЕГЭ, набравшие по любым трем предметам от 195 до 224 баллов</w:t>
            </w:r>
          </w:p>
        </w:tc>
        <w:tc>
          <w:tcPr>
            <w:tcW w:w="1503" w:type="pct"/>
            <w:gridSpan w:val="2"/>
            <w:hideMark/>
          </w:tcPr>
          <w:p w:rsidR="00584E01" w:rsidRPr="00584E01" w:rsidRDefault="00584E01" w:rsidP="00A61BB8">
            <w:pPr>
              <w:spacing w:before="0" w:line="240" w:lineRule="auto"/>
              <w:jc w:val="center"/>
              <w:rPr>
                <w:b/>
                <w:sz w:val="26"/>
                <w:szCs w:val="26"/>
                <w:lang w:eastAsia="ru-RU"/>
              </w:rPr>
            </w:pPr>
            <w:r w:rsidRPr="00584E01">
              <w:rPr>
                <w:b/>
                <w:sz w:val="26"/>
                <w:szCs w:val="26"/>
                <w:lang w:eastAsia="ru-RU"/>
              </w:rPr>
              <w:t>Участники ЕГЭ, набравшие по любым трем предметам от 165 до 194 баллов</w:t>
            </w:r>
          </w:p>
        </w:tc>
        <w:tc>
          <w:tcPr>
            <w:tcW w:w="715" w:type="pct"/>
            <w:hideMark/>
          </w:tcPr>
          <w:p w:rsidR="00584E01" w:rsidRPr="00584E01" w:rsidRDefault="00584E01" w:rsidP="00A61BB8">
            <w:pPr>
              <w:spacing w:before="0" w:line="240" w:lineRule="auto"/>
              <w:jc w:val="center"/>
              <w:rPr>
                <w:b/>
                <w:sz w:val="26"/>
                <w:szCs w:val="26"/>
                <w:lang w:eastAsia="ru-RU"/>
              </w:rPr>
            </w:pPr>
            <w:r w:rsidRPr="00584E01">
              <w:rPr>
                <w:b/>
                <w:sz w:val="26"/>
                <w:szCs w:val="26"/>
                <w:lang w:eastAsia="ru-RU"/>
              </w:rPr>
              <w:t>Учебный год</w:t>
            </w:r>
          </w:p>
        </w:tc>
      </w:tr>
      <w:tr w:rsidR="00584E01" w:rsidRPr="00584E01" w:rsidTr="00A61BB8">
        <w:trPr>
          <w:trHeight w:val="621"/>
        </w:trPr>
        <w:tc>
          <w:tcPr>
            <w:tcW w:w="714" w:type="pct"/>
            <w:vMerge/>
            <w:hideMark/>
          </w:tcPr>
          <w:p w:rsidR="00584E01" w:rsidRPr="00584E01" w:rsidRDefault="00584E01" w:rsidP="00A61BB8">
            <w:pPr>
              <w:spacing w:before="0" w:line="240" w:lineRule="auto"/>
              <w:jc w:val="center"/>
              <w:rPr>
                <w:b/>
                <w:sz w:val="26"/>
                <w:szCs w:val="26"/>
                <w:lang w:eastAsia="ru-RU"/>
              </w:rPr>
            </w:pPr>
          </w:p>
        </w:tc>
        <w:tc>
          <w:tcPr>
            <w:tcW w:w="575" w:type="pct"/>
            <w:hideMark/>
          </w:tcPr>
          <w:p w:rsidR="00584E01" w:rsidRPr="00584E01" w:rsidRDefault="00584E01" w:rsidP="00A61BB8">
            <w:pPr>
              <w:spacing w:before="0" w:line="240" w:lineRule="auto"/>
              <w:jc w:val="center"/>
              <w:rPr>
                <w:b/>
                <w:sz w:val="26"/>
                <w:szCs w:val="26"/>
                <w:lang w:eastAsia="ru-RU"/>
              </w:rPr>
            </w:pPr>
            <w:r w:rsidRPr="00584E01">
              <w:rPr>
                <w:b/>
                <w:sz w:val="26"/>
                <w:szCs w:val="26"/>
                <w:lang w:eastAsia="ru-RU"/>
              </w:rPr>
              <w:t>численность</w:t>
            </w:r>
          </w:p>
        </w:tc>
        <w:tc>
          <w:tcPr>
            <w:tcW w:w="337" w:type="pct"/>
            <w:hideMark/>
          </w:tcPr>
          <w:p w:rsidR="00584E01" w:rsidRPr="00584E01" w:rsidRDefault="00584E01" w:rsidP="00A61BB8">
            <w:pPr>
              <w:spacing w:before="0" w:line="240" w:lineRule="auto"/>
              <w:jc w:val="center"/>
              <w:rPr>
                <w:b/>
                <w:sz w:val="26"/>
                <w:szCs w:val="26"/>
                <w:lang w:eastAsia="ru-RU"/>
              </w:rPr>
            </w:pPr>
            <w:r w:rsidRPr="00584E01">
              <w:rPr>
                <w:b/>
                <w:sz w:val="26"/>
                <w:szCs w:val="26"/>
                <w:lang w:eastAsia="ru-RU"/>
              </w:rPr>
              <w:t>доля</w:t>
            </w:r>
            <w:proofErr w:type="gramStart"/>
            <w:r w:rsidRPr="00584E01">
              <w:rPr>
                <w:b/>
                <w:sz w:val="26"/>
                <w:szCs w:val="26"/>
                <w:lang w:eastAsia="ru-RU"/>
              </w:rPr>
              <w:t xml:space="preserve"> (%)</w:t>
            </w:r>
            <w:proofErr w:type="gramEnd"/>
          </w:p>
        </w:tc>
        <w:tc>
          <w:tcPr>
            <w:tcW w:w="575" w:type="pct"/>
            <w:hideMark/>
          </w:tcPr>
          <w:p w:rsidR="00584E01" w:rsidRPr="00584E01" w:rsidRDefault="00584E01" w:rsidP="00A61BB8">
            <w:pPr>
              <w:spacing w:before="0" w:line="240" w:lineRule="auto"/>
              <w:jc w:val="center"/>
              <w:rPr>
                <w:b/>
                <w:sz w:val="26"/>
                <w:szCs w:val="26"/>
                <w:lang w:eastAsia="ru-RU"/>
              </w:rPr>
            </w:pPr>
            <w:r w:rsidRPr="00584E01">
              <w:rPr>
                <w:b/>
                <w:sz w:val="26"/>
                <w:szCs w:val="26"/>
                <w:lang w:eastAsia="ru-RU"/>
              </w:rPr>
              <w:t>численность</w:t>
            </w:r>
          </w:p>
        </w:tc>
        <w:tc>
          <w:tcPr>
            <w:tcW w:w="582" w:type="pct"/>
            <w:hideMark/>
          </w:tcPr>
          <w:p w:rsidR="00584E01" w:rsidRPr="00584E01" w:rsidRDefault="00584E01" w:rsidP="00A61BB8">
            <w:pPr>
              <w:spacing w:before="0" w:line="240" w:lineRule="auto"/>
              <w:jc w:val="center"/>
              <w:rPr>
                <w:b/>
                <w:sz w:val="26"/>
                <w:szCs w:val="26"/>
                <w:lang w:eastAsia="ru-RU"/>
              </w:rPr>
            </w:pPr>
            <w:r w:rsidRPr="00584E01">
              <w:rPr>
                <w:b/>
                <w:sz w:val="26"/>
                <w:szCs w:val="26"/>
                <w:lang w:eastAsia="ru-RU"/>
              </w:rPr>
              <w:t>доля</w:t>
            </w:r>
            <w:proofErr w:type="gramStart"/>
            <w:r w:rsidRPr="00584E01">
              <w:rPr>
                <w:b/>
                <w:sz w:val="26"/>
                <w:szCs w:val="26"/>
                <w:lang w:eastAsia="ru-RU"/>
              </w:rPr>
              <w:t xml:space="preserve"> (%)</w:t>
            </w:r>
            <w:proofErr w:type="gramEnd"/>
          </w:p>
        </w:tc>
        <w:tc>
          <w:tcPr>
            <w:tcW w:w="788" w:type="pct"/>
            <w:hideMark/>
          </w:tcPr>
          <w:p w:rsidR="00584E01" w:rsidRPr="00584E01" w:rsidRDefault="00584E01" w:rsidP="00A61BB8">
            <w:pPr>
              <w:spacing w:before="0" w:line="240" w:lineRule="auto"/>
              <w:jc w:val="center"/>
              <w:rPr>
                <w:b/>
                <w:sz w:val="26"/>
                <w:szCs w:val="26"/>
                <w:lang w:eastAsia="ru-RU"/>
              </w:rPr>
            </w:pPr>
            <w:r w:rsidRPr="00584E01">
              <w:rPr>
                <w:b/>
                <w:sz w:val="26"/>
                <w:szCs w:val="26"/>
                <w:lang w:eastAsia="ru-RU"/>
              </w:rPr>
              <w:t>численность</w:t>
            </w:r>
          </w:p>
        </w:tc>
        <w:tc>
          <w:tcPr>
            <w:tcW w:w="716" w:type="pct"/>
            <w:hideMark/>
          </w:tcPr>
          <w:p w:rsidR="00584E01" w:rsidRPr="00584E01" w:rsidRDefault="00584E01" w:rsidP="00A61BB8">
            <w:pPr>
              <w:spacing w:before="0" w:line="240" w:lineRule="auto"/>
              <w:jc w:val="center"/>
              <w:rPr>
                <w:b/>
                <w:sz w:val="26"/>
                <w:szCs w:val="26"/>
                <w:lang w:eastAsia="ru-RU"/>
              </w:rPr>
            </w:pPr>
            <w:r w:rsidRPr="00584E01">
              <w:rPr>
                <w:b/>
                <w:sz w:val="26"/>
                <w:szCs w:val="26"/>
                <w:lang w:eastAsia="ru-RU"/>
              </w:rPr>
              <w:t>доля</w:t>
            </w:r>
            <w:proofErr w:type="gramStart"/>
            <w:r w:rsidRPr="00584E01">
              <w:rPr>
                <w:b/>
                <w:sz w:val="26"/>
                <w:szCs w:val="26"/>
                <w:lang w:eastAsia="ru-RU"/>
              </w:rPr>
              <w:t xml:space="preserve"> (%)</w:t>
            </w:r>
            <w:proofErr w:type="gramEnd"/>
          </w:p>
        </w:tc>
        <w:tc>
          <w:tcPr>
            <w:tcW w:w="715" w:type="pct"/>
          </w:tcPr>
          <w:p w:rsidR="00584E01" w:rsidRPr="00584E01" w:rsidRDefault="00584E01" w:rsidP="00A61BB8">
            <w:pPr>
              <w:spacing w:before="0" w:line="240" w:lineRule="auto"/>
              <w:jc w:val="center"/>
              <w:rPr>
                <w:b/>
                <w:sz w:val="26"/>
                <w:szCs w:val="26"/>
                <w:lang w:eastAsia="ru-RU"/>
              </w:rPr>
            </w:pPr>
          </w:p>
        </w:tc>
      </w:tr>
      <w:tr w:rsidR="00584E01" w:rsidRPr="00584E01" w:rsidTr="00A61BB8">
        <w:trPr>
          <w:trHeight w:val="417"/>
        </w:trPr>
        <w:tc>
          <w:tcPr>
            <w:tcW w:w="714" w:type="pct"/>
            <w:hideMark/>
          </w:tcPr>
          <w:p w:rsidR="00584E01" w:rsidRPr="00584E01" w:rsidRDefault="00584E01" w:rsidP="00A61BB8">
            <w:pPr>
              <w:spacing w:before="0" w:line="240" w:lineRule="auto"/>
              <w:jc w:val="center"/>
              <w:rPr>
                <w:sz w:val="26"/>
                <w:szCs w:val="26"/>
                <w:lang w:eastAsia="ru-RU"/>
              </w:rPr>
            </w:pPr>
            <w:r w:rsidRPr="00584E01">
              <w:rPr>
                <w:sz w:val="26"/>
                <w:szCs w:val="26"/>
                <w:lang w:eastAsia="ru-RU"/>
              </w:rPr>
              <w:t>18</w:t>
            </w:r>
          </w:p>
        </w:tc>
        <w:tc>
          <w:tcPr>
            <w:tcW w:w="575" w:type="pct"/>
            <w:hideMark/>
          </w:tcPr>
          <w:p w:rsidR="00584E01" w:rsidRPr="00584E01" w:rsidRDefault="00584E01" w:rsidP="00A61BB8">
            <w:pPr>
              <w:spacing w:before="0" w:line="240" w:lineRule="auto"/>
              <w:jc w:val="center"/>
              <w:rPr>
                <w:sz w:val="26"/>
                <w:szCs w:val="26"/>
                <w:lang w:eastAsia="ru-RU"/>
              </w:rPr>
            </w:pPr>
            <w:r w:rsidRPr="00584E01">
              <w:rPr>
                <w:sz w:val="26"/>
                <w:szCs w:val="26"/>
                <w:lang w:eastAsia="ru-RU"/>
              </w:rPr>
              <w:t>3</w:t>
            </w:r>
          </w:p>
        </w:tc>
        <w:tc>
          <w:tcPr>
            <w:tcW w:w="337" w:type="pct"/>
            <w:hideMark/>
          </w:tcPr>
          <w:p w:rsidR="00584E01" w:rsidRPr="00584E01" w:rsidRDefault="00584E01" w:rsidP="00A61BB8">
            <w:pPr>
              <w:spacing w:before="0" w:line="240" w:lineRule="auto"/>
              <w:jc w:val="center"/>
              <w:rPr>
                <w:sz w:val="26"/>
                <w:szCs w:val="26"/>
                <w:lang w:eastAsia="ru-RU"/>
              </w:rPr>
            </w:pPr>
            <w:r w:rsidRPr="00584E01">
              <w:rPr>
                <w:sz w:val="26"/>
                <w:szCs w:val="26"/>
                <w:lang w:eastAsia="ru-RU"/>
              </w:rPr>
              <w:t>16,7</w:t>
            </w:r>
          </w:p>
        </w:tc>
        <w:tc>
          <w:tcPr>
            <w:tcW w:w="575" w:type="pct"/>
            <w:hideMark/>
          </w:tcPr>
          <w:p w:rsidR="00584E01" w:rsidRPr="00584E01" w:rsidRDefault="00584E01" w:rsidP="00A61BB8">
            <w:pPr>
              <w:spacing w:before="0" w:line="240" w:lineRule="auto"/>
              <w:jc w:val="center"/>
              <w:rPr>
                <w:sz w:val="26"/>
                <w:szCs w:val="26"/>
                <w:lang w:eastAsia="ru-RU"/>
              </w:rPr>
            </w:pPr>
            <w:r w:rsidRPr="00584E01">
              <w:rPr>
                <w:sz w:val="26"/>
                <w:szCs w:val="26"/>
                <w:lang w:eastAsia="ru-RU"/>
              </w:rPr>
              <w:t>2</w:t>
            </w:r>
          </w:p>
        </w:tc>
        <w:tc>
          <w:tcPr>
            <w:tcW w:w="582" w:type="pct"/>
            <w:hideMark/>
          </w:tcPr>
          <w:p w:rsidR="00584E01" w:rsidRPr="00584E01" w:rsidRDefault="00584E01" w:rsidP="00A61BB8">
            <w:pPr>
              <w:spacing w:before="0" w:line="240" w:lineRule="auto"/>
              <w:jc w:val="center"/>
              <w:rPr>
                <w:sz w:val="26"/>
                <w:szCs w:val="26"/>
                <w:lang w:eastAsia="ru-RU"/>
              </w:rPr>
            </w:pPr>
            <w:r w:rsidRPr="00584E01">
              <w:rPr>
                <w:sz w:val="26"/>
                <w:szCs w:val="26"/>
                <w:lang w:eastAsia="ru-RU"/>
              </w:rPr>
              <w:t>11,0</w:t>
            </w:r>
          </w:p>
        </w:tc>
        <w:tc>
          <w:tcPr>
            <w:tcW w:w="788" w:type="pct"/>
            <w:hideMark/>
          </w:tcPr>
          <w:p w:rsidR="00584E01" w:rsidRPr="00584E01" w:rsidRDefault="00584E01" w:rsidP="00A61BB8">
            <w:pPr>
              <w:spacing w:before="0" w:line="240" w:lineRule="auto"/>
              <w:jc w:val="center"/>
              <w:rPr>
                <w:sz w:val="26"/>
                <w:szCs w:val="26"/>
                <w:lang w:eastAsia="ru-RU"/>
              </w:rPr>
            </w:pPr>
            <w:r w:rsidRPr="00584E01">
              <w:rPr>
                <w:sz w:val="26"/>
                <w:szCs w:val="26"/>
                <w:lang w:eastAsia="ru-RU"/>
              </w:rPr>
              <w:t>4</w:t>
            </w:r>
          </w:p>
        </w:tc>
        <w:tc>
          <w:tcPr>
            <w:tcW w:w="716" w:type="pct"/>
            <w:hideMark/>
          </w:tcPr>
          <w:p w:rsidR="00584E01" w:rsidRPr="00584E01" w:rsidRDefault="00584E01" w:rsidP="00A61BB8">
            <w:pPr>
              <w:spacing w:before="0" w:line="240" w:lineRule="auto"/>
              <w:jc w:val="center"/>
              <w:rPr>
                <w:sz w:val="26"/>
                <w:szCs w:val="26"/>
                <w:lang w:eastAsia="ru-RU"/>
              </w:rPr>
            </w:pPr>
            <w:r w:rsidRPr="00584E01">
              <w:rPr>
                <w:sz w:val="26"/>
                <w:szCs w:val="26"/>
                <w:lang w:eastAsia="ru-RU"/>
              </w:rPr>
              <w:t>22,2</w:t>
            </w:r>
          </w:p>
        </w:tc>
        <w:tc>
          <w:tcPr>
            <w:tcW w:w="715" w:type="pct"/>
            <w:hideMark/>
          </w:tcPr>
          <w:p w:rsidR="00584E01" w:rsidRPr="00584E01" w:rsidRDefault="00584E01" w:rsidP="00A61BB8">
            <w:pPr>
              <w:spacing w:before="0" w:line="240" w:lineRule="auto"/>
              <w:jc w:val="center"/>
              <w:rPr>
                <w:sz w:val="26"/>
                <w:szCs w:val="26"/>
                <w:lang w:eastAsia="ru-RU"/>
              </w:rPr>
            </w:pPr>
            <w:r w:rsidRPr="00584E01">
              <w:rPr>
                <w:sz w:val="26"/>
                <w:szCs w:val="26"/>
                <w:lang w:eastAsia="ru-RU"/>
              </w:rPr>
              <w:t>2021-2022</w:t>
            </w:r>
          </w:p>
        </w:tc>
      </w:tr>
      <w:tr w:rsidR="00584E01" w:rsidRPr="00584E01" w:rsidTr="00A61BB8">
        <w:trPr>
          <w:trHeight w:val="417"/>
        </w:trPr>
        <w:tc>
          <w:tcPr>
            <w:tcW w:w="714" w:type="pct"/>
            <w:hideMark/>
          </w:tcPr>
          <w:p w:rsidR="00584E01" w:rsidRPr="00584E01" w:rsidRDefault="00584E01" w:rsidP="00A61BB8">
            <w:pPr>
              <w:spacing w:before="0" w:line="240" w:lineRule="auto"/>
              <w:jc w:val="center"/>
              <w:rPr>
                <w:sz w:val="26"/>
                <w:szCs w:val="26"/>
                <w:lang w:eastAsia="ru-RU"/>
              </w:rPr>
            </w:pPr>
            <w:r w:rsidRPr="00584E01">
              <w:rPr>
                <w:sz w:val="26"/>
                <w:szCs w:val="26"/>
                <w:lang w:eastAsia="ru-RU"/>
              </w:rPr>
              <w:t>21</w:t>
            </w:r>
          </w:p>
        </w:tc>
        <w:tc>
          <w:tcPr>
            <w:tcW w:w="575" w:type="pct"/>
            <w:hideMark/>
          </w:tcPr>
          <w:p w:rsidR="00584E01" w:rsidRPr="00584E01" w:rsidRDefault="00584E01" w:rsidP="00A61BB8">
            <w:pPr>
              <w:spacing w:before="0" w:line="240" w:lineRule="auto"/>
              <w:jc w:val="center"/>
              <w:rPr>
                <w:sz w:val="26"/>
                <w:szCs w:val="26"/>
                <w:lang w:eastAsia="ru-RU"/>
              </w:rPr>
            </w:pPr>
            <w:r w:rsidRPr="00584E01">
              <w:rPr>
                <w:sz w:val="26"/>
                <w:szCs w:val="26"/>
                <w:lang w:eastAsia="ru-RU"/>
              </w:rPr>
              <w:t>2</w:t>
            </w:r>
          </w:p>
        </w:tc>
        <w:tc>
          <w:tcPr>
            <w:tcW w:w="337" w:type="pct"/>
            <w:hideMark/>
          </w:tcPr>
          <w:p w:rsidR="00584E01" w:rsidRPr="00584E01" w:rsidRDefault="00584E01" w:rsidP="00A61BB8">
            <w:pPr>
              <w:spacing w:before="0" w:line="240" w:lineRule="auto"/>
              <w:jc w:val="center"/>
              <w:rPr>
                <w:sz w:val="26"/>
                <w:szCs w:val="26"/>
                <w:lang w:eastAsia="ru-RU"/>
              </w:rPr>
            </w:pPr>
            <w:r w:rsidRPr="00584E01">
              <w:rPr>
                <w:sz w:val="26"/>
                <w:szCs w:val="26"/>
                <w:lang w:eastAsia="ru-RU"/>
              </w:rPr>
              <w:t>8</w:t>
            </w:r>
          </w:p>
        </w:tc>
        <w:tc>
          <w:tcPr>
            <w:tcW w:w="575" w:type="pct"/>
            <w:hideMark/>
          </w:tcPr>
          <w:p w:rsidR="00584E01" w:rsidRPr="00584E01" w:rsidRDefault="00584E01" w:rsidP="00A61BB8">
            <w:pPr>
              <w:spacing w:before="0" w:line="240" w:lineRule="auto"/>
              <w:jc w:val="center"/>
              <w:rPr>
                <w:sz w:val="26"/>
                <w:szCs w:val="26"/>
                <w:lang w:eastAsia="ru-RU"/>
              </w:rPr>
            </w:pPr>
            <w:r w:rsidRPr="00584E01">
              <w:rPr>
                <w:sz w:val="26"/>
                <w:szCs w:val="26"/>
                <w:lang w:eastAsia="ru-RU"/>
              </w:rPr>
              <w:t>2</w:t>
            </w:r>
          </w:p>
        </w:tc>
        <w:tc>
          <w:tcPr>
            <w:tcW w:w="582" w:type="pct"/>
            <w:hideMark/>
          </w:tcPr>
          <w:p w:rsidR="00584E01" w:rsidRPr="00584E01" w:rsidRDefault="00584E01" w:rsidP="00A61BB8">
            <w:pPr>
              <w:spacing w:before="0" w:line="240" w:lineRule="auto"/>
              <w:jc w:val="center"/>
              <w:rPr>
                <w:sz w:val="26"/>
                <w:szCs w:val="26"/>
                <w:lang w:eastAsia="ru-RU"/>
              </w:rPr>
            </w:pPr>
            <w:r w:rsidRPr="00584E01">
              <w:rPr>
                <w:sz w:val="26"/>
                <w:szCs w:val="26"/>
                <w:lang w:eastAsia="ru-RU"/>
              </w:rPr>
              <w:t>11,1</w:t>
            </w:r>
          </w:p>
        </w:tc>
        <w:tc>
          <w:tcPr>
            <w:tcW w:w="788" w:type="pct"/>
            <w:hideMark/>
          </w:tcPr>
          <w:p w:rsidR="00584E01" w:rsidRPr="00584E01" w:rsidRDefault="00584E01" w:rsidP="00A61BB8">
            <w:pPr>
              <w:spacing w:before="0" w:line="240" w:lineRule="auto"/>
              <w:jc w:val="center"/>
              <w:rPr>
                <w:sz w:val="26"/>
                <w:szCs w:val="26"/>
                <w:lang w:eastAsia="ru-RU"/>
              </w:rPr>
            </w:pPr>
            <w:r w:rsidRPr="00584E01">
              <w:rPr>
                <w:sz w:val="26"/>
                <w:szCs w:val="26"/>
                <w:lang w:eastAsia="ru-RU"/>
              </w:rPr>
              <w:t>2</w:t>
            </w:r>
          </w:p>
        </w:tc>
        <w:tc>
          <w:tcPr>
            <w:tcW w:w="716" w:type="pct"/>
            <w:hideMark/>
          </w:tcPr>
          <w:p w:rsidR="00584E01" w:rsidRPr="00584E01" w:rsidRDefault="00584E01" w:rsidP="00A61BB8">
            <w:pPr>
              <w:spacing w:before="0" w:line="240" w:lineRule="auto"/>
              <w:jc w:val="center"/>
              <w:rPr>
                <w:sz w:val="26"/>
                <w:szCs w:val="26"/>
                <w:lang w:eastAsia="ru-RU"/>
              </w:rPr>
            </w:pPr>
            <w:r w:rsidRPr="00584E01">
              <w:rPr>
                <w:sz w:val="26"/>
                <w:szCs w:val="26"/>
                <w:lang w:eastAsia="ru-RU"/>
              </w:rPr>
              <w:t>22,2</w:t>
            </w:r>
          </w:p>
        </w:tc>
        <w:tc>
          <w:tcPr>
            <w:tcW w:w="715" w:type="pct"/>
            <w:hideMark/>
          </w:tcPr>
          <w:p w:rsidR="00584E01" w:rsidRPr="00584E01" w:rsidRDefault="00584E01" w:rsidP="00A61BB8">
            <w:pPr>
              <w:spacing w:before="0" w:line="240" w:lineRule="auto"/>
              <w:jc w:val="center"/>
              <w:rPr>
                <w:sz w:val="26"/>
                <w:szCs w:val="26"/>
                <w:lang w:eastAsia="ru-RU"/>
              </w:rPr>
            </w:pPr>
            <w:r w:rsidRPr="00584E01">
              <w:rPr>
                <w:sz w:val="26"/>
                <w:szCs w:val="26"/>
                <w:lang w:eastAsia="ru-RU"/>
              </w:rPr>
              <w:t>2022-2023</w:t>
            </w:r>
          </w:p>
        </w:tc>
      </w:tr>
      <w:tr w:rsidR="00584E01" w:rsidRPr="00584E01" w:rsidTr="00A61BB8">
        <w:trPr>
          <w:trHeight w:val="417"/>
        </w:trPr>
        <w:tc>
          <w:tcPr>
            <w:tcW w:w="714" w:type="pct"/>
          </w:tcPr>
          <w:p w:rsidR="00584E01" w:rsidRPr="00584E01" w:rsidRDefault="00584E01" w:rsidP="00A61BB8">
            <w:pPr>
              <w:spacing w:before="0" w:line="240" w:lineRule="auto"/>
              <w:jc w:val="center"/>
              <w:rPr>
                <w:sz w:val="26"/>
                <w:szCs w:val="26"/>
              </w:rPr>
            </w:pPr>
            <w:r w:rsidRPr="00584E01">
              <w:rPr>
                <w:sz w:val="26"/>
                <w:szCs w:val="26"/>
              </w:rPr>
              <w:t>26</w:t>
            </w:r>
          </w:p>
        </w:tc>
        <w:tc>
          <w:tcPr>
            <w:tcW w:w="575" w:type="pct"/>
          </w:tcPr>
          <w:p w:rsidR="00584E01" w:rsidRPr="00584E01" w:rsidRDefault="00584E01" w:rsidP="00A61BB8">
            <w:pPr>
              <w:spacing w:before="0" w:line="240" w:lineRule="auto"/>
              <w:jc w:val="center"/>
              <w:rPr>
                <w:sz w:val="26"/>
                <w:szCs w:val="26"/>
              </w:rPr>
            </w:pPr>
            <w:r w:rsidRPr="00584E01">
              <w:rPr>
                <w:sz w:val="26"/>
                <w:szCs w:val="26"/>
              </w:rPr>
              <w:t>3</w:t>
            </w:r>
          </w:p>
        </w:tc>
        <w:tc>
          <w:tcPr>
            <w:tcW w:w="337" w:type="pct"/>
          </w:tcPr>
          <w:p w:rsidR="00584E01" w:rsidRPr="00584E01" w:rsidRDefault="00584E01" w:rsidP="00A61BB8">
            <w:pPr>
              <w:spacing w:before="0" w:line="240" w:lineRule="auto"/>
              <w:jc w:val="center"/>
              <w:rPr>
                <w:sz w:val="26"/>
                <w:szCs w:val="26"/>
              </w:rPr>
            </w:pPr>
            <w:r w:rsidRPr="00584E01">
              <w:rPr>
                <w:sz w:val="26"/>
                <w:szCs w:val="26"/>
              </w:rPr>
              <w:t>11,5</w:t>
            </w:r>
          </w:p>
        </w:tc>
        <w:tc>
          <w:tcPr>
            <w:tcW w:w="575" w:type="pct"/>
          </w:tcPr>
          <w:p w:rsidR="00584E01" w:rsidRPr="00584E01" w:rsidRDefault="00584E01" w:rsidP="00A61BB8">
            <w:pPr>
              <w:spacing w:before="0" w:line="240" w:lineRule="auto"/>
              <w:jc w:val="center"/>
              <w:rPr>
                <w:sz w:val="26"/>
                <w:szCs w:val="26"/>
              </w:rPr>
            </w:pPr>
            <w:r w:rsidRPr="00584E01">
              <w:rPr>
                <w:sz w:val="26"/>
                <w:szCs w:val="26"/>
              </w:rPr>
              <w:t>4</w:t>
            </w:r>
          </w:p>
        </w:tc>
        <w:tc>
          <w:tcPr>
            <w:tcW w:w="582" w:type="pct"/>
          </w:tcPr>
          <w:p w:rsidR="00584E01" w:rsidRPr="00584E01" w:rsidRDefault="00584E01" w:rsidP="00A61BB8">
            <w:pPr>
              <w:spacing w:before="0" w:line="240" w:lineRule="auto"/>
              <w:jc w:val="center"/>
              <w:rPr>
                <w:sz w:val="26"/>
                <w:szCs w:val="26"/>
              </w:rPr>
            </w:pPr>
            <w:r w:rsidRPr="00584E01">
              <w:rPr>
                <w:sz w:val="26"/>
                <w:szCs w:val="26"/>
              </w:rPr>
              <w:t>15,4</w:t>
            </w:r>
          </w:p>
        </w:tc>
        <w:tc>
          <w:tcPr>
            <w:tcW w:w="788" w:type="pct"/>
          </w:tcPr>
          <w:p w:rsidR="00584E01" w:rsidRPr="00584E01" w:rsidRDefault="00584E01" w:rsidP="00A61BB8">
            <w:pPr>
              <w:spacing w:before="0" w:line="240" w:lineRule="auto"/>
              <w:jc w:val="center"/>
              <w:rPr>
                <w:sz w:val="26"/>
                <w:szCs w:val="26"/>
              </w:rPr>
            </w:pPr>
            <w:r w:rsidRPr="00584E01">
              <w:rPr>
                <w:sz w:val="26"/>
                <w:szCs w:val="26"/>
              </w:rPr>
              <w:t>3</w:t>
            </w:r>
          </w:p>
        </w:tc>
        <w:tc>
          <w:tcPr>
            <w:tcW w:w="716" w:type="pct"/>
          </w:tcPr>
          <w:p w:rsidR="00584E01" w:rsidRPr="00584E01" w:rsidRDefault="00584E01" w:rsidP="00A61BB8">
            <w:pPr>
              <w:spacing w:before="0" w:line="240" w:lineRule="auto"/>
              <w:jc w:val="center"/>
              <w:rPr>
                <w:sz w:val="26"/>
                <w:szCs w:val="26"/>
              </w:rPr>
            </w:pPr>
            <w:r w:rsidRPr="00584E01">
              <w:rPr>
                <w:sz w:val="26"/>
                <w:szCs w:val="26"/>
              </w:rPr>
              <w:t>11,5</w:t>
            </w:r>
          </w:p>
        </w:tc>
        <w:tc>
          <w:tcPr>
            <w:tcW w:w="715" w:type="pct"/>
          </w:tcPr>
          <w:p w:rsidR="00584E01" w:rsidRPr="00584E01" w:rsidRDefault="00584E01" w:rsidP="00A61BB8">
            <w:pPr>
              <w:spacing w:before="0" w:line="240" w:lineRule="auto"/>
              <w:jc w:val="center"/>
              <w:rPr>
                <w:sz w:val="26"/>
                <w:szCs w:val="26"/>
              </w:rPr>
            </w:pPr>
            <w:r w:rsidRPr="00584E01">
              <w:rPr>
                <w:sz w:val="26"/>
                <w:szCs w:val="26"/>
              </w:rPr>
              <w:t>2023-2024</w:t>
            </w:r>
          </w:p>
        </w:tc>
      </w:tr>
    </w:tbl>
    <w:p w:rsidR="00832CE1" w:rsidRPr="0051586A" w:rsidRDefault="00832CE1" w:rsidP="00DD24FC">
      <w:pPr>
        <w:spacing w:before="0" w:line="240" w:lineRule="auto"/>
        <w:rPr>
          <w:sz w:val="26"/>
          <w:szCs w:val="26"/>
        </w:rPr>
      </w:pPr>
    </w:p>
    <w:p w:rsidR="00832CE1" w:rsidRPr="0051586A" w:rsidRDefault="00832CE1" w:rsidP="00832CE1">
      <w:pPr>
        <w:spacing w:before="0" w:line="240" w:lineRule="auto"/>
        <w:jc w:val="center"/>
        <w:rPr>
          <w:sz w:val="26"/>
          <w:szCs w:val="26"/>
        </w:rPr>
      </w:pP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FFFFFF" w:themeFill="background1"/>
        <w:tblLook w:val="00A0" w:firstRow="1" w:lastRow="0" w:firstColumn="1" w:lastColumn="0" w:noHBand="0" w:noVBand="0"/>
      </w:tblPr>
      <w:tblGrid>
        <w:gridCol w:w="5808"/>
        <w:gridCol w:w="3798"/>
        <w:gridCol w:w="5103"/>
      </w:tblGrid>
      <w:tr w:rsidR="00832CE1" w:rsidRPr="00AB7C4E" w:rsidTr="00A61BB8">
        <w:trPr>
          <w:trHeight w:val="379"/>
        </w:trPr>
        <w:tc>
          <w:tcPr>
            <w:tcW w:w="14709" w:type="dxa"/>
            <w:gridSpan w:val="3"/>
            <w:shd w:val="clear" w:color="auto" w:fill="FFFFFF" w:themeFill="background1"/>
            <w:tcMar>
              <w:left w:w="108" w:type="dxa"/>
            </w:tcMar>
            <w:vAlign w:val="center"/>
          </w:tcPr>
          <w:p w:rsidR="00832CE1" w:rsidRPr="00AB7C4E" w:rsidRDefault="00832CE1" w:rsidP="00832CE1">
            <w:pPr>
              <w:jc w:val="center"/>
              <w:rPr>
                <w:b/>
                <w:sz w:val="26"/>
                <w:szCs w:val="26"/>
              </w:rPr>
            </w:pPr>
            <w:r w:rsidRPr="00AB7C4E">
              <w:rPr>
                <w:b/>
                <w:sz w:val="26"/>
                <w:szCs w:val="26"/>
              </w:rPr>
              <w:t>Результаты ОГЭ в 9классах. Количество участников ОГЭ-202</w:t>
            </w:r>
            <w:r>
              <w:rPr>
                <w:b/>
                <w:sz w:val="26"/>
                <w:szCs w:val="26"/>
              </w:rPr>
              <w:t>4</w:t>
            </w:r>
          </w:p>
        </w:tc>
      </w:tr>
      <w:tr w:rsidR="00832CE1" w:rsidRPr="00AB7C4E" w:rsidTr="00A61BB8">
        <w:trPr>
          <w:trHeight w:val="767"/>
        </w:trPr>
        <w:tc>
          <w:tcPr>
            <w:tcW w:w="0" w:type="auto"/>
            <w:shd w:val="clear" w:color="auto" w:fill="FFFFFF" w:themeFill="background1"/>
            <w:tcMar>
              <w:left w:w="108" w:type="dxa"/>
            </w:tcMar>
            <w:vAlign w:val="center"/>
          </w:tcPr>
          <w:p w:rsidR="00832CE1" w:rsidRPr="00AB7C4E" w:rsidRDefault="00832CE1" w:rsidP="00A61BB8">
            <w:pPr>
              <w:rPr>
                <w:sz w:val="26"/>
                <w:szCs w:val="26"/>
              </w:rPr>
            </w:pPr>
            <w:r w:rsidRPr="00AB7C4E">
              <w:rPr>
                <w:sz w:val="26"/>
                <w:szCs w:val="26"/>
              </w:rPr>
              <w:t>Наименование общеобразовательной организации</w:t>
            </w:r>
          </w:p>
        </w:tc>
        <w:tc>
          <w:tcPr>
            <w:tcW w:w="3798" w:type="dxa"/>
            <w:shd w:val="clear" w:color="auto" w:fill="FFFFFF" w:themeFill="background1"/>
            <w:tcMar>
              <w:left w:w="108" w:type="dxa"/>
            </w:tcMar>
            <w:vAlign w:val="center"/>
          </w:tcPr>
          <w:p w:rsidR="00832CE1" w:rsidRPr="00AB7C4E" w:rsidRDefault="00832CE1" w:rsidP="00A61BB8">
            <w:pPr>
              <w:jc w:val="center"/>
              <w:rPr>
                <w:sz w:val="26"/>
                <w:szCs w:val="26"/>
              </w:rPr>
            </w:pPr>
            <w:r w:rsidRPr="00AB7C4E">
              <w:rPr>
                <w:sz w:val="26"/>
                <w:szCs w:val="26"/>
              </w:rPr>
              <w:t>Русский язык</w:t>
            </w:r>
          </w:p>
        </w:tc>
        <w:tc>
          <w:tcPr>
            <w:tcW w:w="5103" w:type="dxa"/>
            <w:shd w:val="clear" w:color="auto" w:fill="FFFFFF" w:themeFill="background1"/>
            <w:tcMar>
              <w:left w:w="108" w:type="dxa"/>
            </w:tcMar>
            <w:vAlign w:val="center"/>
          </w:tcPr>
          <w:p w:rsidR="00832CE1" w:rsidRPr="00AB7C4E" w:rsidRDefault="00832CE1" w:rsidP="00A61BB8">
            <w:pPr>
              <w:jc w:val="center"/>
              <w:rPr>
                <w:sz w:val="26"/>
                <w:szCs w:val="26"/>
              </w:rPr>
            </w:pPr>
            <w:r w:rsidRPr="00AB7C4E">
              <w:rPr>
                <w:sz w:val="26"/>
                <w:szCs w:val="26"/>
              </w:rPr>
              <w:t>Математика</w:t>
            </w:r>
          </w:p>
        </w:tc>
      </w:tr>
      <w:tr w:rsidR="00832CE1" w:rsidRPr="00AB7C4E" w:rsidTr="00A61BB8">
        <w:trPr>
          <w:trHeight w:val="465"/>
        </w:trPr>
        <w:tc>
          <w:tcPr>
            <w:tcW w:w="0" w:type="auto"/>
            <w:shd w:val="clear" w:color="auto" w:fill="FFFFFF" w:themeFill="background1"/>
            <w:tcMar>
              <w:left w:w="108" w:type="dxa"/>
            </w:tcMar>
            <w:vAlign w:val="center"/>
          </w:tcPr>
          <w:p w:rsidR="00832CE1" w:rsidRPr="00AB7C4E" w:rsidRDefault="00832CE1" w:rsidP="00A61BB8">
            <w:pPr>
              <w:rPr>
                <w:sz w:val="26"/>
                <w:szCs w:val="26"/>
              </w:rPr>
            </w:pPr>
            <w:r w:rsidRPr="00AB7C4E">
              <w:rPr>
                <w:sz w:val="26"/>
                <w:szCs w:val="26"/>
              </w:rPr>
              <w:t>МБОУ «ЦО - СШ №22»</w:t>
            </w:r>
          </w:p>
        </w:tc>
        <w:tc>
          <w:tcPr>
            <w:tcW w:w="3798" w:type="dxa"/>
            <w:shd w:val="clear" w:color="auto" w:fill="FFFFFF" w:themeFill="background1"/>
            <w:tcMar>
              <w:left w:w="108" w:type="dxa"/>
            </w:tcMar>
            <w:vAlign w:val="center"/>
          </w:tcPr>
          <w:p w:rsidR="00832CE1" w:rsidRPr="00AB7C4E" w:rsidRDefault="00832CE1" w:rsidP="00A61BB8">
            <w:pPr>
              <w:jc w:val="center"/>
              <w:rPr>
                <w:b/>
                <w:sz w:val="26"/>
                <w:szCs w:val="26"/>
              </w:rPr>
            </w:pPr>
            <w:r>
              <w:rPr>
                <w:b/>
                <w:sz w:val="26"/>
                <w:szCs w:val="26"/>
              </w:rPr>
              <w:t>93</w:t>
            </w:r>
          </w:p>
        </w:tc>
        <w:tc>
          <w:tcPr>
            <w:tcW w:w="5103" w:type="dxa"/>
            <w:shd w:val="clear" w:color="auto" w:fill="FFFFFF" w:themeFill="background1"/>
            <w:tcMar>
              <w:left w:w="108" w:type="dxa"/>
            </w:tcMar>
            <w:vAlign w:val="center"/>
          </w:tcPr>
          <w:p w:rsidR="00832CE1" w:rsidRPr="00AB7C4E" w:rsidRDefault="00832CE1" w:rsidP="00A61BB8">
            <w:pPr>
              <w:jc w:val="center"/>
              <w:rPr>
                <w:b/>
                <w:sz w:val="26"/>
                <w:szCs w:val="26"/>
              </w:rPr>
            </w:pPr>
            <w:r>
              <w:rPr>
                <w:b/>
                <w:sz w:val="26"/>
                <w:szCs w:val="26"/>
              </w:rPr>
              <w:t>93</w:t>
            </w:r>
          </w:p>
        </w:tc>
      </w:tr>
    </w:tbl>
    <w:p w:rsidR="00832CE1" w:rsidRPr="00AB7C4E" w:rsidRDefault="00832CE1" w:rsidP="00832CE1">
      <w:pPr>
        <w:rPr>
          <w:sz w:val="26"/>
          <w:szCs w:val="26"/>
        </w:rPr>
      </w:pPr>
    </w:p>
    <w:tbl>
      <w:tblPr>
        <w:tblW w:w="4999"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5453"/>
        <w:gridCol w:w="2740"/>
        <w:gridCol w:w="2031"/>
        <w:gridCol w:w="2831"/>
        <w:gridCol w:w="2857"/>
      </w:tblGrid>
      <w:tr w:rsidR="00832CE1" w:rsidRPr="00AB7C4E" w:rsidTr="00A61BB8">
        <w:trPr>
          <w:trHeight w:val="70"/>
          <w:jc w:val="center"/>
        </w:trPr>
        <w:tc>
          <w:tcPr>
            <w:tcW w:w="14778" w:type="dxa"/>
            <w:gridSpan w:val="5"/>
            <w:shd w:val="clear" w:color="auto" w:fill="FFFFFF"/>
            <w:tcMar>
              <w:left w:w="103" w:type="dxa"/>
            </w:tcMar>
            <w:vAlign w:val="center"/>
          </w:tcPr>
          <w:p w:rsidR="00832CE1" w:rsidRPr="00AB7C4E" w:rsidRDefault="00832CE1" w:rsidP="00A61BB8">
            <w:pPr>
              <w:jc w:val="center"/>
              <w:rPr>
                <w:b/>
                <w:sz w:val="26"/>
                <w:szCs w:val="26"/>
              </w:rPr>
            </w:pPr>
            <w:r w:rsidRPr="00AB7C4E">
              <w:rPr>
                <w:b/>
                <w:sz w:val="26"/>
                <w:szCs w:val="26"/>
              </w:rPr>
              <w:t>Результаты  ОГЭ по русскому языку и математике  (успеваемость и качество знаний)</w:t>
            </w:r>
          </w:p>
        </w:tc>
      </w:tr>
      <w:tr w:rsidR="00832CE1" w:rsidRPr="00AB7C4E" w:rsidTr="00A61BB8">
        <w:trPr>
          <w:trHeight w:val="329"/>
          <w:jc w:val="center"/>
        </w:trPr>
        <w:tc>
          <w:tcPr>
            <w:tcW w:w="5065" w:type="dxa"/>
            <w:vMerge w:val="restart"/>
            <w:shd w:val="clear" w:color="auto" w:fill="FFFFFF"/>
            <w:tcMar>
              <w:left w:w="103" w:type="dxa"/>
            </w:tcMar>
            <w:vAlign w:val="center"/>
          </w:tcPr>
          <w:p w:rsidR="00832CE1" w:rsidRPr="00AB7C4E" w:rsidRDefault="00832CE1" w:rsidP="00A61BB8">
            <w:pPr>
              <w:rPr>
                <w:sz w:val="26"/>
                <w:szCs w:val="26"/>
              </w:rPr>
            </w:pPr>
            <w:r w:rsidRPr="00AB7C4E">
              <w:rPr>
                <w:sz w:val="26"/>
                <w:szCs w:val="26"/>
              </w:rPr>
              <w:t>Наименование ОО</w:t>
            </w:r>
          </w:p>
        </w:tc>
        <w:tc>
          <w:tcPr>
            <w:tcW w:w="4431" w:type="dxa"/>
            <w:gridSpan w:val="2"/>
            <w:shd w:val="clear" w:color="auto" w:fill="FFFFFF"/>
            <w:tcMar>
              <w:left w:w="103" w:type="dxa"/>
            </w:tcMar>
            <w:vAlign w:val="center"/>
          </w:tcPr>
          <w:p w:rsidR="00832CE1" w:rsidRPr="00AB7C4E" w:rsidRDefault="00832CE1" w:rsidP="00A61BB8">
            <w:pPr>
              <w:rPr>
                <w:sz w:val="26"/>
                <w:szCs w:val="26"/>
              </w:rPr>
            </w:pPr>
            <w:r w:rsidRPr="00AB7C4E">
              <w:rPr>
                <w:sz w:val="26"/>
                <w:szCs w:val="26"/>
              </w:rPr>
              <w:t>Русский язык</w:t>
            </w:r>
          </w:p>
        </w:tc>
        <w:tc>
          <w:tcPr>
            <w:tcW w:w="5282" w:type="dxa"/>
            <w:gridSpan w:val="2"/>
            <w:shd w:val="clear" w:color="auto" w:fill="FFFFFF"/>
            <w:tcMar>
              <w:left w:w="103" w:type="dxa"/>
            </w:tcMar>
            <w:vAlign w:val="bottom"/>
          </w:tcPr>
          <w:p w:rsidR="00832CE1" w:rsidRPr="00AB7C4E" w:rsidRDefault="00832CE1" w:rsidP="00A61BB8">
            <w:pPr>
              <w:rPr>
                <w:sz w:val="26"/>
                <w:szCs w:val="26"/>
              </w:rPr>
            </w:pPr>
            <w:r w:rsidRPr="00AB7C4E">
              <w:rPr>
                <w:sz w:val="26"/>
                <w:szCs w:val="26"/>
              </w:rPr>
              <w:t xml:space="preserve">Математика </w:t>
            </w:r>
          </w:p>
        </w:tc>
      </w:tr>
      <w:tr w:rsidR="00832CE1" w:rsidRPr="00AB7C4E" w:rsidTr="00A61BB8">
        <w:trPr>
          <w:trHeight w:val="884"/>
          <w:jc w:val="center"/>
        </w:trPr>
        <w:tc>
          <w:tcPr>
            <w:tcW w:w="5065" w:type="dxa"/>
            <w:vMerge/>
            <w:shd w:val="clear" w:color="auto" w:fill="FFFFFF"/>
            <w:tcMar>
              <w:left w:w="103" w:type="dxa"/>
            </w:tcMar>
            <w:vAlign w:val="center"/>
          </w:tcPr>
          <w:p w:rsidR="00832CE1" w:rsidRPr="00AB7C4E" w:rsidRDefault="00832CE1" w:rsidP="00A61BB8">
            <w:pPr>
              <w:rPr>
                <w:sz w:val="26"/>
                <w:szCs w:val="26"/>
              </w:rPr>
            </w:pPr>
          </w:p>
        </w:tc>
        <w:tc>
          <w:tcPr>
            <w:tcW w:w="2545" w:type="dxa"/>
            <w:shd w:val="clear" w:color="auto" w:fill="FFFFFF"/>
            <w:tcMar>
              <w:left w:w="103" w:type="dxa"/>
            </w:tcMar>
            <w:vAlign w:val="center"/>
          </w:tcPr>
          <w:p w:rsidR="00832CE1" w:rsidRPr="00AB7C4E" w:rsidRDefault="00832CE1" w:rsidP="00A61BB8">
            <w:pPr>
              <w:rPr>
                <w:sz w:val="26"/>
                <w:szCs w:val="26"/>
              </w:rPr>
            </w:pPr>
            <w:r w:rsidRPr="00AB7C4E">
              <w:rPr>
                <w:sz w:val="26"/>
                <w:szCs w:val="26"/>
              </w:rPr>
              <w:t>Успеваемость</w:t>
            </w:r>
          </w:p>
        </w:tc>
        <w:tc>
          <w:tcPr>
            <w:tcW w:w="1886" w:type="dxa"/>
            <w:shd w:val="clear" w:color="auto" w:fill="FFFFFF"/>
            <w:tcMar>
              <w:left w:w="103" w:type="dxa"/>
            </w:tcMar>
            <w:vAlign w:val="center"/>
          </w:tcPr>
          <w:p w:rsidR="00832CE1" w:rsidRPr="00AB7C4E" w:rsidRDefault="00832CE1" w:rsidP="00A61BB8">
            <w:pPr>
              <w:rPr>
                <w:sz w:val="26"/>
                <w:szCs w:val="26"/>
              </w:rPr>
            </w:pPr>
            <w:r w:rsidRPr="00AB7C4E">
              <w:rPr>
                <w:sz w:val="26"/>
                <w:szCs w:val="26"/>
              </w:rPr>
              <w:t>Качество знаний</w:t>
            </w:r>
          </w:p>
        </w:tc>
        <w:tc>
          <w:tcPr>
            <w:tcW w:w="2629" w:type="dxa"/>
            <w:shd w:val="clear" w:color="auto" w:fill="FFFFFF"/>
            <w:tcMar>
              <w:left w:w="103" w:type="dxa"/>
            </w:tcMar>
          </w:tcPr>
          <w:p w:rsidR="00832CE1" w:rsidRPr="00AB7C4E" w:rsidRDefault="00832CE1" w:rsidP="00A61BB8">
            <w:pPr>
              <w:rPr>
                <w:sz w:val="26"/>
                <w:szCs w:val="26"/>
              </w:rPr>
            </w:pPr>
            <w:r w:rsidRPr="00AB7C4E">
              <w:rPr>
                <w:sz w:val="26"/>
                <w:szCs w:val="26"/>
              </w:rPr>
              <w:t>Успеваемость</w:t>
            </w:r>
          </w:p>
        </w:tc>
        <w:tc>
          <w:tcPr>
            <w:tcW w:w="2653" w:type="dxa"/>
            <w:shd w:val="clear" w:color="auto" w:fill="FFFFFF"/>
            <w:tcMar>
              <w:left w:w="103" w:type="dxa"/>
            </w:tcMar>
          </w:tcPr>
          <w:p w:rsidR="00832CE1" w:rsidRPr="00AB7C4E" w:rsidRDefault="00832CE1" w:rsidP="00A61BB8">
            <w:pPr>
              <w:rPr>
                <w:sz w:val="26"/>
                <w:szCs w:val="26"/>
              </w:rPr>
            </w:pPr>
            <w:r w:rsidRPr="00AB7C4E">
              <w:rPr>
                <w:sz w:val="26"/>
                <w:szCs w:val="26"/>
              </w:rPr>
              <w:t>Качество знаний</w:t>
            </w:r>
          </w:p>
        </w:tc>
      </w:tr>
      <w:tr w:rsidR="00832CE1" w:rsidRPr="00AB7C4E" w:rsidTr="00A61BB8">
        <w:trPr>
          <w:trHeight w:val="22"/>
          <w:jc w:val="center"/>
        </w:trPr>
        <w:tc>
          <w:tcPr>
            <w:tcW w:w="5065" w:type="dxa"/>
            <w:shd w:val="clear" w:color="auto" w:fill="FFFFFF"/>
            <w:tcMar>
              <w:left w:w="103" w:type="dxa"/>
            </w:tcMar>
            <w:vAlign w:val="center"/>
          </w:tcPr>
          <w:p w:rsidR="00832CE1" w:rsidRPr="00AB7C4E" w:rsidRDefault="00832CE1" w:rsidP="00A61BB8">
            <w:pPr>
              <w:rPr>
                <w:sz w:val="26"/>
                <w:szCs w:val="26"/>
              </w:rPr>
            </w:pPr>
            <w:r w:rsidRPr="00AB7C4E">
              <w:rPr>
                <w:sz w:val="26"/>
                <w:szCs w:val="26"/>
              </w:rPr>
              <w:t>МБОУ «ЦО – СШ №22»</w:t>
            </w:r>
          </w:p>
        </w:tc>
        <w:tc>
          <w:tcPr>
            <w:tcW w:w="2545" w:type="dxa"/>
            <w:shd w:val="clear" w:color="auto" w:fill="FFFFFF"/>
            <w:tcMar>
              <w:left w:w="103" w:type="dxa"/>
            </w:tcMar>
          </w:tcPr>
          <w:p w:rsidR="00832CE1" w:rsidRPr="00AB7C4E" w:rsidRDefault="00832CE1" w:rsidP="00A61BB8">
            <w:pPr>
              <w:spacing w:line="240" w:lineRule="auto"/>
              <w:jc w:val="center"/>
              <w:rPr>
                <w:b/>
                <w:sz w:val="24"/>
                <w:szCs w:val="22"/>
                <w:lang w:eastAsia="en-US"/>
              </w:rPr>
            </w:pPr>
            <w:r>
              <w:rPr>
                <w:b/>
                <w:sz w:val="24"/>
              </w:rPr>
              <w:t>97,8</w:t>
            </w:r>
            <w:r w:rsidRPr="00AB7C4E">
              <w:rPr>
                <w:b/>
                <w:sz w:val="24"/>
              </w:rPr>
              <w:t>%</w:t>
            </w:r>
          </w:p>
        </w:tc>
        <w:tc>
          <w:tcPr>
            <w:tcW w:w="1886" w:type="dxa"/>
            <w:shd w:val="clear" w:color="auto" w:fill="FFFFFF"/>
            <w:tcMar>
              <w:left w:w="103" w:type="dxa"/>
            </w:tcMar>
          </w:tcPr>
          <w:p w:rsidR="00832CE1" w:rsidRPr="00AB7C4E" w:rsidRDefault="00832CE1" w:rsidP="00A61BB8">
            <w:pPr>
              <w:spacing w:line="240" w:lineRule="auto"/>
              <w:jc w:val="center"/>
              <w:rPr>
                <w:b/>
                <w:sz w:val="24"/>
                <w:szCs w:val="22"/>
                <w:lang w:eastAsia="en-US"/>
              </w:rPr>
            </w:pPr>
            <w:r>
              <w:rPr>
                <w:b/>
                <w:sz w:val="24"/>
              </w:rPr>
              <w:t>65,2</w:t>
            </w:r>
            <w:r w:rsidRPr="00AB7C4E">
              <w:rPr>
                <w:b/>
                <w:sz w:val="24"/>
              </w:rPr>
              <w:t>%</w:t>
            </w:r>
          </w:p>
        </w:tc>
        <w:tc>
          <w:tcPr>
            <w:tcW w:w="2629" w:type="dxa"/>
            <w:shd w:val="clear" w:color="auto" w:fill="FFFFFF"/>
            <w:tcMar>
              <w:left w:w="103" w:type="dxa"/>
            </w:tcMar>
          </w:tcPr>
          <w:p w:rsidR="00832CE1" w:rsidRPr="00AB7C4E" w:rsidRDefault="00832CE1" w:rsidP="00A61BB8">
            <w:pPr>
              <w:spacing w:line="240" w:lineRule="auto"/>
              <w:jc w:val="center"/>
              <w:rPr>
                <w:b/>
                <w:sz w:val="24"/>
                <w:szCs w:val="22"/>
                <w:lang w:eastAsia="en-US"/>
              </w:rPr>
            </w:pPr>
            <w:r w:rsidRPr="00AB7C4E">
              <w:rPr>
                <w:b/>
                <w:sz w:val="24"/>
              </w:rPr>
              <w:t>100%</w:t>
            </w:r>
          </w:p>
        </w:tc>
        <w:tc>
          <w:tcPr>
            <w:tcW w:w="2653" w:type="dxa"/>
            <w:shd w:val="clear" w:color="auto" w:fill="FFFFFF"/>
            <w:tcMar>
              <w:left w:w="103" w:type="dxa"/>
            </w:tcMar>
          </w:tcPr>
          <w:p w:rsidR="00832CE1" w:rsidRPr="00AB7C4E" w:rsidRDefault="00832CE1" w:rsidP="00A61BB8">
            <w:pPr>
              <w:spacing w:line="240" w:lineRule="auto"/>
              <w:jc w:val="center"/>
              <w:rPr>
                <w:b/>
                <w:sz w:val="24"/>
                <w:szCs w:val="22"/>
                <w:lang w:eastAsia="en-US"/>
              </w:rPr>
            </w:pPr>
            <w:r>
              <w:rPr>
                <w:b/>
                <w:sz w:val="24"/>
              </w:rPr>
              <w:t>46,7</w:t>
            </w:r>
            <w:r w:rsidRPr="00AB7C4E">
              <w:rPr>
                <w:b/>
                <w:sz w:val="24"/>
              </w:rPr>
              <w:t>%</w:t>
            </w:r>
          </w:p>
        </w:tc>
      </w:tr>
    </w:tbl>
    <w:p w:rsidR="00832CE1" w:rsidRPr="00AB7C4E" w:rsidRDefault="00832CE1" w:rsidP="00832CE1">
      <w:pPr>
        <w:jc w:val="center"/>
        <w:rPr>
          <w:b/>
          <w:sz w:val="26"/>
          <w:szCs w:val="26"/>
        </w:rPr>
      </w:pPr>
      <w:r w:rsidRPr="00AB7C4E">
        <w:rPr>
          <w:b/>
          <w:sz w:val="26"/>
          <w:szCs w:val="26"/>
        </w:rPr>
        <w:lastRenderedPageBreak/>
        <w:t>Результаты ОГЭ 202</w:t>
      </w:r>
      <w:r>
        <w:rPr>
          <w:b/>
          <w:sz w:val="26"/>
          <w:szCs w:val="26"/>
        </w:rPr>
        <w:t xml:space="preserve">4 </w:t>
      </w:r>
      <w:r w:rsidRPr="00AB7C4E">
        <w:rPr>
          <w:b/>
          <w:sz w:val="26"/>
          <w:szCs w:val="26"/>
        </w:rPr>
        <w:t>года  (средний балл и средняя отметка)</w:t>
      </w:r>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3928"/>
        <w:gridCol w:w="3941"/>
        <w:gridCol w:w="4023"/>
        <w:gridCol w:w="4023"/>
      </w:tblGrid>
      <w:tr w:rsidR="00832CE1" w:rsidRPr="00AB7C4E" w:rsidTr="00A61BB8">
        <w:trPr>
          <w:trHeight w:val="240"/>
          <w:jc w:val="center"/>
        </w:trPr>
        <w:tc>
          <w:tcPr>
            <w:tcW w:w="2472" w:type="pct"/>
            <w:gridSpan w:val="2"/>
            <w:shd w:val="clear" w:color="auto" w:fill="FFFFFF"/>
            <w:tcMar>
              <w:left w:w="103" w:type="dxa"/>
            </w:tcMar>
            <w:vAlign w:val="center"/>
          </w:tcPr>
          <w:p w:rsidR="00832CE1" w:rsidRPr="00AB7C4E" w:rsidRDefault="00832CE1" w:rsidP="00A61BB8">
            <w:pPr>
              <w:rPr>
                <w:sz w:val="26"/>
                <w:szCs w:val="26"/>
              </w:rPr>
            </w:pPr>
            <w:r w:rsidRPr="00AB7C4E">
              <w:rPr>
                <w:sz w:val="26"/>
                <w:szCs w:val="26"/>
              </w:rPr>
              <w:t>Русский язык</w:t>
            </w:r>
          </w:p>
        </w:tc>
        <w:tc>
          <w:tcPr>
            <w:tcW w:w="2528" w:type="pct"/>
            <w:gridSpan w:val="2"/>
            <w:shd w:val="clear" w:color="auto" w:fill="FFFFFF"/>
            <w:tcMar>
              <w:left w:w="103" w:type="dxa"/>
            </w:tcMar>
            <w:vAlign w:val="center"/>
          </w:tcPr>
          <w:p w:rsidR="00832CE1" w:rsidRPr="00AB7C4E" w:rsidRDefault="00832CE1" w:rsidP="00A61BB8">
            <w:pPr>
              <w:rPr>
                <w:sz w:val="26"/>
                <w:szCs w:val="26"/>
              </w:rPr>
            </w:pPr>
            <w:r w:rsidRPr="00AB7C4E">
              <w:rPr>
                <w:sz w:val="26"/>
                <w:szCs w:val="26"/>
              </w:rPr>
              <w:t>Математика</w:t>
            </w:r>
          </w:p>
        </w:tc>
      </w:tr>
      <w:tr w:rsidR="00832CE1" w:rsidRPr="00AB7C4E" w:rsidTr="00A61BB8">
        <w:trPr>
          <w:trHeight w:val="603"/>
          <w:jc w:val="center"/>
        </w:trPr>
        <w:tc>
          <w:tcPr>
            <w:tcW w:w="1234" w:type="pct"/>
            <w:shd w:val="clear" w:color="auto" w:fill="FFFFFF"/>
            <w:tcMar>
              <w:left w:w="103" w:type="dxa"/>
            </w:tcMar>
            <w:vAlign w:val="center"/>
          </w:tcPr>
          <w:p w:rsidR="00832CE1" w:rsidRPr="00AB7C4E" w:rsidRDefault="00832CE1" w:rsidP="00A61BB8">
            <w:pPr>
              <w:rPr>
                <w:sz w:val="26"/>
                <w:szCs w:val="26"/>
              </w:rPr>
            </w:pPr>
            <w:r w:rsidRPr="00AB7C4E">
              <w:rPr>
                <w:sz w:val="26"/>
                <w:szCs w:val="26"/>
              </w:rPr>
              <w:t>Средний балл</w:t>
            </w:r>
          </w:p>
        </w:tc>
        <w:tc>
          <w:tcPr>
            <w:tcW w:w="1238" w:type="pct"/>
            <w:shd w:val="clear" w:color="auto" w:fill="FFFFFF"/>
            <w:tcMar>
              <w:left w:w="103" w:type="dxa"/>
            </w:tcMar>
            <w:vAlign w:val="center"/>
          </w:tcPr>
          <w:p w:rsidR="00832CE1" w:rsidRPr="00AB7C4E" w:rsidRDefault="00832CE1" w:rsidP="00A61BB8">
            <w:pPr>
              <w:rPr>
                <w:sz w:val="26"/>
                <w:szCs w:val="26"/>
              </w:rPr>
            </w:pPr>
            <w:r w:rsidRPr="00AB7C4E">
              <w:rPr>
                <w:sz w:val="26"/>
                <w:szCs w:val="26"/>
              </w:rPr>
              <w:t>Средняя отметка</w:t>
            </w:r>
          </w:p>
        </w:tc>
        <w:tc>
          <w:tcPr>
            <w:tcW w:w="1264" w:type="pct"/>
            <w:shd w:val="clear" w:color="auto" w:fill="FFFFFF"/>
            <w:tcMar>
              <w:left w:w="103" w:type="dxa"/>
            </w:tcMar>
            <w:vAlign w:val="center"/>
          </w:tcPr>
          <w:p w:rsidR="00832CE1" w:rsidRPr="00AB7C4E" w:rsidRDefault="00832CE1" w:rsidP="00A61BB8">
            <w:pPr>
              <w:rPr>
                <w:sz w:val="26"/>
                <w:szCs w:val="26"/>
              </w:rPr>
            </w:pPr>
            <w:r w:rsidRPr="00AB7C4E">
              <w:rPr>
                <w:sz w:val="26"/>
                <w:szCs w:val="26"/>
              </w:rPr>
              <w:t>Средний балл</w:t>
            </w:r>
          </w:p>
        </w:tc>
        <w:tc>
          <w:tcPr>
            <w:tcW w:w="1264" w:type="pct"/>
            <w:shd w:val="clear" w:color="auto" w:fill="FFFFFF"/>
            <w:tcMar>
              <w:left w:w="103" w:type="dxa"/>
            </w:tcMar>
            <w:vAlign w:val="center"/>
          </w:tcPr>
          <w:p w:rsidR="00832CE1" w:rsidRPr="00AB7C4E" w:rsidRDefault="00832CE1" w:rsidP="00A61BB8">
            <w:pPr>
              <w:rPr>
                <w:sz w:val="26"/>
                <w:szCs w:val="26"/>
              </w:rPr>
            </w:pPr>
            <w:r w:rsidRPr="00AB7C4E">
              <w:rPr>
                <w:sz w:val="26"/>
                <w:szCs w:val="26"/>
              </w:rPr>
              <w:t>Средняя отметка</w:t>
            </w:r>
          </w:p>
        </w:tc>
      </w:tr>
      <w:tr w:rsidR="00832CE1" w:rsidRPr="00AB7C4E" w:rsidTr="00A61BB8">
        <w:trPr>
          <w:trHeight w:val="8"/>
          <w:jc w:val="center"/>
        </w:trPr>
        <w:tc>
          <w:tcPr>
            <w:tcW w:w="1234" w:type="pct"/>
            <w:tcBorders>
              <w:bottom w:val="single" w:sz="4" w:space="0" w:color="00000A"/>
            </w:tcBorders>
            <w:shd w:val="clear" w:color="auto" w:fill="FFFFFF"/>
            <w:tcMar>
              <w:left w:w="103" w:type="dxa"/>
            </w:tcMar>
          </w:tcPr>
          <w:p w:rsidR="00832CE1" w:rsidRPr="00AB7C4E" w:rsidRDefault="00832CE1" w:rsidP="00A61BB8">
            <w:pPr>
              <w:spacing w:line="240" w:lineRule="auto"/>
              <w:jc w:val="center"/>
              <w:rPr>
                <w:b/>
                <w:sz w:val="24"/>
                <w:szCs w:val="22"/>
                <w:lang w:eastAsia="en-US"/>
              </w:rPr>
            </w:pPr>
            <w:r>
              <w:rPr>
                <w:b/>
                <w:sz w:val="24"/>
              </w:rPr>
              <w:t>65,2</w:t>
            </w:r>
          </w:p>
        </w:tc>
        <w:tc>
          <w:tcPr>
            <w:tcW w:w="1238" w:type="pct"/>
            <w:tcBorders>
              <w:bottom w:val="single" w:sz="4" w:space="0" w:color="00000A"/>
            </w:tcBorders>
            <w:shd w:val="clear" w:color="auto" w:fill="FFFFFF"/>
            <w:tcMar>
              <w:left w:w="103" w:type="dxa"/>
            </w:tcMar>
          </w:tcPr>
          <w:p w:rsidR="00832CE1" w:rsidRPr="00AB7C4E" w:rsidRDefault="00832CE1" w:rsidP="00A61BB8">
            <w:pPr>
              <w:spacing w:line="240" w:lineRule="auto"/>
              <w:jc w:val="center"/>
              <w:rPr>
                <w:b/>
                <w:sz w:val="24"/>
                <w:szCs w:val="22"/>
                <w:lang w:eastAsia="en-US"/>
              </w:rPr>
            </w:pPr>
            <w:r>
              <w:rPr>
                <w:b/>
                <w:sz w:val="24"/>
              </w:rPr>
              <w:t>3,8</w:t>
            </w:r>
          </w:p>
        </w:tc>
        <w:tc>
          <w:tcPr>
            <w:tcW w:w="1264" w:type="pct"/>
            <w:tcBorders>
              <w:bottom w:val="single" w:sz="4" w:space="0" w:color="00000A"/>
            </w:tcBorders>
            <w:shd w:val="clear" w:color="auto" w:fill="FFFFFF"/>
            <w:tcMar>
              <w:left w:w="103" w:type="dxa"/>
            </w:tcMar>
            <w:vAlign w:val="center"/>
          </w:tcPr>
          <w:p w:rsidR="00832CE1" w:rsidRPr="00AB7C4E" w:rsidRDefault="00832CE1" w:rsidP="00A61BB8">
            <w:pPr>
              <w:jc w:val="center"/>
              <w:rPr>
                <w:b/>
                <w:sz w:val="26"/>
                <w:szCs w:val="26"/>
              </w:rPr>
            </w:pPr>
            <w:r>
              <w:rPr>
                <w:b/>
                <w:sz w:val="26"/>
                <w:szCs w:val="26"/>
              </w:rPr>
              <w:t>46,7</w:t>
            </w:r>
          </w:p>
        </w:tc>
        <w:tc>
          <w:tcPr>
            <w:tcW w:w="1264" w:type="pct"/>
            <w:tcBorders>
              <w:bottom w:val="single" w:sz="4" w:space="0" w:color="00000A"/>
            </w:tcBorders>
            <w:shd w:val="clear" w:color="auto" w:fill="FFFFFF"/>
            <w:tcMar>
              <w:left w:w="103" w:type="dxa"/>
            </w:tcMar>
            <w:vAlign w:val="center"/>
          </w:tcPr>
          <w:p w:rsidR="00832CE1" w:rsidRPr="00AB7C4E" w:rsidRDefault="00832CE1" w:rsidP="00A61BB8">
            <w:pPr>
              <w:jc w:val="center"/>
              <w:rPr>
                <w:b/>
                <w:sz w:val="26"/>
                <w:szCs w:val="26"/>
              </w:rPr>
            </w:pPr>
            <w:r w:rsidRPr="00AB7C4E">
              <w:rPr>
                <w:b/>
                <w:sz w:val="26"/>
                <w:szCs w:val="26"/>
              </w:rPr>
              <w:t>3,</w:t>
            </w:r>
            <w:r>
              <w:rPr>
                <w:b/>
                <w:sz w:val="26"/>
                <w:szCs w:val="26"/>
              </w:rPr>
              <w:t>49</w:t>
            </w:r>
          </w:p>
        </w:tc>
      </w:tr>
    </w:tbl>
    <w:p w:rsidR="00584E01" w:rsidRDefault="00584E01" w:rsidP="00584E01">
      <w:pPr>
        <w:widowControl/>
        <w:spacing w:before="100" w:beforeAutospacing="1" w:line="240" w:lineRule="auto"/>
        <w:ind w:right="180"/>
        <w:contextualSpacing/>
        <w:jc w:val="left"/>
        <w:rPr>
          <w:color w:val="FF0000"/>
          <w:sz w:val="26"/>
          <w:szCs w:val="26"/>
        </w:rPr>
      </w:pPr>
    </w:p>
    <w:p w:rsidR="00584E01" w:rsidRPr="00584E01" w:rsidRDefault="00584E01" w:rsidP="00584E01">
      <w:pPr>
        <w:spacing w:before="0" w:line="240" w:lineRule="auto"/>
        <w:jc w:val="center"/>
        <w:rPr>
          <w:b/>
          <w:sz w:val="26"/>
          <w:szCs w:val="26"/>
        </w:rPr>
      </w:pPr>
      <w:r w:rsidRPr="00584E01">
        <w:rPr>
          <w:b/>
          <w:sz w:val="26"/>
          <w:szCs w:val="26"/>
        </w:rPr>
        <w:t>Соотношение  результатов  ОГЭ  с годовыми отметками за 2023/2024учебный год</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FFFFFF" w:themeFill="background1"/>
        <w:tblLook w:val="00A0" w:firstRow="1" w:lastRow="0" w:firstColumn="1" w:lastColumn="0" w:noHBand="0" w:noVBand="0"/>
      </w:tblPr>
      <w:tblGrid>
        <w:gridCol w:w="10240"/>
        <w:gridCol w:w="2270"/>
        <w:gridCol w:w="3410"/>
      </w:tblGrid>
      <w:tr w:rsidR="00584E01" w:rsidRPr="00584E01" w:rsidTr="00A61BB8">
        <w:trPr>
          <w:trHeight w:val="801"/>
        </w:trPr>
        <w:tc>
          <w:tcPr>
            <w:tcW w:w="3216" w:type="pct"/>
            <w:shd w:val="clear" w:color="auto" w:fill="FFFFFF" w:themeFill="background1"/>
            <w:tcMar>
              <w:left w:w="108" w:type="dxa"/>
            </w:tcMar>
          </w:tcPr>
          <w:p w:rsidR="00584E01" w:rsidRPr="00584E01" w:rsidRDefault="00584E01" w:rsidP="00584E01">
            <w:pPr>
              <w:spacing w:before="0" w:line="240" w:lineRule="auto"/>
              <w:rPr>
                <w:sz w:val="26"/>
                <w:szCs w:val="26"/>
              </w:rPr>
            </w:pPr>
            <w:r w:rsidRPr="00584E01">
              <w:rPr>
                <w:sz w:val="26"/>
                <w:szCs w:val="26"/>
              </w:rPr>
              <w:t>Показатель</w:t>
            </w:r>
          </w:p>
        </w:tc>
        <w:tc>
          <w:tcPr>
            <w:tcW w:w="713" w:type="pct"/>
            <w:shd w:val="clear" w:color="auto" w:fill="FFFFFF" w:themeFill="background1"/>
            <w:tcMar>
              <w:left w:w="108" w:type="dxa"/>
            </w:tcMar>
            <w:vAlign w:val="center"/>
          </w:tcPr>
          <w:p w:rsidR="00584E01" w:rsidRPr="00584E01" w:rsidRDefault="00584E01" w:rsidP="00584E01">
            <w:pPr>
              <w:spacing w:before="0" w:line="240" w:lineRule="auto"/>
              <w:rPr>
                <w:sz w:val="26"/>
                <w:szCs w:val="26"/>
              </w:rPr>
            </w:pPr>
            <w:r w:rsidRPr="00584E01">
              <w:rPr>
                <w:sz w:val="26"/>
                <w:szCs w:val="26"/>
              </w:rPr>
              <w:t>Русский язык</w:t>
            </w:r>
          </w:p>
        </w:tc>
        <w:tc>
          <w:tcPr>
            <w:tcW w:w="1071" w:type="pct"/>
            <w:shd w:val="clear" w:color="auto" w:fill="FFFFFF" w:themeFill="background1"/>
            <w:tcMar>
              <w:left w:w="108" w:type="dxa"/>
            </w:tcMar>
            <w:vAlign w:val="center"/>
          </w:tcPr>
          <w:p w:rsidR="00584E01" w:rsidRPr="00584E01" w:rsidRDefault="00584E01" w:rsidP="00584E01">
            <w:pPr>
              <w:spacing w:before="0" w:line="240" w:lineRule="auto"/>
              <w:rPr>
                <w:sz w:val="26"/>
                <w:szCs w:val="26"/>
              </w:rPr>
            </w:pPr>
            <w:r w:rsidRPr="00584E01">
              <w:rPr>
                <w:sz w:val="26"/>
                <w:szCs w:val="26"/>
              </w:rPr>
              <w:t>Математика</w:t>
            </w:r>
          </w:p>
        </w:tc>
      </w:tr>
      <w:tr w:rsidR="00584E01" w:rsidRPr="00584E01" w:rsidTr="00A61BB8">
        <w:trPr>
          <w:trHeight w:val="506"/>
        </w:trPr>
        <w:tc>
          <w:tcPr>
            <w:tcW w:w="3216" w:type="pct"/>
            <w:shd w:val="clear" w:color="auto" w:fill="FFFFFF" w:themeFill="background1"/>
            <w:tcMar>
              <w:left w:w="108" w:type="dxa"/>
            </w:tcMar>
          </w:tcPr>
          <w:p w:rsidR="00584E01" w:rsidRPr="00584E01" w:rsidRDefault="00584E01" w:rsidP="00584E01">
            <w:pPr>
              <w:spacing w:before="0" w:line="240" w:lineRule="auto"/>
              <w:rPr>
                <w:sz w:val="26"/>
                <w:szCs w:val="26"/>
              </w:rPr>
            </w:pPr>
            <w:r w:rsidRPr="00584E01">
              <w:rPr>
                <w:sz w:val="26"/>
                <w:szCs w:val="26"/>
              </w:rPr>
              <w:t>Количество участников ОГЭ</w:t>
            </w:r>
          </w:p>
        </w:tc>
        <w:tc>
          <w:tcPr>
            <w:tcW w:w="713" w:type="pct"/>
            <w:shd w:val="clear" w:color="auto" w:fill="FFFFFF" w:themeFill="background1"/>
            <w:tcMar>
              <w:left w:w="108" w:type="dxa"/>
            </w:tcMar>
          </w:tcPr>
          <w:p w:rsidR="00584E01" w:rsidRPr="00584E01" w:rsidRDefault="00584E01" w:rsidP="00584E01">
            <w:pPr>
              <w:spacing w:before="0" w:line="240" w:lineRule="auto"/>
              <w:jc w:val="center"/>
              <w:rPr>
                <w:sz w:val="26"/>
                <w:szCs w:val="26"/>
              </w:rPr>
            </w:pPr>
            <w:r w:rsidRPr="00584E01">
              <w:rPr>
                <w:sz w:val="26"/>
                <w:szCs w:val="26"/>
              </w:rPr>
              <w:t>93</w:t>
            </w:r>
          </w:p>
        </w:tc>
        <w:tc>
          <w:tcPr>
            <w:tcW w:w="1071" w:type="pct"/>
            <w:shd w:val="clear" w:color="auto" w:fill="FFFFFF" w:themeFill="background1"/>
            <w:tcMar>
              <w:left w:w="108" w:type="dxa"/>
            </w:tcMar>
          </w:tcPr>
          <w:p w:rsidR="00584E01" w:rsidRPr="00584E01" w:rsidRDefault="00584E01" w:rsidP="00584E01">
            <w:pPr>
              <w:spacing w:before="0" w:line="240" w:lineRule="auto"/>
              <w:jc w:val="center"/>
              <w:rPr>
                <w:sz w:val="26"/>
                <w:szCs w:val="26"/>
              </w:rPr>
            </w:pPr>
            <w:r w:rsidRPr="00584E01">
              <w:rPr>
                <w:sz w:val="26"/>
                <w:szCs w:val="26"/>
              </w:rPr>
              <w:t>93</w:t>
            </w:r>
          </w:p>
        </w:tc>
      </w:tr>
      <w:tr w:rsidR="00584E01" w:rsidRPr="00584E01" w:rsidTr="00A61BB8">
        <w:trPr>
          <w:trHeight w:val="506"/>
        </w:trPr>
        <w:tc>
          <w:tcPr>
            <w:tcW w:w="3216" w:type="pct"/>
            <w:shd w:val="clear" w:color="auto" w:fill="FFFFFF" w:themeFill="background1"/>
            <w:tcMar>
              <w:left w:w="108" w:type="dxa"/>
            </w:tcMar>
          </w:tcPr>
          <w:p w:rsidR="00584E01" w:rsidRPr="00584E01" w:rsidRDefault="00584E01" w:rsidP="00584E01">
            <w:pPr>
              <w:spacing w:before="0" w:line="240" w:lineRule="auto"/>
              <w:rPr>
                <w:sz w:val="26"/>
                <w:szCs w:val="26"/>
              </w:rPr>
            </w:pPr>
            <w:r w:rsidRPr="00584E01">
              <w:rPr>
                <w:sz w:val="26"/>
                <w:szCs w:val="26"/>
              </w:rPr>
              <w:t xml:space="preserve">% </w:t>
            </w:r>
            <w:proofErr w:type="gramStart"/>
            <w:r w:rsidRPr="00584E01">
              <w:rPr>
                <w:sz w:val="26"/>
                <w:szCs w:val="26"/>
              </w:rPr>
              <w:t>обучающихся</w:t>
            </w:r>
            <w:proofErr w:type="gramEnd"/>
            <w:r w:rsidRPr="00584E01">
              <w:rPr>
                <w:sz w:val="26"/>
                <w:szCs w:val="26"/>
              </w:rPr>
              <w:t>, подтвердивших отметку</w:t>
            </w:r>
          </w:p>
        </w:tc>
        <w:tc>
          <w:tcPr>
            <w:tcW w:w="713" w:type="pct"/>
            <w:shd w:val="clear" w:color="auto" w:fill="FFFFFF" w:themeFill="background1"/>
            <w:tcMar>
              <w:left w:w="108" w:type="dxa"/>
            </w:tcMar>
          </w:tcPr>
          <w:p w:rsidR="00584E01" w:rsidRPr="00584E01" w:rsidRDefault="00584E01" w:rsidP="00584E01">
            <w:pPr>
              <w:pStyle w:val="afe"/>
              <w:spacing w:after="0" w:line="240" w:lineRule="auto"/>
              <w:ind w:left="0"/>
              <w:jc w:val="center"/>
              <w:rPr>
                <w:rFonts w:ascii="Times New Roman" w:hAnsi="Times New Roman"/>
                <w:sz w:val="26"/>
                <w:szCs w:val="26"/>
              </w:rPr>
            </w:pPr>
            <w:r w:rsidRPr="00584E01">
              <w:rPr>
                <w:rFonts w:ascii="Times New Roman" w:hAnsi="Times New Roman"/>
                <w:sz w:val="26"/>
                <w:szCs w:val="26"/>
              </w:rPr>
              <w:t>43%</w:t>
            </w:r>
          </w:p>
        </w:tc>
        <w:tc>
          <w:tcPr>
            <w:tcW w:w="1071" w:type="pct"/>
            <w:shd w:val="clear" w:color="auto" w:fill="FFFFFF" w:themeFill="background1"/>
            <w:tcMar>
              <w:left w:w="108" w:type="dxa"/>
            </w:tcMar>
          </w:tcPr>
          <w:p w:rsidR="00584E01" w:rsidRPr="00584E01" w:rsidRDefault="00584E01" w:rsidP="00584E01">
            <w:pPr>
              <w:pStyle w:val="afe"/>
              <w:spacing w:after="0" w:line="240" w:lineRule="auto"/>
              <w:ind w:left="0"/>
              <w:jc w:val="center"/>
              <w:rPr>
                <w:rFonts w:ascii="Times New Roman" w:hAnsi="Times New Roman"/>
                <w:sz w:val="26"/>
                <w:szCs w:val="26"/>
              </w:rPr>
            </w:pPr>
            <w:r w:rsidRPr="00584E01">
              <w:rPr>
                <w:rFonts w:ascii="Times New Roman" w:hAnsi="Times New Roman"/>
                <w:sz w:val="26"/>
                <w:szCs w:val="26"/>
              </w:rPr>
              <w:t>66%</w:t>
            </w:r>
          </w:p>
        </w:tc>
      </w:tr>
      <w:tr w:rsidR="00584E01" w:rsidRPr="00584E01" w:rsidTr="00A61BB8">
        <w:trPr>
          <w:trHeight w:val="506"/>
        </w:trPr>
        <w:tc>
          <w:tcPr>
            <w:tcW w:w="3216" w:type="pct"/>
            <w:shd w:val="clear" w:color="auto" w:fill="FFFFFF" w:themeFill="background1"/>
            <w:tcMar>
              <w:left w:w="108" w:type="dxa"/>
            </w:tcMar>
          </w:tcPr>
          <w:p w:rsidR="00584E01" w:rsidRPr="00584E01" w:rsidRDefault="00584E01" w:rsidP="00584E01">
            <w:pPr>
              <w:spacing w:before="0" w:line="240" w:lineRule="auto"/>
              <w:rPr>
                <w:sz w:val="26"/>
                <w:szCs w:val="26"/>
              </w:rPr>
            </w:pPr>
            <w:r w:rsidRPr="00584E01">
              <w:rPr>
                <w:sz w:val="26"/>
                <w:szCs w:val="26"/>
              </w:rPr>
              <w:t xml:space="preserve">% </w:t>
            </w:r>
            <w:proofErr w:type="gramStart"/>
            <w:r w:rsidRPr="00584E01">
              <w:rPr>
                <w:sz w:val="26"/>
                <w:szCs w:val="26"/>
              </w:rPr>
              <w:t>обучающихся</w:t>
            </w:r>
            <w:proofErr w:type="gramEnd"/>
            <w:r w:rsidRPr="00584E01">
              <w:rPr>
                <w:sz w:val="26"/>
                <w:szCs w:val="26"/>
              </w:rPr>
              <w:t>, показавших  результат выше</w:t>
            </w:r>
          </w:p>
        </w:tc>
        <w:tc>
          <w:tcPr>
            <w:tcW w:w="713" w:type="pct"/>
            <w:shd w:val="clear" w:color="auto" w:fill="FFFFFF" w:themeFill="background1"/>
            <w:tcMar>
              <w:left w:w="108" w:type="dxa"/>
            </w:tcMar>
          </w:tcPr>
          <w:p w:rsidR="00584E01" w:rsidRPr="00584E01" w:rsidRDefault="00584E01" w:rsidP="00584E01">
            <w:pPr>
              <w:spacing w:before="0" w:line="240" w:lineRule="auto"/>
              <w:jc w:val="center"/>
              <w:rPr>
                <w:sz w:val="26"/>
                <w:szCs w:val="26"/>
              </w:rPr>
            </w:pPr>
            <w:r w:rsidRPr="00584E01">
              <w:rPr>
                <w:sz w:val="26"/>
                <w:szCs w:val="26"/>
              </w:rPr>
              <w:t>52%</w:t>
            </w:r>
          </w:p>
        </w:tc>
        <w:tc>
          <w:tcPr>
            <w:tcW w:w="1071" w:type="pct"/>
            <w:shd w:val="clear" w:color="auto" w:fill="FFFFFF" w:themeFill="background1"/>
            <w:tcMar>
              <w:left w:w="108" w:type="dxa"/>
            </w:tcMar>
          </w:tcPr>
          <w:p w:rsidR="00584E01" w:rsidRPr="00584E01" w:rsidRDefault="00584E01" w:rsidP="00584E01">
            <w:pPr>
              <w:spacing w:before="0" w:line="240" w:lineRule="auto"/>
              <w:jc w:val="center"/>
              <w:rPr>
                <w:sz w:val="26"/>
                <w:szCs w:val="26"/>
              </w:rPr>
            </w:pPr>
            <w:r w:rsidRPr="00584E01">
              <w:rPr>
                <w:sz w:val="26"/>
                <w:szCs w:val="26"/>
              </w:rPr>
              <w:t>10%</w:t>
            </w:r>
          </w:p>
        </w:tc>
      </w:tr>
      <w:tr w:rsidR="00584E01" w:rsidRPr="00584E01" w:rsidTr="00A61BB8">
        <w:trPr>
          <w:trHeight w:val="506"/>
        </w:trPr>
        <w:tc>
          <w:tcPr>
            <w:tcW w:w="3216" w:type="pct"/>
            <w:shd w:val="clear" w:color="auto" w:fill="FFFFFF" w:themeFill="background1"/>
            <w:tcMar>
              <w:left w:w="108" w:type="dxa"/>
            </w:tcMar>
          </w:tcPr>
          <w:p w:rsidR="00584E01" w:rsidRPr="00584E01" w:rsidRDefault="00584E01" w:rsidP="00584E01">
            <w:pPr>
              <w:spacing w:before="0" w:line="240" w:lineRule="auto"/>
              <w:rPr>
                <w:sz w:val="26"/>
                <w:szCs w:val="26"/>
              </w:rPr>
            </w:pPr>
            <w:r w:rsidRPr="00584E01">
              <w:rPr>
                <w:sz w:val="26"/>
                <w:szCs w:val="26"/>
              </w:rPr>
              <w:t>% учащихся, показавших  результат ниже</w:t>
            </w:r>
          </w:p>
        </w:tc>
        <w:tc>
          <w:tcPr>
            <w:tcW w:w="713" w:type="pct"/>
            <w:shd w:val="clear" w:color="auto" w:fill="FFFFFF" w:themeFill="background1"/>
            <w:tcMar>
              <w:left w:w="108" w:type="dxa"/>
            </w:tcMar>
          </w:tcPr>
          <w:p w:rsidR="00584E01" w:rsidRPr="00584E01" w:rsidRDefault="00584E01" w:rsidP="00584E01">
            <w:pPr>
              <w:spacing w:before="0" w:line="240" w:lineRule="auto"/>
              <w:jc w:val="center"/>
              <w:rPr>
                <w:sz w:val="26"/>
                <w:szCs w:val="26"/>
              </w:rPr>
            </w:pPr>
            <w:r w:rsidRPr="00584E01">
              <w:rPr>
                <w:sz w:val="26"/>
                <w:szCs w:val="26"/>
              </w:rPr>
              <w:t>5,3%</w:t>
            </w:r>
          </w:p>
        </w:tc>
        <w:tc>
          <w:tcPr>
            <w:tcW w:w="1071" w:type="pct"/>
            <w:shd w:val="clear" w:color="auto" w:fill="FFFFFF" w:themeFill="background1"/>
            <w:tcMar>
              <w:left w:w="108" w:type="dxa"/>
            </w:tcMar>
          </w:tcPr>
          <w:p w:rsidR="00584E01" w:rsidRPr="00584E01" w:rsidRDefault="00584E01" w:rsidP="00584E01">
            <w:pPr>
              <w:spacing w:before="0" w:line="240" w:lineRule="auto"/>
              <w:jc w:val="center"/>
              <w:rPr>
                <w:sz w:val="26"/>
                <w:szCs w:val="26"/>
              </w:rPr>
            </w:pPr>
            <w:r w:rsidRPr="00584E01">
              <w:rPr>
                <w:sz w:val="26"/>
                <w:szCs w:val="26"/>
              </w:rPr>
              <w:t>16%</w:t>
            </w:r>
          </w:p>
        </w:tc>
      </w:tr>
    </w:tbl>
    <w:p w:rsidR="00584E01" w:rsidRPr="00584E01" w:rsidRDefault="00584E01" w:rsidP="00584E01">
      <w:pPr>
        <w:widowControl/>
        <w:spacing w:before="0" w:line="240" w:lineRule="auto"/>
        <w:contextualSpacing/>
        <w:jc w:val="left"/>
        <w:rPr>
          <w:rFonts w:eastAsia="Times New Roman"/>
          <w:b/>
          <w:bCs/>
          <w:sz w:val="26"/>
          <w:szCs w:val="26"/>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4626"/>
        <w:gridCol w:w="3767"/>
        <w:gridCol w:w="3767"/>
        <w:gridCol w:w="3760"/>
      </w:tblGrid>
      <w:tr w:rsidR="00584E01" w:rsidRPr="00584E01" w:rsidTr="00A61BB8">
        <w:trPr>
          <w:trHeight w:val="620"/>
        </w:trPr>
        <w:tc>
          <w:tcPr>
            <w:tcW w:w="5000" w:type="pct"/>
            <w:gridSpan w:val="4"/>
            <w:shd w:val="clear" w:color="auto" w:fill="FFFFFF" w:themeFill="background1"/>
            <w:tcMar>
              <w:left w:w="108" w:type="dxa"/>
            </w:tcMar>
          </w:tcPr>
          <w:p w:rsidR="00584E01" w:rsidRPr="00584E01" w:rsidRDefault="00584E01" w:rsidP="00584E01">
            <w:pPr>
              <w:widowControl/>
              <w:spacing w:before="0" w:line="240" w:lineRule="auto"/>
              <w:contextualSpacing/>
              <w:jc w:val="center"/>
              <w:rPr>
                <w:rFonts w:eastAsia="Times New Roman"/>
                <w:b/>
                <w:bCs/>
                <w:sz w:val="26"/>
                <w:szCs w:val="26"/>
              </w:rPr>
            </w:pPr>
            <w:r w:rsidRPr="00584E01">
              <w:rPr>
                <w:rFonts w:eastAsia="Times New Roman"/>
                <w:b/>
                <w:bCs/>
                <w:sz w:val="26"/>
                <w:szCs w:val="26"/>
              </w:rPr>
              <w:t>Сравнительный анализ р</w:t>
            </w:r>
            <w:r w:rsidRPr="00584E01">
              <w:rPr>
                <w:rFonts w:eastAsia="Times New Roman"/>
                <w:b/>
                <w:bCs/>
                <w:spacing w:val="-5"/>
                <w:sz w:val="26"/>
                <w:szCs w:val="26"/>
                <w:shd w:val="clear" w:color="auto" w:fill="FFFFFF"/>
              </w:rPr>
              <w:t>езульт</w:t>
            </w:r>
            <w:r w:rsidRPr="00584E01">
              <w:rPr>
                <w:rFonts w:eastAsia="Times New Roman"/>
                <w:b/>
                <w:bCs/>
                <w:sz w:val="26"/>
                <w:szCs w:val="26"/>
              </w:rPr>
              <w:t>атов экзаменов по школе в форме ОГЭ за три года</w:t>
            </w:r>
          </w:p>
        </w:tc>
      </w:tr>
      <w:tr w:rsidR="00584E01" w:rsidRPr="00584E01" w:rsidTr="00A61BB8">
        <w:trPr>
          <w:trHeight w:val="505"/>
        </w:trPr>
        <w:tc>
          <w:tcPr>
            <w:tcW w:w="1453" w:type="pct"/>
            <w:vMerge w:val="restart"/>
            <w:shd w:val="clear" w:color="auto" w:fill="FFFFFF" w:themeFill="background1"/>
            <w:tcMar>
              <w:left w:w="108" w:type="dxa"/>
            </w:tcMar>
          </w:tcPr>
          <w:p w:rsidR="00584E01" w:rsidRPr="00584E01" w:rsidRDefault="00584E01" w:rsidP="00584E01">
            <w:pPr>
              <w:widowControl/>
              <w:spacing w:before="0" w:line="240" w:lineRule="auto"/>
              <w:jc w:val="center"/>
              <w:rPr>
                <w:rFonts w:eastAsia="Times New Roman"/>
                <w:b/>
                <w:bCs/>
                <w:spacing w:val="-5"/>
                <w:sz w:val="26"/>
                <w:szCs w:val="26"/>
              </w:rPr>
            </w:pPr>
            <w:r w:rsidRPr="00584E01">
              <w:rPr>
                <w:rFonts w:eastAsia="Times New Roman"/>
                <w:b/>
                <w:bCs/>
                <w:spacing w:val="-5"/>
                <w:sz w:val="26"/>
                <w:szCs w:val="26"/>
                <w:shd w:val="clear" w:color="auto" w:fill="FFFFFF"/>
              </w:rPr>
              <w:t>Предмет</w:t>
            </w:r>
          </w:p>
        </w:tc>
        <w:tc>
          <w:tcPr>
            <w:tcW w:w="1183" w:type="pct"/>
            <w:shd w:val="clear" w:color="auto" w:fill="FFFFFF" w:themeFill="background1"/>
            <w:tcMar>
              <w:left w:w="108" w:type="dxa"/>
            </w:tcMar>
          </w:tcPr>
          <w:p w:rsidR="00584E01" w:rsidRPr="00584E01" w:rsidRDefault="00584E01" w:rsidP="00584E01">
            <w:pPr>
              <w:widowControl/>
              <w:spacing w:before="0" w:line="240" w:lineRule="auto"/>
              <w:jc w:val="center"/>
              <w:rPr>
                <w:rFonts w:eastAsia="Times New Roman"/>
                <w:b/>
                <w:bCs/>
                <w:spacing w:val="-5"/>
                <w:sz w:val="26"/>
                <w:szCs w:val="26"/>
              </w:rPr>
            </w:pPr>
            <w:r w:rsidRPr="00584E01">
              <w:rPr>
                <w:rFonts w:eastAsia="Times New Roman"/>
                <w:b/>
                <w:bCs/>
                <w:spacing w:val="-5"/>
                <w:sz w:val="26"/>
                <w:szCs w:val="26"/>
                <w:shd w:val="clear" w:color="auto" w:fill="FFFFFF"/>
              </w:rPr>
              <w:t>2021-2022</w:t>
            </w:r>
          </w:p>
        </w:tc>
        <w:tc>
          <w:tcPr>
            <w:tcW w:w="1183" w:type="pct"/>
            <w:shd w:val="clear" w:color="auto" w:fill="FFFFFF" w:themeFill="background1"/>
            <w:tcMar>
              <w:left w:w="108" w:type="dxa"/>
            </w:tcMar>
          </w:tcPr>
          <w:p w:rsidR="00584E01" w:rsidRPr="00584E01" w:rsidRDefault="00584E01" w:rsidP="00584E01">
            <w:pPr>
              <w:widowControl/>
              <w:spacing w:before="0" w:line="240" w:lineRule="auto"/>
              <w:jc w:val="center"/>
              <w:rPr>
                <w:rFonts w:eastAsia="Times New Roman"/>
                <w:b/>
                <w:bCs/>
                <w:spacing w:val="-5"/>
                <w:sz w:val="26"/>
                <w:szCs w:val="26"/>
              </w:rPr>
            </w:pPr>
            <w:r w:rsidRPr="00584E01">
              <w:rPr>
                <w:rFonts w:eastAsia="Times New Roman"/>
                <w:b/>
                <w:bCs/>
                <w:spacing w:val="-5"/>
                <w:sz w:val="26"/>
                <w:szCs w:val="26"/>
              </w:rPr>
              <w:t>2022-2023</w:t>
            </w:r>
          </w:p>
        </w:tc>
        <w:tc>
          <w:tcPr>
            <w:tcW w:w="1181" w:type="pct"/>
            <w:shd w:val="clear" w:color="auto" w:fill="FFFFFF" w:themeFill="background1"/>
            <w:tcMar>
              <w:left w:w="108" w:type="dxa"/>
            </w:tcMar>
          </w:tcPr>
          <w:p w:rsidR="00584E01" w:rsidRPr="00584E01" w:rsidRDefault="00584E01" w:rsidP="00832CE1">
            <w:pPr>
              <w:widowControl/>
              <w:spacing w:before="0" w:line="240" w:lineRule="auto"/>
              <w:jc w:val="center"/>
              <w:rPr>
                <w:rFonts w:eastAsia="Times New Roman"/>
                <w:b/>
                <w:bCs/>
                <w:spacing w:val="-5"/>
                <w:sz w:val="26"/>
                <w:szCs w:val="26"/>
              </w:rPr>
            </w:pPr>
            <w:r w:rsidRPr="00584E01">
              <w:rPr>
                <w:rFonts w:eastAsia="Times New Roman"/>
                <w:b/>
                <w:bCs/>
                <w:spacing w:val="-5"/>
                <w:sz w:val="26"/>
                <w:szCs w:val="26"/>
              </w:rPr>
              <w:t>202</w:t>
            </w:r>
            <w:r w:rsidR="00832CE1">
              <w:rPr>
                <w:rFonts w:eastAsia="Times New Roman"/>
                <w:b/>
                <w:bCs/>
                <w:spacing w:val="-5"/>
                <w:sz w:val="26"/>
                <w:szCs w:val="26"/>
              </w:rPr>
              <w:t>3</w:t>
            </w:r>
            <w:r w:rsidRPr="00584E01">
              <w:rPr>
                <w:rFonts w:eastAsia="Times New Roman"/>
                <w:b/>
                <w:bCs/>
                <w:spacing w:val="-5"/>
                <w:sz w:val="26"/>
                <w:szCs w:val="26"/>
              </w:rPr>
              <w:t>-202</w:t>
            </w:r>
            <w:r w:rsidR="00832CE1">
              <w:rPr>
                <w:rFonts w:eastAsia="Times New Roman"/>
                <w:b/>
                <w:bCs/>
                <w:spacing w:val="-5"/>
                <w:sz w:val="26"/>
                <w:szCs w:val="26"/>
              </w:rPr>
              <w:t>4</w:t>
            </w:r>
          </w:p>
        </w:tc>
      </w:tr>
      <w:tr w:rsidR="00584E01" w:rsidRPr="00584E01" w:rsidTr="00A61BB8">
        <w:trPr>
          <w:trHeight w:val="333"/>
        </w:trPr>
        <w:tc>
          <w:tcPr>
            <w:tcW w:w="1453" w:type="pct"/>
            <w:vMerge/>
            <w:shd w:val="clear" w:color="auto" w:fill="FFFFFF" w:themeFill="background1"/>
            <w:tcMar>
              <w:left w:w="108" w:type="dxa"/>
            </w:tcMar>
          </w:tcPr>
          <w:p w:rsidR="00584E01" w:rsidRPr="00584E01" w:rsidRDefault="00584E01" w:rsidP="00584E01">
            <w:pPr>
              <w:widowControl/>
              <w:spacing w:before="0" w:line="240" w:lineRule="auto"/>
              <w:jc w:val="center"/>
              <w:rPr>
                <w:rFonts w:eastAsia="Times New Roman"/>
                <w:b/>
                <w:bCs/>
                <w:spacing w:val="-5"/>
                <w:sz w:val="26"/>
                <w:szCs w:val="26"/>
              </w:rPr>
            </w:pPr>
          </w:p>
        </w:tc>
        <w:tc>
          <w:tcPr>
            <w:tcW w:w="3547" w:type="pct"/>
            <w:gridSpan w:val="3"/>
            <w:shd w:val="clear" w:color="auto" w:fill="FFFFFF" w:themeFill="background1"/>
            <w:tcMar>
              <w:left w:w="108" w:type="dxa"/>
            </w:tcMar>
          </w:tcPr>
          <w:p w:rsidR="00584E01" w:rsidRPr="00584E01" w:rsidRDefault="00584E01" w:rsidP="00584E01">
            <w:pPr>
              <w:widowControl/>
              <w:spacing w:before="0" w:line="240" w:lineRule="auto"/>
              <w:jc w:val="center"/>
              <w:rPr>
                <w:rFonts w:eastAsia="Times New Roman"/>
                <w:b/>
                <w:bCs/>
                <w:spacing w:val="-5"/>
                <w:sz w:val="26"/>
                <w:szCs w:val="26"/>
                <w:lang w:val="en-US"/>
              </w:rPr>
            </w:pPr>
            <w:r w:rsidRPr="00584E01">
              <w:rPr>
                <w:rFonts w:eastAsia="Times New Roman"/>
                <w:b/>
                <w:bCs/>
                <w:sz w:val="26"/>
                <w:szCs w:val="26"/>
              </w:rPr>
              <w:t>СРЕДНИЙ ТЕСТОВЫЙ БАЛЛ</w:t>
            </w:r>
          </w:p>
        </w:tc>
      </w:tr>
      <w:tr w:rsidR="00584E01" w:rsidRPr="00584E01" w:rsidTr="00A61BB8">
        <w:trPr>
          <w:trHeight w:val="289"/>
        </w:trPr>
        <w:tc>
          <w:tcPr>
            <w:tcW w:w="1453" w:type="pct"/>
            <w:shd w:val="clear" w:color="auto" w:fill="FFFFFF" w:themeFill="background1"/>
            <w:tcMar>
              <w:left w:w="108" w:type="dxa"/>
            </w:tcMar>
            <w:vAlign w:val="center"/>
          </w:tcPr>
          <w:p w:rsidR="00584E01" w:rsidRPr="00584E01" w:rsidRDefault="00584E01" w:rsidP="00584E01">
            <w:pPr>
              <w:widowControl/>
              <w:spacing w:before="0" w:line="240" w:lineRule="auto"/>
              <w:contextualSpacing/>
              <w:jc w:val="center"/>
              <w:rPr>
                <w:rFonts w:eastAsia="Times New Roman"/>
                <w:bCs/>
                <w:spacing w:val="-5"/>
                <w:sz w:val="26"/>
                <w:szCs w:val="26"/>
              </w:rPr>
            </w:pPr>
            <w:r w:rsidRPr="00584E01">
              <w:rPr>
                <w:rFonts w:eastAsia="Times New Roman"/>
                <w:bCs/>
                <w:spacing w:val="-5"/>
                <w:sz w:val="26"/>
                <w:szCs w:val="26"/>
                <w:shd w:val="clear" w:color="auto" w:fill="FFFFFF"/>
              </w:rPr>
              <w:t>Русский язык</w:t>
            </w:r>
          </w:p>
        </w:tc>
        <w:tc>
          <w:tcPr>
            <w:tcW w:w="1183" w:type="pct"/>
            <w:shd w:val="clear" w:color="auto" w:fill="FFFFFF" w:themeFill="background1"/>
            <w:tcMar>
              <w:left w:w="108" w:type="dxa"/>
            </w:tcMar>
            <w:vAlign w:val="center"/>
          </w:tcPr>
          <w:p w:rsidR="00584E01" w:rsidRPr="00584E01" w:rsidRDefault="00584E01" w:rsidP="00584E01">
            <w:pPr>
              <w:widowControl/>
              <w:spacing w:before="0" w:line="240" w:lineRule="auto"/>
              <w:contextualSpacing/>
              <w:jc w:val="center"/>
              <w:rPr>
                <w:rFonts w:eastAsia="Times New Roman"/>
                <w:b/>
                <w:bCs/>
                <w:spacing w:val="-5"/>
                <w:sz w:val="26"/>
                <w:szCs w:val="26"/>
              </w:rPr>
            </w:pPr>
            <w:r w:rsidRPr="00584E01">
              <w:rPr>
                <w:rFonts w:eastAsia="Times New Roman"/>
                <w:b/>
                <w:bCs/>
                <w:spacing w:val="-5"/>
                <w:sz w:val="26"/>
                <w:szCs w:val="26"/>
                <w:shd w:val="clear" w:color="auto" w:fill="FFFFFF"/>
              </w:rPr>
              <w:t>27,56</w:t>
            </w:r>
          </w:p>
        </w:tc>
        <w:tc>
          <w:tcPr>
            <w:tcW w:w="1183" w:type="pct"/>
            <w:shd w:val="clear" w:color="auto" w:fill="FFFFFF" w:themeFill="background1"/>
            <w:tcMar>
              <w:left w:w="108" w:type="dxa"/>
            </w:tcMar>
            <w:vAlign w:val="center"/>
          </w:tcPr>
          <w:p w:rsidR="00584E01" w:rsidRPr="00584E01" w:rsidRDefault="00584E01" w:rsidP="00584E01">
            <w:pPr>
              <w:widowControl/>
              <w:spacing w:before="0" w:line="240" w:lineRule="auto"/>
              <w:contextualSpacing/>
              <w:jc w:val="center"/>
              <w:rPr>
                <w:rFonts w:eastAsia="Times New Roman"/>
                <w:b/>
                <w:bCs/>
                <w:spacing w:val="-5"/>
                <w:sz w:val="26"/>
                <w:szCs w:val="26"/>
              </w:rPr>
            </w:pPr>
            <w:r w:rsidRPr="00584E01">
              <w:rPr>
                <w:rFonts w:eastAsia="Times New Roman"/>
                <w:b/>
                <w:bCs/>
                <w:spacing w:val="-5"/>
                <w:sz w:val="26"/>
                <w:szCs w:val="26"/>
              </w:rPr>
              <w:t>26,56</w:t>
            </w:r>
          </w:p>
        </w:tc>
        <w:tc>
          <w:tcPr>
            <w:tcW w:w="1181" w:type="pct"/>
            <w:shd w:val="clear" w:color="auto" w:fill="FFFFFF" w:themeFill="background1"/>
            <w:tcMar>
              <w:left w:w="108" w:type="dxa"/>
            </w:tcMar>
          </w:tcPr>
          <w:p w:rsidR="00584E01" w:rsidRPr="00584E01" w:rsidRDefault="00584E01" w:rsidP="00584E01">
            <w:pPr>
              <w:spacing w:before="0" w:line="240" w:lineRule="auto"/>
              <w:jc w:val="center"/>
              <w:rPr>
                <w:b/>
                <w:sz w:val="24"/>
                <w:szCs w:val="22"/>
                <w:lang w:eastAsia="en-US"/>
              </w:rPr>
            </w:pPr>
            <w:r w:rsidRPr="00584E01">
              <w:rPr>
                <w:b/>
                <w:sz w:val="24"/>
              </w:rPr>
              <w:t>27,56</w:t>
            </w:r>
          </w:p>
        </w:tc>
      </w:tr>
      <w:tr w:rsidR="00584E01" w:rsidRPr="00584E01" w:rsidTr="00A61BB8">
        <w:trPr>
          <w:trHeight w:val="289"/>
        </w:trPr>
        <w:tc>
          <w:tcPr>
            <w:tcW w:w="1453" w:type="pct"/>
            <w:shd w:val="clear" w:color="auto" w:fill="FFFFFF" w:themeFill="background1"/>
            <w:tcMar>
              <w:left w:w="108" w:type="dxa"/>
            </w:tcMar>
            <w:vAlign w:val="center"/>
          </w:tcPr>
          <w:p w:rsidR="00584E01" w:rsidRPr="00584E01" w:rsidRDefault="00584E01" w:rsidP="00584E01">
            <w:pPr>
              <w:widowControl/>
              <w:spacing w:before="0" w:line="240" w:lineRule="auto"/>
              <w:contextualSpacing/>
              <w:jc w:val="center"/>
              <w:rPr>
                <w:rFonts w:eastAsia="Times New Roman"/>
                <w:bCs/>
                <w:spacing w:val="-5"/>
                <w:sz w:val="26"/>
                <w:szCs w:val="26"/>
              </w:rPr>
            </w:pPr>
            <w:r w:rsidRPr="00584E01">
              <w:rPr>
                <w:rFonts w:eastAsia="Times New Roman"/>
                <w:bCs/>
                <w:spacing w:val="-5"/>
                <w:sz w:val="26"/>
                <w:szCs w:val="26"/>
                <w:shd w:val="clear" w:color="auto" w:fill="FFFFFF"/>
              </w:rPr>
              <w:t>Математика</w:t>
            </w:r>
          </w:p>
        </w:tc>
        <w:tc>
          <w:tcPr>
            <w:tcW w:w="1183" w:type="pct"/>
            <w:shd w:val="clear" w:color="auto" w:fill="FFFFFF" w:themeFill="background1"/>
            <w:tcMar>
              <w:left w:w="108" w:type="dxa"/>
            </w:tcMar>
            <w:vAlign w:val="center"/>
          </w:tcPr>
          <w:p w:rsidR="00584E01" w:rsidRPr="00584E01" w:rsidRDefault="00584E01" w:rsidP="00584E01">
            <w:pPr>
              <w:widowControl/>
              <w:spacing w:before="0" w:line="240" w:lineRule="auto"/>
              <w:contextualSpacing/>
              <w:jc w:val="center"/>
              <w:rPr>
                <w:rFonts w:eastAsia="Times New Roman"/>
                <w:b/>
                <w:bCs/>
                <w:spacing w:val="-5"/>
                <w:sz w:val="26"/>
                <w:szCs w:val="26"/>
              </w:rPr>
            </w:pPr>
            <w:r w:rsidRPr="00584E01">
              <w:rPr>
                <w:rFonts w:eastAsia="Times New Roman"/>
                <w:b/>
                <w:bCs/>
                <w:spacing w:val="-5"/>
                <w:sz w:val="26"/>
                <w:szCs w:val="26"/>
                <w:shd w:val="clear" w:color="auto" w:fill="FFFFFF"/>
              </w:rPr>
              <w:t>14,33</w:t>
            </w:r>
          </w:p>
        </w:tc>
        <w:tc>
          <w:tcPr>
            <w:tcW w:w="1183" w:type="pct"/>
            <w:shd w:val="clear" w:color="auto" w:fill="FFFFFF" w:themeFill="background1"/>
            <w:tcMar>
              <w:left w:w="108" w:type="dxa"/>
            </w:tcMar>
            <w:vAlign w:val="center"/>
          </w:tcPr>
          <w:p w:rsidR="00584E01" w:rsidRPr="00584E01" w:rsidRDefault="00584E01" w:rsidP="00584E01">
            <w:pPr>
              <w:widowControl/>
              <w:spacing w:before="0" w:line="240" w:lineRule="auto"/>
              <w:contextualSpacing/>
              <w:jc w:val="center"/>
              <w:rPr>
                <w:rFonts w:eastAsia="Times New Roman"/>
                <w:b/>
                <w:bCs/>
                <w:spacing w:val="-5"/>
                <w:sz w:val="26"/>
                <w:szCs w:val="26"/>
              </w:rPr>
            </w:pPr>
            <w:r w:rsidRPr="00584E01">
              <w:rPr>
                <w:rFonts w:eastAsia="Times New Roman"/>
                <w:b/>
                <w:bCs/>
                <w:spacing w:val="-5"/>
                <w:sz w:val="26"/>
                <w:szCs w:val="26"/>
              </w:rPr>
              <w:t>14,43</w:t>
            </w:r>
          </w:p>
        </w:tc>
        <w:tc>
          <w:tcPr>
            <w:tcW w:w="1181" w:type="pct"/>
            <w:shd w:val="clear" w:color="auto" w:fill="FFFFFF" w:themeFill="background1"/>
            <w:tcMar>
              <w:left w:w="108" w:type="dxa"/>
            </w:tcMar>
          </w:tcPr>
          <w:p w:rsidR="00584E01" w:rsidRPr="00584E01" w:rsidRDefault="00584E01" w:rsidP="00584E01">
            <w:pPr>
              <w:spacing w:before="0" w:line="240" w:lineRule="auto"/>
              <w:jc w:val="center"/>
              <w:rPr>
                <w:b/>
                <w:sz w:val="24"/>
                <w:szCs w:val="22"/>
                <w:lang w:eastAsia="en-US"/>
              </w:rPr>
            </w:pPr>
            <w:r w:rsidRPr="00584E01">
              <w:rPr>
                <w:b/>
                <w:sz w:val="24"/>
              </w:rPr>
              <w:t>14,23</w:t>
            </w:r>
          </w:p>
        </w:tc>
      </w:tr>
    </w:tbl>
    <w:p w:rsidR="00584E01" w:rsidRPr="00584E01" w:rsidRDefault="00584E01" w:rsidP="00584E01">
      <w:pPr>
        <w:spacing w:before="0" w:line="240" w:lineRule="auto"/>
        <w:rPr>
          <w:b/>
          <w:sz w:val="26"/>
          <w:szCs w:val="26"/>
        </w:rPr>
      </w:pPr>
    </w:p>
    <w:p w:rsidR="00584E01" w:rsidRPr="00584E01" w:rsidRDefault="00584E01" w:rsidP="00584E01">
      <w:pPr>
        <w:spacing w:before="0" w:line="240" w:lineRule="auto"/>
        <w:rPr>
          <w:rFonts w:eastAsia="Times New Roman"/>
          <w:sz w:val="26"/>
          <w:szCs w:val="26"/>
        </w:rPr>
      </w:pPr>
      <w:r w:rsidRPr="00584E01">
        <w:rPr>
          <w:rFonts w:eastAsia="Times New Roman"/>
          <w:sz w:val="26"/>
          <w:szCs w:val="26"/>
        </w:rPr>
        <w:t>В 2024 году ГИА-11 проходила по новому Порядку ГИА (</w:t>
      </w:r>
      <w:hyperlink r:id="rId12" w:anchor="/document/99/1301373571/" w:tgtFrame="_self" w:history="1">
        <w:r w:rsidRPr="00584E01">
          <w:rPr>
            <w:rFonts w:eastAsia="Times New Roman"/>
            <w:sz w:val="26"/>
            <w:szCs w:val="26"/>
          </w:rPr>
          <w:t xml:space="preserve">приказ </w:t>
        </w:r>
        <w:proofErr w:type="spellStart"/>
        <w:r w:rsidRPr="00584E01">
          <w:rPr>
            <w:rFonts w:eastAsia="Times New Roman"/>
            <w:sz w:val="26"/>
            <w:szCs w:val="26"/>
          </w:rPr>
          <w:t>Минпросвещения</w:t>
        </w:r>
        <w:proofErr w:type="spellEnd"/>
        <w:r w:rsidRPr="00584E01">
          <w:rPr>
            <w:rFonts w:eastAsia="Times New Roman"/>
            <w:sz w:val="26"/>
            <w:szCs w:val="26"/>
          </w:rPr>
          <w:t xml:space="preserve">, </w:t>
        </w:r>
        <w:proofErr w:type="spellStart"/>
        <w:r w:rsidRPr="00584E01">
          <w:rPr>
            <w:rFonts w:eastAsia="Times New Roman"/>
            <w:sz w:val="26"/>
            <w:szCs w:val="26"/>
          </w:rPr>
          <w:t>Рособрнадзора</w:t>
        </w:r>
        <w:proofErr w:type="spellEnd"/>
        <w:r w:rsidRPr="00584E01">
          <w:rPr>
            <w:rFonts w:eastAsia="Times New Roman"/>
            <w:sz w:val="26"/>
            <w:szCs w:val="26"/>
          </w:rPr>
          <w:t xml:space="preserve"> от 04.04.2023 № 233/552</w:t>
        </w:r>
      </w:hyperlink>
      <w:r w:rsidRPr="00584E01">
        <w:rPr>
          <w:rFonts w:eastAsia="Times New Roman"/>
          <w:sz w:val="26"/>
          <w:szCs w:val="26"/>
        </w:rPr>
        <w:t>). В 2024 году по поручению Президента в Порядок ГИА-11 внесли дополнение, которое позволяет выпускникам пересдать ЕГЭ, чтобы улучшить результат (</w:t>
      </w:r>
      <w:hyperlink r:id="rId13" w:anchor="/document/99/1305729076/" w:tgtFrame="_self" w:history="1">
        <w:r w:rsidRPr="00584E01">
          <w:rPr>
            <w:rFonts w:eastAsia="Times New Roman"/>
            <w:sz w:val="26"/>
            <w:szCs w:val="26"/>
          </w:rPr>
          <w:t xml:space="preserve">приказ </w:t>
        </w:r>
        <w:proofErr w:type="spellStart"/>
        <w:r w:rsidRPr="00584E01">
          <w:rPr>
            <w:rFonts w:eastAsia="Times New Roman"/>
            <w:sz w:val="26"/>
            <w:szCs w:val="26"/>
          </w:rPr>
          <w:t>Минпросвещения</w:t>
        </w:r>
        <w:proofErr w:type="spellEnd"/>
        <w:r w:rsidRPr="00584E01">
          <w:rPr>
            <w:rFonts w:eastAsia="Times New Roman"/>
            <w:sz w:val="26"/>
            <w:szCs w:val="26"/>
          </w:rPr>
          <w:t xml:space="preserve">, </w:t>
        </w:r>
        <w:proofErr w:type="spellStart"/>
        <w:r w:rsidRPr="00584E01">
          <w:rPr>
            <w:rFonts w:eastAsia="Times New Roman"/>
            <w:sz w:val="26"/>
            <w:szCs w:val="26"/>
          </w:rPr>
          <w:t>Рособрнадзора</w:t>
        </w:r>
        <w:proofErr w:type="spellEnd"/>
        <w:r w:rsidRPr="00584E01">
          <w:rPr>
            <w:rFonts w:eastAsia="Times New Roman"/>
            <w:sz w:val="26"/>
            <w:szCs w:val="26"/>
          </w:rPr>
          <w:t xml:space="preserve"> от 12.04.2024 № 243/802</w:t>
        </w:r>
      </w:hyperlink>
      <w:r w:rsidRPr="00584E01">
        <w:rPr>
          <w:rFonts w:eastAsia="Times New Roman"/>
          <w:sz w:val="26"/>
          <w:szCs w:val="26"/>
        </w:rPr>
        <w:t>). Теперь в основном периоде помимо резервных сроков закрепили дополнительные дни (</w:t>
      </w:r>
      <w:hyperlink r:id="rId14" w:anchor="/document/99/1301373571/XA00MGU2O8/" w:tgtFrame="_self" w:history="1">
        <w:r w:rsidRPr="00584E01">
          <w:rPr>
            <w:rFonts w:eastAsia="Times New Roman"/>
            <w:sz w:val="26"/>
            <w:szCs w:val="26"/>
          </w:rPr>
          <w:t>п. 47 Порядка ГИА-11</w:t>
        </w:r>
      </w:hyperlink>
      <w:r w:rsidRPr="00584E01">
        <w:rPr>
          <w:rFonts w:eastAsia="Times New Roman"/>
          <w:sz w:val="26"/>
          <w:szCs w:val="26"/>
        </w:rPr>
        <w:t>). </w:t>
      </w:r>
    </w:p>
    <w:p w:rsidR="00584E01" w:rsidRPr="00584E01" w:rsidRDefault="00584E01" w:rsidP="00584E01">
      <w:pPr>
        <w:spacing w:before="0" w:line="240" w:lineRule="auto"/>
        <w:rPr>
          <w:rFonts w:eastAsia="Times New Roman"/>
          <w:sz w:val="26"/>
          <w:szCs w:val="26"/>
        </w:rPr>
      </w:pPr>
      <w:r w:rsidRPr="00584E01">
        <w:rPr>
          <w:rFonts w:eastAsia="Times New Roman"/>
          <w:sz w:val="26"/>
          <w:szCs w:val="26"/>
        </w:rPr>
        <w:lastRenderedPageBreak/>
        <w:t xml:space="preserve"> Правом пересдачи ГИА-11 для улучшения результата воспользовались 4 человека (14% выпускников 2024 года). Обучающиеся пересдавали ЕГЭ по </w:t>
      </w:r>
      <w:proofErr w:type="spellStart"/>
      <w:r w:rsidRPr="00584E01">
        <w:rPr>
          <w:rFonts w:eastAsia="Times New Roman"/>
          <w:sz w:val="26"/>
          <w:szCs w:val="26"/>
        </w:rPr>
        <w:t>следущим</w:t>
      </w:r>
      <w:proofErr w:type="spellEnd"/>
      <w:r w:rsidRPr="00584E01">
        <w:rPr>
          <w:rFonts w:eastAsia="Times New Roman"/>
          <w:sz w:val="26"/>
          <w:szCs w:val="26"/>
        </w:rPr>
        <w:t xml:space="preserve"> причинам:</w:t>
      </w:r>
    </w:p>
    <w:p w:rsidR="00584E01" w:rsidRPr="00584E01" w:rsidRDefault="00584E01" w:rsidP="00F73048">
      <w:pPr>
        <w:widowControl/>
        <w:numPr>
          <w:ilvl w:val="0"/>
          <w:numId w:val="47"/>
        </w:numPr>
        <w:spacing w:before="0" w:line="240" w:lineRule="auto"/>
        <w:ind w:left="0"/>
        <w:jc w:val="left"/>
        <w:rPr>
          <w:rFonts w:eastAsia="Times New Roman"/>
          <w:sz w:val="26"/>
          <w:szCs w:val="26"/>
        </w:rPr>
      </w:pPr>
      <w:r w:rsidRPr="00584E01">
        <w:rPr>
          <w:rFonts w:eastAsia="Times New Roman"/>
          <w:sz w:val="26"/>
          <w:szCs w:val="26"/>
        </w:rPr>
        <w:t>не преодолели порог на ЕГЭ по выбору – 4 человека;</w:t>
      </w:r>
    </w:p>
    <w:p w:rsidR="00584E01" w:rsidRPr="00584E01" w:rsidRDefault="00584E01" w:rsidP="00584E01">
      <w:pPr>
        <w:spacing w:before="0" w:line="240" w:lineRule="auto"/>
        <w:rPr>
          <w:rFonts w:eastAsia="Times New Roman"/>
          <w:sz w:val="26"/>
          <w:szCs w:val="26"/>
        </w:rPr>
      </w:pPr>
      <w:r w:rsidRPr="00584E01">
        <w:rPr>
          <w:rFonts w:eastAsia="Times New Roman"/>
          <w:sz w:val="26"/>
          <w:szCs w:val="26"/>
        </w:rPr>
        <w:t xml:space="preserve">В ходе </w:t>
      </w:r>
      <w:proofErr w:type="gramStart"/>
      <w:r w:rsidRPr="00584E01">
        <w:rPr>
          <w:rFonts w:eastAsia="Times New Roman"/>
          <w:sz w:val="26"/>
          <w:szCs w:val="26"/>
        </w:rPr>
        <w:t>пересдачи</w:t>
      </w:r>
      <w:proofErr w:type="gramEnd"/>
      <w:r w:rsidRPr="00584E01">
        <w:rPr>
          <w:rFonts w:eastAsia="Times New Roman"/>
          <w:sz w:val="26"/>
          <w:szCs w:val="26"/>
        </w:rPr>
        <w:t xml:space="preserve"> в дополнительные дни обучающиеся улучшили результаты:</w:t>
      </w:r>
    </w:p>
    <w:p w:rsidR="00584E01" w:rsidRPr="00584E01" w:rsidRDefault="00584E01" w:rsidP="00F73048">
      <w:pPr>
        <w:widowControl/>
        <w:numPr>
          <w:ilvl w:val="0"/>
          <w:numId w:val="48"/>
        </w:numPr>
        <w:spacing w:before="0" w:line="240" w:lineRule="auto"/>
        <w:ind w:left="0"/>
        <w:jc w:val="left"/>
        <w:rPr>
          <w:rFonts w:eastAsia="Times New Roman"/>
          <w:sz w:val="26"/>
          <w:szCs w:val="26"/>
        </w:rPr>
      </w:pPr>
      <w:r w:rsidRPr="00584E01">
        <w:rPr>
          <w:rFonts w:eastAsia="Times New Roman"/>
          <w:sz w:val="26"/>
          <w:szCs w:val="26"/>
        </w:rPr>
        <w:t>преодолели порог – 2 человека.</w:t>
      </w:r>
    </w:p>
    <w:p w:rsidR="00584E01" w:rsidRPr="00584E01" w:rsidRDefault="00584E01" w:rsidP="00584E01">
      <w:pPr>
        <w:spacing w:before="0" w:line="240" w:lineRule="auto"/>
        <w:rPr>
          <w:b/>
          <w:sz w:val="26"/>
          <w:szCs w:val="26"/>
        </w:rPr>
      </w:pPr>
    </w:p>
    <w:p w:rsidR="00584E01" w:rsidRDefault="00584E01" w:rsidP="00584E01">
      <w:pPr>
        <w:spacing w:before="0" w:line="240" w:lineRule="auto"/>
        <w:rPr>
          <w:b/>
          <w:bCs/>
          <w:sz w:val="26"/>
          <w:szCs w:val="26"/>
        </w:rPr>
      </w:pPr>
      <w:r w:rsidRPr="00584E01">
        <w:rPr>
          <w:b/>
          <w:bCs/>
          <w:sz w:val="26"/>
          <w:szCs w:val="26"/>
        </w:rPr>
        <w:t>Выводы о результатах ГИА-9 и ГИА-11</w:t>
      </w:r>
    </w:p>
    <w:p w:rsidR="00825655" w:rsidRPr="00584E01" w:rsidRDefault="00825655" w:rsidP="00584E01">
      <w:pPr>
        <w:spacing w:before="0" w:line="240" w:lineRule="auto"/>
        <w:rPr>
          <w:sz w:val="26"/>
          <w:szCs w:val="26"/>
        </w:rPr>
      </w:pPr>
    </w:p>
    <w:p w:rsidR="00584E01" w:rsidRPr="00584E01" w:rsidRDefault="00584E01" w:rsidP="00584E01">
      <w:pPr>
        <w:widowControl/>
        <w:numPr>
          <w:ilvl w:val="0"/>
          <w:numId w:val="19"/>
        </w:numPr>
        <w:spacing w:before="0" w:line="240" w:lineRule="auto"/>
        <w:ind w:left="780" w:right="180"/>
        <w:contextualSpacing/>
        <w:jc w:val="left"/>
        <w:rPr>
          <w:sz w:val="26"/>
          <w:szCs w:val="26"/>
        </w:rPr>
      </w:pPr>
      <w:proofErr w:type="gramStart"/>
      <w:r w:rsidRPr="00584E01">
        <w:rPr>
          <w:sz w:val="26"/>
          <w:szCs w:val="26"/>
        </w:rPr>
        <w:t>Обучающиеся</w:t>
      </w:r>
      <w:proofErr w:type="gramEnd"/>
      <w:r w:rsidRPr="00584E01">
        <w:rPr>
          <w:sz w:val="26"/>
          <w:szCs w:val="26"/>
        </w:rPr>
        <w:t xml:space="preserve"> 9-х классов показали стопроцентную успеваемость по результатам ГИА по всем предметам.</w:t>
      </w:r>
    </w:p>
    <w:p w:rsidR="00584E01" w:rsidRPr="00584E01" w:rsidRDefault="00584E01" w:rsidP="00584E01">
      <w:pPr>
        <w:pStyle w:val="afe"/>
        <w:numPr>
          <w:ilvl w:val="0"/>
          <w:numId w:val="19"/>
        </w:numPr>
        <w:spacing w:after="0" w:line="240" w:lineRule="auto"/>
        <w:rPr>
          <w:rFonts w:ascii="Times New Roman" w:eastAsia="Calibri" w:hAnsi="Times New Roman"/>
          <w:sz w:val="26"/>
          <w:szCs w:val="26"/>
        </w:rPr>
      </w:pPr>
      <w:r w:rsidRPr="00584E01">
        <w:rPr>
          <w:rFonts w:ascii="Times New Roman" w:eastAsia="Calibri" w:hAnsi="Times New Roman"/>
          <w:sz w:val="26"/>
          <w:szCs w:val="26"/>
        </w:rPr>
        <w:t>Обучающиеся 11-х классов показали стопроцентную успеваемость по результатам ГИА по русскому языку, математике, биологии, географии, литературе, английскому языку</w:t>
      </w:r>
    </w:p>
    <w:p w:rsidR="00584E01" w:rsidRPr="00584E01" w:rsidRDefault="00584E01" w:rsidP="00584E01">
      <w:pPr>
        <w:widowControl/>
        <w:numPr>
          <w:ilvl w:val="0"/>
          <w:numId w:val="19"/>
        </w:numPr>
        <w:spacing w:before="0" w:line="240" w:lineRule="auto"/>
        <w:ind w:left="780" w:right="180"/>
        <w:contextualSpacing/>
        <w:jc w:val="left"/>
        <w:rPr>
          <w:sz w:val="26"/>
          <w:szCs w:val="26"/>
        </w:rPr>
      </w:pPr>
      <w:r w:rsidRPr="00584E01">
        <w:rPr>
          <w:sz w:val="26"/>
          <w:szCs w:val="26"/>
        </w:rPr>
        <w:t>По ГИА-9 средняя отметка не ниже 3,8 по русскому языку, биологии, физики, истории, информатике, географии, обществознанию,  химии и английскому языку.</w:t>
      </w:r>
    </w:p>
    <w:p w:rsidR="00584E01" w:rsidRPr="00584E01" w:rsidRDefault="00584E01" w:rsidP="00584E01">
      <w:pPr>
        <w:widowControl/>
        <w:numPr>
          <w:ilvl w:val="0"/>
          <w:numId w:val="19"/>
        </w:numPr>
        <w:spacing w:before="0" w:line="240" w:lineRule="auto"/>
        <w:ind w:right="180"/>
        <w:contextualSpacing/>
        <w:jc w:val="left"/>
        <w:rPr>
          <w:sz w:val="26"/>
          <w:szCs w:val="26"/>
        </w:rPr>
      </w:pPr>
      <w:r w:rsidRPr="00584E01">
        <w:rPr>
          <w:sz w:val="26"/>
          <w:szCs w:val="26"/>
        </w:rPr>
        <w:t>Выше 80 баллов набрали обучающиеся по русскому языку, информатики обществознанию,  английскому языку.</w:t>
      </w:r>
    </w:p>
    <w:p w:rsidR="00584E01" w:rsidRPr="00584E01" w:rsidRDefault="00584E01" w:rsidP="00584E01">
      <w:pPr>
        <w:widowControl/>
        <w:numPr>
          <w:ilvl w:val="0"/>
          <w:numId w:val="19"/>
        </w:numPr>
        <w:spacing w:before="0" w:line="240" w:lineRule="auto"/>
        <w:ind w:left="780" w:right="180"/>
        <w:contextualSpacing/>
        <w:jc w:val="left"/>
        <w:rPr>
          <w:sz w:val="26"/>
          <w:szCs w:val="26"/>
        </w:rPr>
      </w:pPr>
      <w:r w:rsidRPr="00584E01">
        <w:rPr>
          <w:sz w:val="26"/>
          <w:szCs w:val="26"/>
        </w:rPr>
        <w:t xml:space="preserve">Среди выпускников 9-х классов аттестат с отличием получили 7 человека (6,8%). </w:t>
      </w:r>
    </w:p>
    <w:p w:rsidR="00584E01" w:rsidRPr="00084203" w:rsidRDefault="00584E01" w:rsidP="00584E01">
      <w:pPr>
        <w:widowControl/>
        <w:spacing w:before="100" w:beforeAutospacing="1" w:line="240" w:lineRule="auto"/>
        <w:ind w:left="780" w:right="180"/>
        <w:contextualSpacing/>
        <w:jc w:val="left"/>
        <w:rPr>
          <w:color w:val="00B050"/>
          <w:sz w:val="26"/>
          <w:szCs w:val="26"/>
        </w:rPr>
      </w:pPr>
    </w:p>
    <w:p w:rsidR="0064573C" w:rsidRPr="008A32DF" w:rsidRDefault="0064573C" w:rsidP="00584E01">
      <w:pPr>
        <w:widowControl/>
        <w:spacing w:before="100" w:beforeAutospacing="1" w:line="240" w:lineRule="auto"/>
        <w:ind w:right="180"/>
        <w:contextualSpacing/>
        <w:jc w:val="left"/>
        <w:rPr>
          <w:color w:val="FF0000"/>
          <w:sz w:val="26"/>
          <w:szCs w:val="26"/>
        </w:rPr>
      </w:pPr>
    </w:p>
    <w:p w:rsidR="00E25048" w:rsidRPr="00324ED1" w:rsidRDefault="00E25048" w:rsidP="0064573C">
      <w:pPr>
        <w:spacing w:before="0" w:line="0" w:lineRule="atLeast"/>
        <w:jc w:val="center"/>
        <w:rPr>
          <w:rFonts w:eastAsia="Times New Roman"/>
          <w:b/>
          <w:sz w:val="26"/>
          <w:szCs w:val="26"/>
        </w:rPr>
      </w:pPr>
      <w:r w:rsidRPr="00324ED1">
        <w:rPr>
          <w:rFonts w:eastAsia="Times New Roman"/>
          <w:b/>
          <w:sz w:val="26"/>
          <w:szCs w:val="26"/>
        </w:rPr>
        <w:t>Диагностика функциональной грамотности</w:t>
      </w:r>
    </w:p>
    <w:p w:rsidR="0064573C" w:rsidRPr="00324ED1" w:rsidRDefault="0064573C" w:rsidP="000D4CED">
      <w:pPr>
        <w:spacing w:before="0" w:line="0" w:lineRule="atLeast"/>
        <w:ind w:left="2860"/>
        <w:jc w:val="center"/>
        <w:rPr>
          <w:rFonts w:eastAsia="Times New Roman"/>
          <w:b/>
          <w:sz w:val="26"/>
          <w:szCs w:val="26"/>
        </w:rPr>
      </w:pPr>
    </w:p>
    <w:p w:rsidR="00B36927" w:rsidRPr="00324ED1" w:rsidRDefault="001E4BDF" w:rsidP="00B36927">
      <w:pPr>
        <w:spacing w:before="0" w:line="240" w:lineRule="auto"/>
        <w:ind w:firstLine="567"/>
        <w:rPr>
          <w:rFonts w:eastAsia="Times New Roman"/>
          <w:sz w:val="26"/>
          <w:szCs w:val="26"/>
        </w:rPr>
      </w:pPr>
      <w:proofErr w:type="gramStart"/>
      <w:r w:rsidRPr="00324ED1">
        <w:rPr>
          <w:rFonts w:eastAsia="Times New Roman"/>
          <w:sz w:val="26"/>
          <w:szCs w:val="26"/>
        </w:rPr>
        <w:t xml:space="preserve">В период с 23 октября 2023 года по 26 декабря 2023 года обучающиеся 8-9 классов </w:t>
      </w:r>
      <w:r w:rsidR="00B36927" w:rsidRPr="00324ED1">
        <w:rPr>
          <w:rFonts w:eastAsia="Times New Roman"/>
          <w:sz w:val="26"/>
          <w:szCs w:val="26"/>
        </w:rPr>
        <w:t xml:space="preserve">(100%) </w:t>
      </w:r>
      <w:r w:rsidRPr="00324ED1">
        <w:rPr>
          <w:rFonts w:eastAsia="Times New Roman"/>
          <w:sz w:val="26"/>
          <w:szCs w:val="26"/>
        </w:rPr>
        <w:t xml:space="preserve">приняли участие в диагностических работах по </w:t>
      </w:r>
      <w:r w:rsidR="00B36927" w:rsidRPr="00324ED1">
        <w:rPr>
          <w:rFonts w:eastAsia="Times New Roman"/>
          <w:sz w:val="26"/>
          <w:szCs w:val="26"/>
        </w:rPr>
        <w:t>функциональной грамотности  по трем направлениям: математической, читательской, естественно-научной.</w:t>
      </w:r>
      <w:proofErr w:type="gramEnd"/>
      <w:r w:rsidR="00B36927" w:rsidRPr="00324ED1">
        <w:rPr>
          <w:rFonts w:eastAsia="Times New Roman"/>
          <w:sz w:val="26"/>
          <w:szCs w:val="26"/>
        </w:rPr>
        <w:t xml:space="preserve"> </w:t>
      </w:r>
      <w:r w:rsidR="00B36927" w:rsidRPr="00324ED1">
        <w:rPr>
          <w:rFonts w:eastAsia="Times New Roman"/>
          <w:b/>
          <w:bCs/>
          <w:sz w:val="26"/>
          <w:szCs w:val="26"/>
        </w:rPr>
        <w:t>Формат проведения диагностики:</w:t>
      </w:r>
      <w:r w:rsidR="00B36927" w:rsidRPr="00324ED1">
        <w:rPr>
          <w:rFonts w:eastAsia="Times New Roman"/>
          <w:sz w:val="26"/>
          <w:szCs w:val="26"/>
        </w:rPr>
        <w:t> </w:t>
      </w:r>
      <w:r w:rsidR="00B36927" w:rsidRPr="00324ED1">
        <w:rPr>
          <w:rFonts w:eastAsia="Times New Roman"/>
          <w:iCs/>
          <w:sz w:val="26"/>
          <w:szCs w:val="26"/>
        </w:rPr>
        <w:t>компьютерный</w:t>
      </w:r>
      <w:r w:rsidR="00B36927" w:rsidRPr="00324ED1">
        <w:rPr>
          <w:rFonts w:eastAsia="Times New Roman"/>
          <w:sz w:val="26"/>
          <w:szCs w:val="26"/>
        </w:rPr>
        <w:t>.</w:t>
      </w:r>
    </w:p>
    <w:p w:rsidR="00B36927" w:rsidRPr="00324ED1" w:rsidRDefault="00B36927" w:rsidP="00B36927">
      <w:pPr>
        <w:pStyle w:val="aff5"/>
        <w:ind w:firstLine="567"/>
        <w:jc w:val="both"/>
        <w:rPr>
          <w:rFonts w:ascii="Times New Roman" w:hAnsi="Times New Roman"/>
          <w:sz w:val="26"/>
          <w:szCs w:val="26"/>
        </w:rPr>
      </w:pPr>
      <w:r w:rsidRPr="00324ED1">
        <w:rPr>
          <w:rFonts w:ascii="Times New Roman" w:hAnsi="Times New Roman"/>
          <w:sz w:val="26"/>
          <w:szCs w:val="26"/>
        </w:rPr>
        <w:t>Для</w:t>
      </w:r>
      <w:r w:rsidRPr="00324ED1">
        <w:rPr>
          <w:rFonts w:ascii="Times New Roman" w:hAnsi="Times New Roman"/>
          <w:spacing w:val="1"/>
          <w:sz w:val="26"/>
          <w:szCs w:val="26"/>
        </w:rPr>
        <w:t xml:space="preserve"> </w:t>
      </w:r>
      <w:r w:rsidRPr="00324ED1">
        <w:rPr>
          <w:rFonts w:ascii="Times New Roman" w:hAnsi="Times New Roman"/>
          <w:sz w:val="26"/>
          <w:szCs w:val="26"/>
        </w:rPr>
        <w:t>заданий</w:t>
      </w:r>
      <w:r w:rsidRPr="00324ED1">
        <w:rPr>
          <w:rFonts w:ascii="Times New Roman" w:hAnsi="Times New Roman"/>
          <w:spacing w:val="1"/>
          <w:sz w:val="26"/>
          <w:szCs w:val="26"/>
        </w:rPr>
        <w:t xml:space="preserve"> </w:t>
      </w:r>
      <w:r w:rsidRPr="00324ED1">
        <w:rPr>
          <w:rFonts w:ascii="Times New Roman" w:hAnsi="Times New Roman"/>
          <w:sz w:val="26"/>
          <w:szCs w:val="26"/>
        </w:rPr>
        <w:t>по</w:t>
      </w:r>
      <w:r w:rsidRPr="00324ED1">
        <w:rPr>
          <w:rFonts w:ascii="Times New Roman" w:hAnsi="Times New Roman"/>
          <w:spacing w:val="1"/>
          <w:sz w:val="26"/>
          <w:szCs w:val="26"/>
        </w:rPr>
        <w:t xml:space="preserve"> </w:t>
      </w:r>
      <w:r w:rsidRPr="00324ED1">
        <w:rPr>
          <w:rFonts w:ascii="Times New Roman" w:hAnsi="Times New Roman"/>
          <w:sz w:val="26"/>
          <w:szCs w:val="26"/>
        </w:rPr>
        <w:t>всем</w:t>
      </w:r>
      <w:r w:rsidRPr="00324ED1">
        <w:rPr>
          <w:rFonts w:ascii="Times New Roman" w:hAnsi="Times New Roman"/>
          <w:spacing w:val="1"/>
          <w:sz w:val="26"/>
          <w:szCs w:val="26"/>
        </w:rPr>
        <w:t xml:space="preserve"> </w:t>
      </w:r>
      <w:r w:rsidRPr="00324ED1">
        <w:rPr>
          <w:rFonts w:ascii="Times New Roman" w:hAnsi="Times New Roman"/>
          <w:sz w:val="26"/>
          <w:szCs w:val="26"/>
        </w:rPr>
        <w:t>видам</w:t>
      </w:r>
      <w:r w:rsidRPr="00324ED1">
        <w:rPr>
          <w:rFonts w:ascii="Times New Roman" w:hAnsi="Times New Roman"/>
          <w:spacing w:val="1"/>
          <w:sz w:val="26"/>
          <w:szCs w:val="26"/>
        </w:rPr>
        <w:t xml:space="preserve"> </w:t>
      </w:r>
      <w:r w:rsidRPr="00324ED1">
        <w:rPr>
          <w:rFonts w:ascii="Times New Roman" w:hAnsi="Times New Roman"/>
          <w:sz w:val="26"/>
          <w:szCs w:val="26"/>
        </w:rPr>
        <w:t>грамотности</w:t>
      </w:r>
      <w:r w:rsidRPr="00324ED1">
        <w:rPr>
          <w:rFonts w:ascii="Times New Roman" w:hAnsi="Times New Roman"/>
          <w:spacing w:val="1"/>
          <w:sz w:val="26"/>
          <w:szCs w:val="26"/>
        </w:rPr>
        <w:t xml:space="preserve"> </w:t>
      </w:r>
      <w:r w:rsidRPr="00324ED1">
        <w:rPr>
          <w:rFonts w:ascii="Times New Roman" w:hAnsi="Times New Roman"/>
          <w:sz w:val="26"/>
          <w:szCs w:val="26"/>
        </w:rPr>
        <w:t>были</w:t>
      </w:r>
      <w:r w:rsidRPr="00324ED1">
        <w:rPr>
          <w:rFonts w:ascii="Times New Roman" w:hAnsi="Times New Roman"/>
          <w:spacing w:val="1"/>
          <w:sz w:val="26"/>
          <w:szCs w:val="26"/>
        </w:rPr>
        <w:t xml:space="preserve"> </w:t>
      </w:r>
      <w:r w:rsidRPr="00324ED1">
        <w:rPr>
          <w:rFonts w:ascii="Times New Roman" w:hAnsi="Times New Roman"/>
          <w:sz w:val="26"/>
          <w:szCs w:val="26"/>
        </w:rPr>
        <w:t>определены</w:t>
      </w:r>
      <w:r w:rsidRPr="00324ED1">
        <w:rPr>
          <w:rFonts w:ascii="Times New Roman" w:hAnsi="Times New Roman"/>
          <w:spacing w:val="1"/>
          <w:sz w:val="26"/>
          <w:szCs w:val="26"/>
        </w:rPr>
        <w:t xml:space="preserve"> </w:t>
      </w:r>
      <w:r w:rsidRPr="00324ED1">
        <w:rPr>
          <w:rFonts w:ascii="Times New Roman" w:hAnsi="Times New Roman"/>
          <w:sz w:val="26"/>
          <w:szCs w:val="26"/>
        </w:rPr>
        <w:t>уровни</w:t>
      </w:r>
      <w:r w:rsidRPr="00324ED1">
        <w:rPr>
          <w:rFonts w:ascii="Times New Roman" w:hAnsi="Times New Roman"/>
          <w:spacing w:val="1"/>
          <w:sz w:val="26"/>
          <w:szCs w:val="26"/>
        </w:rPr>
        <w:t xml:space="preserve"> </w:t>
      </w:r>
      <w:r w:rsidRPr="00324ED1">
        <w:rPr>
          <w:rFonts w:ascii="Times New Roman" w:hAnsi="Times New Roman"/>
          <w:sz w:val="26"/>
          <w:szCs w:val="26"/>
        </w:rPr>
        <w:t>сложности</w:t>
      </w:r>
      <w:r w:rsidRPr="00324ED1">
        <w:rPr>
          <w:rFonts w:ascii="Times New Roman" w:hAnsi="Times New Roman"/>
          <w:spacing w:val="1"/>
          <w:sz w:val="26"/>
          <w:szCs w:val="26"/>
        </w:rPr>
        <w:t xml:space="preserve"> </w:t>
      </w:r>
      <w:r w:rsidRPr="00324ED1">
        <w:rPr>
          <w:rFonts w:ascii="Times New Roman" w:hAnsi="Times New Roman"/>
          <w:sz w:val="26"/>
          <w:szCs w:val="26"/>
        </w:rPr>
        <w:t>познавательных</w:t>
      </w:r>
      <w:r w:rsidRPr="00324ED1">
        <w:rPr>
          <w:rFonts w:ascii="Times New Roman" w:hAnsi="Times New Roman"/>
          <w:spacing w:val="1"/>
          <w:sz w:val="26"/>
          <w:szCs w:val="26"/>
        </w:rPr>
        <w:t xml:space="preserve"> </w:t>
      </w:r>
      <w:r w:rsidRPr="00324ED1">
        <w:rPr>
          <w:rFonts w:ascii="Times New Roman" w:hAnsi="Times New Roman"/>
          <w:sz w:val="26"/>
          <w:szCs w:val="26"/>
        </w:rPr>
        <w:t>действий.</w:t>
      </w:r>
      <w:r w:rsidRPr="00324ED1">
        <w:rPr>
          <w:rFonts w:ascii="Times New Roman" w:hAnsi="Times New Roman"/>
          <w:spacing w:val="-1"/>
          <w:sz w:val="26"/>
          <w:szCs w:val="26"/>
        </w:rPr>
        <w:t xml:space="preserve"> </w:t>
      </w:r>
      <w:r w:rsidRPr="00324ED1">
        <w:rPr>
          <w:rFonts w:ascii="Times New Roman" w:hAnsi="Times New Roman"/>
          <w:sz w:val="26"/>
          <w:szCs w:val="26"/>
        </w:rPr>
        <w:t>Выделены</w:t>
      </w:r>
      <w:r w:rsidRPr="00324ED1">
        <w:rPr>
          <w:rFonts w:ascii="Times New Roman" w:hAnsi="Times New Roman"/>
          <w:spacing w:val="-1"/>
          <w:sz w:val="26"/>
          <w:szCs w:val="26"/>
        </w:rPr>
        <w:t xml:space="preserve"> </w:t>
      </w:r>
      <w:r w:rsidRPr="00324ED1">
        <w:rPr>
          <w:rFonts w:ascii="Times New Roman" w:hAnsi="Times New Roman"/>
          <w:sz w:val="26"/>
          <w:szCs w:val="26"/>
        </w:rPr>
        <w:t>следующие</w:t>
      </w:r>
      <w:r w:rsidRPr="00324ED1">
        <w:rPr>
          <w:rFonts w:ascii="Times New Roman" w:hAnsi="Times New Roman"/>
          <w:spacing w:val="-2"/>
          <w:sz w:val="26"/>
          <w:szCs w:val="26"/>
        </w:rPr>
        <w:t xml:space="preserve"> </w:t>
      </w:r>
      <w:r w:rsidRPr="00324ED1">
        <w:rPr>
          <w:rFonts w:ascii="Times New Roman" w:hAnsi="Times New Roman"/>
          <w:sz w:val="26"/>
          <w:szCs w:val="26"/>
        </w:rPr>
        <w:t>познавательные</w:t>
      </w:r>
      <w:r w:rsidRPr="00324ED1">
        <w:rPr>
          <w:rFonts w:ascii="Times New Roman" w:hAnsi="Times New Roman"/>
          <w:spacing w:val="-1"/>
          <w:sz w:val="26"/>
          <w:szCs w:val="26"/>
        </w:rPr>
        <w:t xml:space="preserve"> </w:t>
      </w:r>
      <w:r w:rsidRPr="00324ED1">
        <w:rPr>
          <w:rFonts w:ascii="Times New Roman" w:hAnsi="Times New Roman"/>
          <w:sz w:val="26"/>
          <w:szCs w:val="26"/>
        </w:rPr>
        <w:t>уровни:</w:t>
      </w:r>
    </w:p>
    <w:p w:rsidR="00B36927" w:rsidRPr="00324ED1" w:rsidRDefault="00B36927" w:rsidP="00B36927">
      <w:pPr>
        <w:pStyle w:val="aff5"/>
        <w:ind w:firstLine="567"/>
        <w:jc w:val="both"/>
        <w:rPr>
          <w:rFonts w:ascii="Times New Roman" w:hAnsi="Times New Roman"/>
          <w:sz w:val="26"/>
          <w:szCs w:val="26"/>
        </w:rPr>
      </w:pPr>
      <w:r w:rsidRPr="00324ED1">
        <w:rPr>
          <w:rFonts w:ascii="Times New Roman" w:hAnsi="Times New Roman"/>
          <w:b/>
          <w:i/>
          <w:sz w:val="26"/>
          <w:szCs w:val="26"/>
        </w:rPr>
        <w:t xml:space="preserve">Высокий. </w:t>
      </w:r>
      <w:r w:rsidRPr="00324ED1">
        <w:rPr>
          <w:rFonts w:ascii="Times New Roman" w:hAnsi="Times New Roman"/>
          <w:sz w:val="26"/>
          <w:szCs w:val="26"/>
        </w:rPr>
        <w:t>Анализировать сложную информацию или данные, обобщать или оценивать</w:t>
      </w:r>
      <w:r w:rsidRPr="00324ED1">
        <w:rPr>
          <w:rFonts w:ascii="Times New Roman" w:hAnsi="Times New Roman"/>
          <w:spacing w:val="1"/>
          <w:sz w:val="26"/>
          <w:szCs w:val="26"/>
        </w:rPr>
        <w:t xml:space="preserve"> </w:t>
      </w:r>
      <w:r w:rsidRPr="00324ED1">
        <w:rPr>
          <w:rFonts w:ascii="Times New Roman" w:hAnsi="Times New Roman"/>
          <w:sz w:val="26"/>
          <w:szCs w:val="26"/>
        </w:rPr>
        <w:t>доказательства,</w:t>
      </w:r>
      <w:r w:rsidRPr="00324ED1">
        <w:rPr>
          <w:rFonts w:ascii="Times New Roman" w:hAnsi="Times New Roman"/>
          <w:spacing w:val="1"/>
          <w:sz w:val="26"/>
          <w:szCs w:val="26"/>
        </w:rPr>
        <w:t xml:space="preserve"> </w:t>
      </w:r>
      <w:r w:rsidRPr="00324ED1">
        <w:rPr>
          <w:rFonts w:ascii="Times New Roman" w:hAnsi="Times New Roman"/>
          <w:sz w:val="26"/>
          <w:szCs w:val="26"/>
        </w:rPr>
        <w:t>обосновывать,</w:t>
      </w:r>
      <w:r w:rsidRPr="00324ED1">
        <w:rPr>
          <w:rFonts w:ascii="Times New Roman" w:hAnsi="Times New Roman"/>
          <w:spacing w:val="1"/>
          <w:sz w:val="26"/>
          <w:szCs w:val="26"/>
        </w:rPr>
        <w:t xml:space="preserve"> </w:t>
      </w:r>
      <w:r w:rsidRPr="00324ED1">
        <w:rPr>
          <w:rFonts w:ascii="Times New Roman" w:hAnsi="Times New Roman"/>
          <w:sz w:val="26"/>
          <w:szCs w:val="26"/>
        </w:rPr>
        <w:t>формулировать</w:t>
      </w:r>
      <w:r w:rsidRPr="00324ED1">
        <w:rPr>
          <w:rFonts w:ascii="Times New Roman" w:hAnsi="Times New Roman"/>
          <w:spacing w:val="1"/>
          <w:sz w:val="26"/>
          <w:szCs w:val="26"/>
        </w:rPr>
        <w:t xml:space="preserve"> </w:t>
      </w:r>
      <w:r w:rsidRPr="00324ED1">
        <w:rPr>
          <w:rFonts w:ascii="Times New Roman" w:hAnsi="Times New Roman"/>
          <w:sz w:val="26"/>
          <w:szCs w:val="26"/>
        </w:rPr>
        <w:t>выводы,</w:t>
      </w:r>
      <w:r w:rsidRPr="00324ED1">
        <w:rPr>
          <w:rFonts w:ascii="Times New Roman" w:hAnsi="Times New Roman"/>
          <w:spacing w:val="1"/>
          <w:sz w:val="26"/>
          <w:szCs w:val="26"/>
        </w:rPr>
        <w:t xml:space="preserve"> </w:t>
      </w:r>
      <w:r w:rsidRPr="00324ED1">
        <w:rPr>
          <w:rFonts w:ascii="Times New Roman" w:hAnsi="Times New Roman"/>
          <w:sz w:val="26"/>
          <w:szCs w:val="26"/>
        </w:rPr>
        <w:t>учитывая</w:t>
      </w:r>
      <w:r w:rsidRPr="00324ED1">
        <w:rPr>
          <w:rFonts w:ascii="Times New Roman" w:hAnsi="Times New Roman"/>
          <w:spacing w:val="1"/>
          <w:sz w:val="26"/>
          <w:szCs w:val="26"/>
        </w:rPr>
        <w:t xml:space="preserve"> </w:t>
      </w:r>
      <w:r w:rsidRPr="00324ED1">
        <w:rPr>
          <w:rFonts w:ascii="Times New Roman" w:hAnsi="Times New Roman"/>
          <w:sz w:val="26"/>
          <w:szCs w:val="26"/>
        </w:rPr>
        <w:t>разные</w:t>
      </w:r>
      <w:r w:rsidRPr="00324ED1">
        <w:rPr>
          <w:rFonts w:ascii="Times New Roman" w:hAnsi="Times New Roman"/>
          <w:spacing w:val="1"/>
          <w:sz w:val="26"/>
          <w:szCs w:val="26"/>
        </w:rPr>
        <w:t xml:space="preserve"> </w:t>
      </w:r>
      <w:r w:rsidRPr="00324ED1">
        <w:rPr>
          <w:rFonts w:ascii="Times New Roman" w:hAnsi="Times New Roman"/>
          <w:sz w:val="26"/>
          <w:szCs w:val="26"/>
        </w:rPr>
        <w:t>источники</w:t>
      </w:r>
      <w:r w:rsidRPr="00324ED1">
        <w:rPr>
          <w:rFonts w:ascii="Times New Roman" w:hAnsi="Times New Roman"/>
          <w:spacing w:val="1"/>
          <w:sz w:val="26"/>
          <w:szCs w:val="26"/>
        </w:rPr>
        <w:t xml:space="preserve"> </w:t>
      </w:r>
      <w:r w:rsidRPr="00324ED1">
        <w:rPr>
          <w:rFonts w:ascii="Times New Roman" w:hAnsi="Times New Roman"/>
          <w:sz w:val="26"/>
          <w:szCs w:val="26"/>
        </w:rPr>
        <w:t>информации, разрабатывать</w:t>
      </w:r>
      <w:r w:rsidRPr="00324ED1">
        <w:rPr>
          <w:rFonts w:ascii="Times New Roman" w:hAnsi="Times New Roman"/>
          <w:spacing w:val="1"/>
          <w:sz w:val="26"/>
          <w:szCs w:val="26"/>
        </w:rPr>
        <w:t xml:space="preserve"> </w:t>
      </w:r>
      <w:r w:rsidRPr="00324ED1">
        <w:rPr>
          <w:rFonts w:ascii="Times New Roman" w:hAnsi="Times New Roman"/>
          <w:sz w:val="26"/>
          <w:szCs w:val="26"/>
        </w:rPr>
        <w:t>план</w:t>
      </w:r>
      <w:r w:rsidRPr="00324ED1">
        <w:rPr>
          <w:rFonts w:ascii="Times New Roman" w:hAnsi="Times New Roman"/>
          <w:spacing w:val="1"/>
          <w:sz w:val="26"/>
          <w:szCs w:val="26"/>
        </w:rPr>
        <w:t xml:space="preserve"> </w:t>
      </w:r>
      <w:r w:rsidRPr="00324ED1">
        <w:rPr>
          <w:rFonts w:ascii="Times New Roman" w:hAnsi="Times New Roman"/>
          <w:sz w:val="26"/>
          <w:szCs w:val="26"/>
        </w:rPr>
        <w:t>или</w:t>
      </w:r>
      <w:r w:rsidRPr="00324ED1">
        <w:rPr>
          <w:rFonts w:ascii="Times New Roman" w:hAnsi="Times New Roman"/>
          <w:spacing w:val="1"/>
          <w:sz w:val="26"/>
          <w:szCs w:val="26"/>
        </w:rPr>
        <w:t xml:space="preserve"> </w:t>
      </w:r>
      <w:r w:rsidRPr="00324ED1">
        <w:rPr>
          <w:rFonts w:ascii="Times New Roman" w:hAnsi="Times New Roman"/>
          <w:sz w:val="26"/>
          <w:szCs w:val="26"/>
        </w:rPr>
        <w:t>последовательность</w:t>
      </w:r>
      <w:r w:rsidRPr="00324ED1">
        <w:rPr>
          <w:rFonts w:ascii="Times New Roman" w:hAnsi="Times New Roman"/>
          <w:spacing w:val="1"/>
          <w:sz w:val="26"/>
          <w:szCs w:val="26"/>
        </w:rPr>
        <w:t xml:space="preserve"> </w:t>
      </w:r>
      <w:r w:rsidRPr="00324ED1">
        <w:rPr>
          <w:rFonts w:ascii="Times New Roman" w:hAnsi="Times New Roman"/>
          <w:sz w:val="26"/>
          <w:szCs w:val="26"/>
        </w:rPr>
        <w:t>шагов, ведущих</w:t>
      </w:r>
      <w:r w:rsidRPr="00324ED1">
        <w:rPr>
          <w:rFonts w:ascii="Times New Roman" w:hAnsi="Times New Roman"/>
          <w:spacing w:val="1"/>
          <w:sz w:val="26"/>
          <w:szCs w:val="26"/>
        </w:rPr>
        <w:t xml:space="preserve"> </w:t>
      </w:r>
      <w:r w:rsidRPr="00324ED1">
        <w:rPr>
          <w:rFonts w:ascii="Times New Roman" w:hAnsi="Times New Roman"/>
          <w:sz w:val="26"/>
          <w:szCs w:val="26"/>
        </w:rPr>
        <w:t>к</w:t>
      </w:r>
      <w:r w:rsidRPr="00324ED1">
        <w:rPr>
          <w:rFonts w:ascii="Times New Roman" w:hAnsi="Times New Roman"/>
          <w:spacing w:val="1"/>
          <w:sz w:val="26"/>
          <w:szCs w:val="26"/>
        </w:rPr>
        <w:t xml:space="preserve"> </w:t>
      </w:r>
      <w:r w:rsidRPr="00324ED1">
        <w:rPr>
          <w:rFonts w:ascii="Times New Roman" w:hAnsi="Times New Roman"/>
          <w:sz w:val="26"/>
          <w:szCs w:val="26"/>
        </w:rPr>
        <w:t>решению</w:t>
      </w:r>
      <w:r w:rsidRPr="00324ED1">
        <w:rPr>
          <w:rFonts w:ascii="Times New Roman" w:hAnsi="Times New Roman"/>
          <w:spacing w:val="1"/>
          <w:sz w:val="26"/>
          <w:szCs w:val="26"/>
        </w:rPr>
        <w:t xml:space="preserve"> </w:t>
      </w:r>
      <w:r w:rsidRPr="00324ED1">
        <w:rPr>
          <w:rFonts w:ascii="Times New Roman" w:hAnsi="Times New Roman"/>
          <w:sz w:val="26"/>
          <w:szCs w:val="26"/>
        </w:rPr>
        <w:t>проблемы.</w:t>
      </w:r>
    </w:p>
    <w:p w:rsidR="00B36927" w:rsidRPr="00324ED1" w:rsidRDefault="00B36927" w:rsidP="00B36927">
      <w:pPr>
        <w:pStyle w:val="aff5"/>
        <w:ind w:firstLine="567"/>
        <w:jc w:val="both"/>
        <w:rPr>
          <w:rFonts w:ascii="Times New Roman" w:hAnsi="Times New Roman"/>
          <w:sz w:val="26"/>
          <w:szCs w:val="26"/>
        </w:rPr>
      </w:pPr>
      <w:r w:rsidRPr="00324ED1">
        <w:rPr>
          <w:rFonts w:ascii="Times New Roman" w:hAnsi="Times New Roman"/>
          <w:b/>
          <w:i/>
          <w:sz w:val="26"/>
          <w:szCs w:val="26"/>
        </w:rPr>
        <w:t xml:space="preserve">Средний. </w:t>
      </w:r>
      <w:r w:rsidRPr="00324ED1">
        <w:rPr>
          <w:rFonts w:ascii="Times New Roman" w:hAnsi="Times New Roman"/>
          <w:sz w:val="26"/>
          <w:szCs w:val="26"/>
        </w:rPr>
        <w:t>Использовать и применять понятийное знание для описания или объяснения</w:t>
      </w:r>
      <w:r w:rsidRPr="00324ED1">
        <w:rPr>
          <w:rFonts w:ascii="Times New Roman" w:hAnsi="Times New Roman"/>
          <w:spacing w:val="1"/>
          <w:sz w:val="26"/>
          <w:szCs w:val="26"/>
        </w:rPr>
        <w:t xml:space="preserve"> </w:t>
      </w:r>
      <w:r w:rsidRPr="00324ED1">
        <w:rPr>
          <w:rFonts w:ascii="Times New Roman" w:hAnsi="Times New Roman"/>
          <w:sz w:val="26"/>
          <w:szCs w:val="26"/>
        </w:rPr>
        <w:t>явлений, выбирать соответствующие процедуры, предполагающие два шага или более,</w:t>
      </w:r>
      <w:r w:rsidRPr="00324ED1">
        <w:rPr>
          <w:rFonts w:ascii="Times New Roman" w:hAnsi="Times New Roman"/>
          <w:spacing w:val="1"/>
          <w:sz w:val="26"/>
          <w:szCs w:val="26"/>
        </w:rPr>
        <w:t xml:space="preserve"> </w:t>
      </w:r>
      <w:r w:rsidRPr="00324ED1">
        <w:rPr>
          <w:rFonts w:ascii="Times New Roman" w:hAnsi="Times New Roman"/>
          <w:sz w:val="26"/>
          <w:szCs w:val="26"/>
        </w:rPr>
        <w:t>интерпретировать</w:t>
      </w:r>
      <w:r w:rsidRPr="00324ED1">
        <w:rPr>
          <w:rFonts w:ascii="Times New Roman" w:hAnsi="Times New Roman"/>
          <w:spacing w:val="-2"/>
          <w:sz w:val="26"/>
          <w:szCs w:val="26"/>
        </w:rPr>
        <w:t xml:space="preserve"> </w:t>
      </w:r>
      <w:r w:rsidRPr="00324ED1">
        <w:rPr>
          <w:rFonts w:ascii="Times New Roman" w:hAnsi="Times New Roman"/>
          <w:sz w:val="26"/>
          <w:szCs w:val="26"/>
        </w:rPr>
        <w:t>или</w:t>
      </w:r>
      <w:r w:rsidRPr="00324ED1">
        <w:rPr>
          <w:rFonts w:ascii="Times New Roman" w:hAnsi="Times New Roman"/>
          <w:spacing w:val="-4"/>
          <w:sz w:val="26"/>
          <w:szCs w:val="26"/>
        </w:rPr>
        <w:t xml:space="preserve"> </w:t>
      </w:r>
      <w:r w:rsidRPr="00324ED1">
        <w:rPr>
          <w:rFonts w:ascii="Times New Roman" w:hAnsi="Times New Roman"/>
          <w:sz w:val="26"/>
          <w:szCs w:val="26"/>
        </w:rPr>
        <w:t>использовать</w:t>
      </w:r>
      <w:r w:rsidRPr="00324ED1">
        <w:rPr>
          <w:rFonts w:ascii="Times New Roman" w:hAnsi="Times New Roman"/>
          <w:spacing w:val="-2"/>
          <w:sz w:val="26"/>
          <w:szCs w:val="26"/>
        </w:rPr>
        <w:t xml:space="preserve"> </w:t>
      </w:r>
      <w:r w:rsidRPr="00324ED1">
        <w:rPr>
          <w:rFonts w:ascii="Times New Roman" w:hAnsi="Times New Roman"/>
          <w:sz w:val="26"/>
          <w:szCs w:val="26"/>
        </w:rPr>
        <w:t>простые</w:t>
      </w:r>
      <w:r w:rsidRPr="00324ED1">
        <w:rPr>
          <w:rFonts w:ascii="Times New Roman" w:hAnsi="Times New Roman"/>
          <w:spacing w:val="-3"/>
          <w:sz w:val="26"/>
          <w:szCs w:val="26"/>
        </w:rPr>
        <w:t xml:space="preserve"> </w:t>
      </w:r>
      <w:r w:rsidRPr="00324ED1">
        <w:rPr>
          <w:rFonts w:ascii="Times New Roman" w:hAnsi="Times New Roman"/>
          <w:sz w:val="26"/>
          <w:szCs w:val="26"/>
        </w:rPr>
        <w:t>наборы</w:t>
      </w:r>
      <w:r w:rsidRPr="00324ED1">
        <w:rPr>
          <w:rFonts w:ascii="Times New Roman" w:hAnsi="Times New Roman"/>
          <w:spacing w:val="-2"/>
          <w:sz w:val="26"/>
          <w:szCs w:val="26"/>
        </w:rPr>
        <w:t xml:space="preserve"> </w:t>
      </w:r>
      <w:r w:rsidRPr="00324ED1">
        <w:rPr>
          <w:rFonts w:ascii="Times New Roman" w:hAnsi="Times New Roman"/>
          <w:sz w:val="26"/>
          <w:szCs w:val="26"/>
        </w:rPr>
        <w:t>данных</w:t>
      </w:r>
      <w:r w:rsidRPr="00324ED1">
        <w:rPr>
          <w:rFonts w:ascii="Times New Roman" w:hAnsi="Times New Roman"/>
          <w:spacing w:val="-2"/>
          <w:sz w:val="26"/>
          <w:szCs w:val="26"/>
        </w:rPr>
        <w:t xml:space="preserve"> </w:t>
      </w:r>
      <w:r w:rsidRPr="00324ED1">
        <w:rPr>
          <w:rFonts w:ascii="Times New Roman" w:hAnsi="Times New Roman"/>
          <w:sz w:val="26"/>
          <w:szCs w:val="26"/>
        </w:rPr>
        <w:t>в</w:t>
      </w:r>
      <w:r w:rsidRPr="00324ED1">
        <w:rPr>
          <w:rFonts w:ascii="Times New Roman" w:hAnsi="Times New Roman"/>
          <w:spacing w:val="-3"/>
          <w:sz w:val="26"/>
          <w:szCs w:val="26"/>
        </w:rPr>
        <w:t xml:space="preserve"> </w:t>
      </w:r>
      <w:r w:rsidRPr="00324ED1">
        <w:rPr>
          <w:rFonts w:ascii="Times New Roman" w:hAnsi="Times New Roman"/>
          <w:sz w:val="26"/>
          <w:szCs w:val="26"/>
        </w:rPr>
        <w:t>виде</w:t>
      </w:r>
      <w:r w:rsidRPr="00324ED1">
        <w:rPr>
          <w:rFonts w:ascii="Times New Roman" w:hAnsi="Times New Roman"/>
          <w:spacing w:val="-3"/>
          <w:sz w:val="26"/>
          <w:szCs w:val="26"/>
        </w:rPr>
        <w:t xml:space="preserve"> </w:t>
      </w:r>
      <w:r w:rsidRPr="00324ED1">
        <w:rPr>
          <w:rFonts w:ascii="Times New Roman" w:hAnsi="Times New Roman"/>
          <w:sz w:val="26"/>
          <w:szCs w:val="26"/>
        </w:rPr>
        <w:t>таблиц</w:t>
      </w:r>
      <w:r w:rsidRPr="00324ED1">
        <w:rPr>
          <w:rFonts w:ascii="Times New Roman" w:hAnsi="Times New Roman"/>
          <w:spacing w:val="-3"/>
          <w:sz w:val="26"/>
          <w:szCs w:val="26"/>
        </w:rPr>
        <w:t xml:space="preserve"> </w:t>
      </w:r>
      <w:r w:rsidRPr="00324ED1">
        <w:rPr>
          <w:rFonts w:ascii="Times New Roman" w:hAnsi="Times New Roman"/>
          <w:sz w:val="26"/>
          <w:szCs w:val="26"/>
        </w:rPr>
        <w:t>или</w:t>
      </w:r>
      <w:r w:rsidRPr="00324ED1">
        <w:rPr>
          <w:rFonts w:ascii="Times New Roman" w:hAnsi="Times New Roman"/>
          <w:spacing w:val="-2"/>
          <w:sz w:val="26"/>
          <w:szCs w:val="26"/>
        </w:rPr>
        <w:t xml:space="preserve"> </w:t>
      </w:r>
      <w:r w:rsidRPr="00324ED1">
        <w:rPr>
          <w:rFonts w:ascii="Times New Roman" w:hAnsi="Times New Roman"/>
          <w:sz w:val="26"/>
          <w:szCs w:val="26"/>
        </w:rPr>
        <w:t>графиков.</w:t>
      </w:r>
    </w:p>
    <w:p w:rsidR="00B36927" w:rsidRPr="00324ED1" w:rsidRDefault="00B36927" w:rsidP="00B36927">
      <w:pPr>
        <w:pStyle w:val="aff5"/>
        <w:ind w:firstLine="567"/>
        <w:jc w:val="both"/>
        <w:rPr>
          <w:rFonts w:ascii="Times New Roman" w:hAnsi="Times New Roman"/>
          <w:sz w:val="26"/>
          <w:szCs w:val="26"/>
        </w:rPr>
      </w:pPr>
      <w:r w:rsidRPr="00324ED1">
        <w:rPr>
          <w:rFonts w:ascii="Times New Roman" w:hAnsi="Times New Roman"/>
          <w:b/>
          <w:i/>
          <w:sz w:val="26"/>
          <w:szCs w:val="26"/>
        </w:rPr>
        <w:t xml:space="preserve">Низкий. </w:t>
      </w:r>
      <w:r w:rsidRPr="00324ED1">
        <w:rPr>
          <w:rFonts w:ascii="Times New Roman" w:hAnsi="Times New Roman"/>
          <w:sz w:val="26"/>
          <w:szCs w:val="26"/>
        </w:rPr>
        <w:t>Выполнять одношаговую процедуру, например, распознавать факты, термины,</w:t>
      </w:r>
      <w:r w:rsidRPr="00324ED1">
        <w:rPr>
          <w:rFonts w:ascii="Times New Roman" w:hAnsi="Times New Roman"/>
          <w:spacing w:val="1"/>
          <w:sz w:val="26"/>
          <w:szCs w:val="26"/>
        </w:rPr>
        <w:t xml:space="preserve"> </w:t>
      </w:r>
      <w:r w:rsidRPr="00324ED1">
        <w:rPr>
          <w:rFonts w:ascii="Times New Roman" w:hAnsi="Times New Roman"/>
          <w:sz w:val="26"/>
          <w:szCs w:val="26"/>
        </w:rPr>
        <w:t>принципы или понятия, или найти единственную точку, содержащую информацию, на</w:t>
      </w:r>
      <w:r w:rsidRPr="00324ED1">
        <w:rPr>
          <w:rFonts w:ascii="Times New Roman" w:hAnsi="Times New Roman"/>
          <w:spacing w:val="1"/>
          <w:sz w:val="26"/>
          <w:szCs w:val="26"/>
        </w:rPr>
        <w:t xml:space="preserve"> </w:t>
      </w:r>
      <w:r w:rsidRPr="00324ED1">
        <w:rPr>
          <w:rFonts w:ascii="Times New Roman" w:hAnsi="Times New Roman"/>
          <w:sz w:val="26"/>
          <w:szCs w:val="26"/>
        </w:rPr>
        <w:t>графике</w:t>
      </w:r>
      <w:r w:rsidRPr="00324ED1">
        <w:rPr>
          <w:rFonts w:ascii="Times New Roman" w:hAnsi="Times New Roman"/>
          <w:spacing w:val="-2"/>
          <w:sz w:val="26"/>
          <w:szCs w:val="26"/>
        </w:rPr>
        <w:t xml:space="preserve"> </w:t>
      </w:r>
      <w:r w:rsidRPr="00324ED1">
        <w:rPr>
          <w:rFonts w:ascii="Times New Roman" w:hAnsi="Times New Roman"/>
          <w:sz w:val="26"/>
          <w:szCs w:val="26"/>
        </w:rPr>
        <w:t>или</w:t>
      </w:r>
      <w:r w:rsidRPr="00324ED1">
        <w:rPr>
          <w:rFonts w:ascii="Times New Roman" w:hAnsi="Times New Roman"/>
          <w:spacing w:val="1"/>
          <w:sz w:val="26"/>
          <w:szCs w:val="26"/>
        </w:rPr>
        <w:t xml:space="preserve"> </w:t>
      </w:r>
      <w:r w:rsidRPr="00324ED1">
        <w:rPr>
          <w:rFonts w:ascii="Times New Roman" w:hAnsi="Times New Roman"/>
          <w:sz w:val="26"/>
          <w:szCs w:val="26"/>
        </w:rPr>
        <w:t>в</w:t>
      </w:r>
      <w:r w:rsidRPr="00324ED1">
        <w:rPr>
          <w:rFonts w:ascii="Times New Roman" w:hAnsi="Times New Roman"/>
          <w:spacing w:val="-1"/>
          <w:sz w:val="26"/>
          <w:szCs w:val="26"/>
        </w:rPr>
        <w:t xml:space="preserve"> </w:t>
      </w:r>
      <w:r w:rsidRPr="00324ED1">
        <w:rPr>
          <w:rFonts w:ascii="Times New Roman" w:hAnsi="Times New Roman"/>
          <w:sz w:val="26"/>
          <w:szCs w:val="26"/>
        </w:rPr>
        <w:t>таблице.</w:t>
      </w:r>
    </w:p>
    <w:p w:rsidR="00E25048" w:rsidRPr="00324ED1" w:rsidRDefault="00B36927" w:rsidP="00B36927">
      <w:pPr>
        <w:spacing w:before="0" w:line="240" w:lineRule="auto"/>
        <w:ind w:firstLine="567"/>
        <w:rPr>
          <w:rFonts w:eastAsia="Times New Roman"/>
          <w:sz w:val="26"/>
          <w:szCs w:val="26"/>
        </w:rPr>
      </w:pPr>
      <w:r w:rsidRPr="00324ED1">
        <w:rPr>
          <w:rFonts w:eastAsia="Times New Roman"/>
          <w:sz w:val="26"/>
          <w:szCs w:val="26"/>
        </w:rPr>
        <w:t xml:space="preserve">В таблице представлены результаты диагностических работ по математической, читательской, </w:t>
      </w:r>
      <w:proofErr w:type="gramStart"/>
      <w:r w:rsidRPr="00324ED1">
        <w:rPr>
          <w:rFonts w:eastAsia="Times New Roman"/>
          <w:sz w:val="26"/>
          <w:szCs w:val="26"/>
        </w:rPr>
        <w:t>естественно-научной</w:t>
      </w:r>
      <w:proofErr w:type="gramEnd"/>
      <w:r w:rsidRPr="00324ED1">
        <w:rPr>
          <w:rFonts w:eastAsia="Times New Roman"/>
          <w:sz w:val="26"/>
          <w:szCs w:val="26"/>
        </w:rPr>
        <w:t xml:space="preserve"> грамотности.</w:t>
      </w:r>
    </w:p>
    <w:p w:rsidR="00B36927" w:rsidRPr="00324ED1" w:rsidRDefault="00B36927" w:rsidP="00B36927">
      <w:pPr>
        <w:spacing w:line="137" w:lineRule="exact"/>
        <w:ind w:firstLine="567"/>
        <w:rPr>
          <w:rFonts w:eastAsia="Times New Roman"/>
          <w:sz w:val="26"/>
          <w:szCs w:val="26"/>
        </w:rPr>
      </w:pPr>
    </w:p>
    <w:tbl>
      <w:tblPr>
        <w:tblStyle w:val="affa"/>
        <w:tblW w:w="0" w:type="auto"/>
        <w:jc w:val="center"/>
        <w:tblInd w:w="-1366" w:type="dxa"/>
        <w:tblLook w:val="04A0" w:firstRow="1" w:lastRow="0" w:firstColumn="1" w:lastColumn="0" w:noHBand="0" w:noVBand="1"/>
      </w:tblPr>
      <w:tblGrid>
        <w:gridCol w:w="3758"/>
        <w:gridCol w:w="2392"/>
        <w:gridCol w:w="2393"/>
        <w:gridCol w:w="2393"/>
      </w:tblGrid>
      <w:tr w:rsidR="008A32DF" w:rsidRPr="00324ED1" w:rsidTr="00B36927">
        <w:trPr>
          <w:jc w:val="center"/>
        </w:trPr>
        <w:tc>
          <w:tcPr>
            <w:tcW w:w="3758"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b/>
                <w:sz w:val="26"/>
                <w:szCs w:val="26"/>
              </w:rPr>
              <w:lastRenderedPageBreak/>
              <w:t>Уровень</w:t>
            </w:r>
            <w:r w:rsidRPr="00324ED1">
              <w:rPr>
                <w:rFonts w:ascii="Times New Roman" w:hAnsi="Times New Roman"/>
                <w:b/>
                <w:spacing w:val="1"/>
                <w:sz w:val="26"/>
                <w:szCs w:val="26"/>
              </w:rPr>
              <w:t xml:space="preserve"> </w:t>
            </w:r>
            <w:r w:rsidRPr="00324ED1">
              <w:rPr>
                <w:rFonts w:ascii="Times New Roman" w:hAnsi="Times New Roman"/>
                <w:b/>
                <w:spacing w:val="-1"/>
                <w:sz w:val="26"/>
                <w:szCs w:val="26"/>
              </w:rPr>
              <w:t>сложности</w:t>
            </w:r>
          </w:p>
        </w:tc>
        <w:tc>
          <w:tcPr>
            <w:tcW w:w="2392"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ЕГ</w:t>
            </w:r>
          </w:p>
        </w:tc>
        <w:tc>
          <w:tcPr>
            <w:tcW w:w="2393"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МГ</w:t>
            </w:r>
          </w:p>
        </w:tc>
        <w:tc>
          <w:tcPr>
            <w:tcW w:w="2393"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ЧГ</w:t>
            </w:r>
          </w:p>
        </w:tc>
      </w:tr>
      <w:tr w:rsidR="008A32DF" w:rsidRPr="00324ED1" w:rsidTr="00B36927">
        <w:trPr>
          <w:jc w:val="center"/>
        </w:trPr>
        <w:tc>
          <w:tcPr>
            <w:tcW w:w="3758" w:type="dxa"/>
          </w:tcPr>
          <w:p w:rsidR="00B36927" w:rsidRPr="00324ED1" w:rsidRDefault="00B36927" w:rsidP="00B36927">
            <w:pPr>
              <w:pStyle w:val="aff5"/>
              <w:jc w:val="both"/>
              <w:rPr>
                <w:rFonts w:ascii="Times New Roman" w:hAnsi="Times New Roman"/>
                <w:b/>
                <w:sz w:val="26"/>
                <w:szCs w:val="26"/>
              </w:rPr>
            </w:pPr>
            <w:r w:rsidRPr="00324ED1">
              <w:rPr>
                <w:rFonts w:ascii="Times New Roman" w:hAnsi="Times New Roman"/>
                <w:sz w:val="26"/>
                <w:szCs w:val="26"/>
              </w:rPr>
              <w:t xml:space="preserve">Высокий </w:t>
            </w:r>
          </w:p>
        </w:tc>
        <w:tc>
          <w:tcPr>
            <w:tcW w:w="2392"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70 (30,17%)</w:t>
            </w:r>
          </w:p>
        </w:tc>
        <w:tc>
          <w:tcPr>
            <w:tcW w:w="2393"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36 (24,78%)</w:t>
            </w:r>
          </w:p>
        </w:tc>
        <w:tc>
          <w:tcPr>
            <w:tcW w:w="2393"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256 (77,58%)</w:t>
            </w:r>
          </w:p>
        </w:tc>
      </w:tr>
      <w:tr w:rsidR="008A32DF" w:rsidRPr="00324ED1" w:rsidTr="00B36927">
        <w:trPr>
          <w:jc w:val="center"/>
        </w:trPr>
        <w:tc>
          <w:tcPr>
            <w:tcW w:w="3758"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 xml:space="preserve">Недостаточный </w:t>
            </w:r>
          </w:p>
        </w:tc>
        <w:tc>
          <w:tcPr>
            <w:tcW w:w="2392"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3 (1,29%)</w:t>
            </w:r>
          </w:p>
        </w:tc>
        <w:tc>
          <w:tcPr>
            <w:tcW w:w="2393"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0</w:t>
            </w:r>
          </w:p>
        </w:tc>
        <w:tc>
          <w:tcPr>
            <w:tcW w:w="2393"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2 (0,61%)</w:t>
            </w:r>
          </w:p>
        </w:tc>
      </w:tr>
      <w:tr w:rsidR="008A32DF" w:rsidRPr="00324ED1" w:rsidTr="00B36927">
        <w:trPr>
          <w:jc w:val="center"/>
        </w:trPr>
        <w:tc>
          <w:tcPr>
            <w:tcW w:w="3758"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 xml:space="preserve">Низкий </w:t>
            </w:r>
          </w:p>
        </w:tc>
        <w:tc>
          <w:tcPr>
            <w:tcW w:w="2392"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4 (1,72%)</w:t>
            </w:r>
          </w:p>
        </w:tc>
        <w:tc>
          <w:tcPr>
            <w:tcW w:w="2393"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6 (4,58%)</w:t>
            </w:r>
          </w:p>
        </w:tc>
        <w:tc>
          <w:tcPr>
            <w:tcW w:w="2393"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1 (0,30%)</w:t>
            </w:r>
          </w:p>
        </w:tc>
      </w:tr>
      <w:tr w:rsidR="008A32DF" w:rsidRPr="00324ED1" w:rsidTr="00B36927">
        <w:trPr>
          <w:jc w:val="center"/>
        </w:trPr>
        <w:tc>
          <w:tcPr>
            <w:tcW w:w="3758"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 xml:space="preserve">Повышенный </w:t>
            </w:r>
          </w:p>
        </w:tc>
        <w:tc>
          <w:tcPr>
            <w:tcW w:w="2392"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133 (57,33%)</w:t>
            </w:r>
          </w:p>
        </w:tc>
        <w:tc>
          <w:tcPr>
            <w:tcW w:w="2393"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28 (21,37%)</w:t>
            </w:r>
          </w:p>
        </w:tc>
        <w:tc>
          <w:tcPr>
            <w:tcW w:w="2393"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65 (19,70%)</w:t>
            </w:r>
          </w:p>
        </w:tc>
      </w:tr>
      <w:tr w:rsidR="008A32DF" w:rsidRPr="00324ED1" w:rsidTr="00B36927">
        <w:trPr>
          <w:jc w:val="center"/>
        </w:trPr>
        <w:tc>
          <w:tcPr>
            <w:tcW w:w="3758"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 xml:space="preserve">Средний </w:t>
            </w:r>
          </w:p>
        </w:tc>
        <w:tc>
          <w:tcPr>
            <w:tcW w:w="2392"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22 (9,48%)</w:t>
            </w:r>
          </w:p>
        </w:tc>
        <w:tc>
          <w:tcPr>
            <w:tcW w:w="2393"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61 (46,58%)</w:t>
            </w:r>
          </w:p>
        </w:tc>
        <w:tc>
          <w:tcPr>
            <w:tcW w:w="2393" w:type="dxa"/>
          </w:tcPr>
          <w:p w:rsidR="00B36927" w:rsidRPr="00324ED1" w:rsidRDefault="00B36927" w:rsidP="00B36927">
            <w:pPr>
              <w:pStyle w:val="aff5"/>
              <w:jc w:val="both"/>
              <w:rPr>
                <w:rFonts w:ascii="Times New Roman" w:hAnsi="Times New Roman"/>
                <w:sz w:val="26"/>
                <w:szCs w:val="26"/>
              </w:rPr>
            </w:pPr>
            <w:r w:rsidRPr="00324ED1">
              <w:rPr>
                <w:rFonts w:ascii="Times New Roman" w:hAnsi="Times New Roman"/>
                <w:sz w:val="26"/>
                <w:szCs w:val="26"/>
              </w:rPr>
              <w:t>8 (1,82%)</w:t>
            </w:r>
          </w:p>
        </w:tc>
      </w:tr>
    </w:tbl>
    <w:p w:rsidR="00B36927" w:rsidRPr="00324ED1" w:rsidRDefault="00B36927" w:rsidP="00E25048">
      <w:pPr>
        <w:spacing w:line="137" w:lineRule="exact"/>
        <w:rPr>
          <w:rFonts w:eastAsia="Times New Roman"/>
        </w:rPr>
      </w:pPr>
    </w:p>
    <w:p w:rsidR="00DD24FC" w:rsidRPr="00DD24FC" w:rsidRDefault="00DD24FC" w:rsidP="00DD24FC">
      <w:pPr>
        <w:spacing w:before="0" w:line="240" w:lineRule="auto"/>
        <w:ind w:firstLine="709"/>
        <w:contextualSpacing/>
        <w:jc w:val="center"/>
        <w:rPr>
          <w:rFonts w:eastAsia="Times New Roman"/>
          <w:b/>
          <w:bCs/>
          <w:kern w:val="2"/>
          <w:sz w:val="26"/>
          <w:szCs w:val="26"/>
          <w:lang w:eastAsia="en-US"/>
        </w:rPr>
      </w:pPr>
      <w:r w:rsidRPr="00DD24FC">
        <w:rPr>
          <w:rFonts w:eastAsia="Times New Roman"/>
          <w:b/>
          <w:bCs/>
          <w:kern w:val="2"/>
          <w:sz w:val="26"/>
          <w:szCs w:val="26"/>
          <w:lang w:eastAsia="en-US"/>
        </w:rPr>
        <w:t>Результаты  Всероссийских  проверочных работ</w:t>
      </w:r>
    </w:p>
    <w:p w:rsidR="00DD24FC" w:rsidRPr="00324ED1" w:rsidRDefault="00DD24FC" w:rsidP="00DD24FC">
      <w:pPr>
        <w:pStyle w:val="Default"/>
        <w:ind w:firstLine="851"/>
        <w:jc w:val="both"/>
        <w:rPr>
          <w:color w:val="auto"/>
          <w:sz w:val="26"/>
          <w:szCs w:val="26"/>
        </w:rPr>
      </w:pPr>
      <w:proofErr w:type="gramStart"/>
      <w:r w:rsidRPr="00324ED1">
        <w:rPr>
          <w:color w:val="auto"/>
          <w:sz w:val="26"/>
          <w:szCs w:val="26"/>
        </w:rPr>
        <w:t xml:space="preserve">На основании приказа </w:t>
      </w:r>
      <w:proofErr w:type="spellStart"/>
      <w:r w:rsidRPr="00324ED1">
        <w:rPr>
          <w:color w:val="auto"/>
          <w:sz w:val="26"/>
          <w:szCs w:val="26"/>
        </w:rPr>
        <w:t>Рособрнадзора</w:t>
      </w:r>
      <w:proofErr w:type="spellEnd"/>
      <w:r w:rsidRPr="00324ED1">
        <w:rPr>
          <w:color w:val="auto"/>
          <w:sz w:val="26"/>
          <w:szCs w:val="26"/>
        </w:rPr>
        <w:t xml:space="preserve"> 21 декабря 2023 года №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w:t>
      </w:r>
      <w:hyperlink r:id="rId15" w:history="1">
        <w:r w:rsidRPr="00324ED1">
          <w:rPr>
            <w:rStyle w:val="affb"/>
            <w:color w:val="auto"/>
            <w:sz w:val="26"/>
            <w:szCs w:val="26"/>
            <w:shd w:val="clear" w:color="auto" w:fill="FFFFFF"/>
          </w:rPr>
          <w:t>приказа Министерства образования Белгородской области № 548 от 21 февраля 2024 года "О проведении всероссийских проверочных работ в общеобразовательных организациях в Белгородской области в 2024 году"</w:t>
        </w:r>
      </w:hyperlink>
      <w:r w:rsidRPr="00324ED1">
        <w:rPr>
          <w:color w:val="auto"/>
          <w:sz w:val="26"/>
          <w:szCs w:val="26"/>
        </w:rPr>
        <w:t xml:space="preserve">, </w:t>
      </w:r>
      <w:r w:rsidRPr="00324ED1">
        <w:rPr>
          <w:color w:val="auto"/>
          <w:sz w:val="26"/>
          <w:szCs w:val="26"/>
          <w:shd w:val="clear" w:color="auto" w:fill="FFFFFF"/>
        </w:rPr>
        <w:t>приказа</w:t>
      </w:r>
      <w:proofErr w:type="gramEnd"/>
      <w:r w:rsidRPr="00324ED1">
        <w:rPr>
          <w:color w:val="auto"/>
          <w:sz w:val="26"/>
          <w:szCs w:val="26"/>
          <w:shd w:val="clear" w:color="auto" w:fill="FFFFFF"/>
        </w:rPr>
        <w:t xml:space="preserve"> </w:t>
      </w:r>
      <w:proofErr w:type="gramStart"/>
      <w:r w:rsidRPr="00324ED1">
        <w:rPr>
          <w:color w:val="auto"/>
          <w:sz w:val="26"/>
          <w:szCs w:val="26"/>
          <w:shd w:val="clear" w:color="auto" w:fill="FFFFFF"/>
        </w:rPr>
        <w:t>Министерства образования Белгородской области № 625 от 28 февраля 2024 года "Об организации проведения всероссийских проверочных работ в общеобразовательных организациях в Белгородской области в 2024 году»</w:t>
      </w:r>
      <w:r w:rsidRPr="00324ED1">
        <w:rPr>
          <w:color w:val="auto"/>
          <w:sz w:val="26"/>
          <w:szCs w:val="26"/>
        </w:rPr>
        <w:t xml:space="preserve">, </w:t>
      </w:r>
      <w:hyperlink r:id="rId16" w:history="1">
        <w:r w:rsidRPr="00324ED1">
          <w:rPr>
            <w:rStyle w:val="affb"/>
            <w:color w:val="auto"/>
            <w:sz w:val="26"/>
            <w:szCs w:val="26"/>
            <w:shd w:val="clear" w:color="auto" w:fill="FFFFFF"/>
          </w:rPr>
          <w:t>приказа Управления образования администрации </w:t>
        </w:r>
        <w:proofErr w:type="spellStart"/>
        <w:r w:rsidRPr="00324ED1">
          <w:rPr>
            <w:rStyle w:val="affb"/>
            <w:color w:val="auto"/>
            <w:sz w:val="26"/>
            <w:szCs w:val="26"/>
            <w:shd w:val="clear" w:color="auto" w:fill="FFFFFF"/>
          </w:rPr>
          <w:t>Старооскольского</w:t>
        </w:r>
        <w:proofErr w:type="spellEnd"/>
        <w:r w:rsidRPr="00324ED1">
          <w:rPr>
            <w:rStyle w:val="affb"/>
            <w:color w:val="auto"/>
            <w:sz w:val="26"/>
            <w:szCs w:val="26"/>
            <w:shd w:val="clear" w:color="auto" w:fill="FFFFFF"/>
          </w:rPr>
          <w:t xml:space="preserve"> городского округа Белгородской области №272  от 22 февраля 2024 года "О проведении всероссийских проверочных работ в образовательных организациях  </w:t>
        </w:r>
        <w:proofErr w:type="spellStart"/>
        <w:r w:rsidRPr="00324ED1">
          <w:rPr>
            <w:rStyle w:val="affb"/>
            <w:color w:val="auto"/>
            <w:sz w:val="26"/>
            <w:szCs w:val="26"/>
            <w:shd w:val="clear" w:color="auto" w:fill="FFFFFF"/>
          </w:rPr>
          <w:t>Старооскольского</w:t>
        </w:r>
        <w:proofErr w:type="spellEnd"/>
        <w:r w:rsidRPr="00324ED1">
          <w:rPr>
            <w:rStyle w:val="affb"/>
            <w:color w:val="auto"/>
            <w:sz w:val="26"/>
            <w:szCs w:val="26"/>
            <w:shd w:val="clear" w:color="auto" w:fill="FFFFFF"/>
          </w:rPr>
          <w:t xml:space="preserve"> городского округа в 2024 году"</w:t>
        </w:r>
      </w:hyperlink>
      <w:r w:rsidRPr="00324ED1">
        <w:rPr>
          <w:color w:val="auto"/>
          <w:sz w:val="26"/>
          <w:szCs w:val="26"/>
        </w:rPr>
        <w:t>,  в соответствии  с  планом-графиком проведения ВПР</w:t>
      </w:r>
      <w:proofErr w:type="gramEnd"/>
      <w:r w:rsidRPr="00324ED1">
        <w:rPr>
          <w:color w:val="auto"/>
          <w:sz w:val="26"/>
          <w:szCs w:val="26"/>
        </w:rPr>
        <w:t xml:space="preserve">, порядком проведения ВПР  с 19 марта 2024  года по 14 мая  2024 года были проведены всероссийские проверочные работы (далее – ВПР) в 4-х-8-х классах: </w:t>
      </w:r>
    </w:p>
    <w:p w:rsidR="00DD24FC" w:rsidRPr="00324ED1" w:rsidRDefault="00DD24FC" w:rsidP="00DD24FC">
      <w:pPr>
        <w:pStyle w:val="Default"/>
        <w:ind w:firstLine="851"/>
        <w:jc w:val="both"/>
        <w:rPr>
          <w:color w:val="auto"/>
          <w:sz w:val="26"/>
          <w:szCs w:val="26"/>
        </w:rPr>
      </w:pPr>
      <w:proofErr w:type="gramStart"/>
      <w:r w:rsidRPr="00324ED1">
        <w:rPr>
          <w:color w:val="auto"/>
          <w:sz w:val="26"/>
          <w:szCs w:val="26"/>
        </w:rPr>
        <w:t>- для обучающихся 4 класса по каждому из учебных предметов:</w:t>
      </w:r>
      <w:proofErr w:type="gramEnd"/>
      <w:r w:rsidRPr="00324ED1">
        <w:rPr>
          <w:color w:val="auto"/>
          <w:sz w:val="26"/>
          <w:szCs w:val="26"/>
        </w:rPr>
        <w:t xml:space="preserve"> «Окружающий мир», «Математика», «Русский язык»; </w:t>
      </w:r>
    </w:p>
    <w:p w:rsidR="00DD24FC" w:rsidRPr="00324ED1" w:rsidRDefault="00DD24FC" w:rsidP="00DD24FC">
      <w:pPr>
        <w:pStyle w:val="Default"/>
        <w:ind w:firstLine="851"/>
        <w:jc w:val="both"/>
        <w:rPr>
          <w:color w:val="auto"/>
          <w:sz w:val="26"/>
          <w:szCs w:val="26"/>
        </w:rPr>
      </w:pPr>
      <w:proofErr w:type="gramStart"/>
      <w:r w:rsidRPr="00324ED1">
        <w:rPr>
          <w:color w:val="auto"/>
          <w:sz w:val="26"/>
          <w:szCs w:val="26"/>
        </w:rPr>
        <w:t>- для обучающихся 5 класса  по каждому из учебных предметов:</w:t>
      </w:r>
      <w:proofErr w:type="gramEnd"/>
      <w:r w:rsidRPr="00324ED1">
        <w:rPr>
          <w:color w:val="auto"/>
          <w:sz w:val="26"/>
          <w:szCs w:val="26"/>
        </w:rPr>
        <w:t xml:space="preserve"> «Русский язык», «История», «Биология», «Математика»; </w:t>
      </w:r>
    </w:p>
    <w:p w:rsidR="00DD24FC" w:rsidRPr="00324ED1" w:rsidRDefault="00DD24FC" w:rsidP="00DD24FC">
      <w:pPr>
        <w:pStyle w:val="Default"/>
        <w:ind w:firstLine="851"/>
        <w:jc w:val="both"/>
        <w:rPr>
          <w:color w:val="auto"/>
          <w:sz w:val="26"/>
          <w:szCs w:val="26"/>
        </w:rPr>
      </w:pPr>
      <w:r w:rsidRPr="00324ED1">
        <w:rPr>
          <w:color w:val="auto"/>
          <w:sz w:val="26"/>
          <w:szCs w:val="26"/>
        </w:rPr>
        <w:t>- для всех обучающихся 6 класса по  учебным предметам «Русский язык», «математика»  и по двум предметам на основе случайного выбора по учебным предметам «Биология», «География», «История», «Обществознание».</w:t>
      </w:r>
    </w:p>
    <w:p w:rsidR="00DD24FC" w:rsidRPr="00324ED1" w:rsidRDefault="00DD24FC" w:rsidP="00DD24FC">
      <w:pPr>
        <w:pStyle w:val="Default"/>
        <w:ind w:firstLine="851"/>
        <w:jc w:val="both"/>
        <w:rPr>
          <w:color w:val="auto"/>
          <w:sz w:val="26"/>
          <w:szCs w:val="26"/>
        </w:rPr>
      </w:pPr>
      <w:r w:rsidRPr="00324ED1">
        <w:rPr>
          <w:color w:val="auto"/>
          <w:sz w:val="26"/>
          <w:szCs w:val="26"/>
        </w:rPr>
        <w:t>- для всех обучающихся 7 класса по  учебным предметам «Математика»,  «Русский язык» и по двум предметам на основе случайного выбора по учебным предметам «Обществознание», «Биология», «Физика», «География», « История».</w:t>
      </w:r>
    </w:p>
    <w:p w:rsidR="00DD24FC" w:rsidRPr="00324ED1" w:rsidRDefault="00DD24FC" w:rsidP="00DD24FC">
      <w:pPr>
        <w:pStyle w:val="Default"/>
        <w:ind w:firstLine="851"/>
        <w:jc w:val="both"/>
        <w:rPr>
          <w:color w:val="auto"/>
          <w:sz w:val="26"/>
          <w:szCs w:val="26"/>
        </w:rPr>
      </w:pPr>
      <w:r w:rsidRPr="00324ED1">
        <w:rPr>
          <w:color w:val="auto"/>
          <w:sz w:val="26"/>
          <w:szCs w:val="26"/>
        </w:rPr>
        <w:t xml:space="preserve">- для всех обучающихся 8 класса  по  учебным предметам «Математика», «Русский язык» и по двум предметам на основе случайного выбора по учебным предметам «История», «Химия», «Физика», «Биология», «География», «Обществознание».  </w:t>
      </w:r>
    </w:p>
    <w:p w:rsidR="00DD24FC" w:rsidRPr="00324ED1" w:rsidRDefault="00DD24FC" w:rsidP="00324ED1">
      <w:pPr>
        <w:spacing w:line="240" w:lineRule="auto"/>
        <w:rPr>
          <w:bCs/>
          <w:sz w:val="26"/>
          <w:szCs w:val="26"/>
        </w:rPr>
      </w:pPr>
    </w:p>
    <w:p w:rsidR="00DD24FC" w:rsidRPr="00DD24FC" w:rsidRDefault="00DD24FC" w:rsidP="00DD24FC">
      <w:pPr>
        <w:spacing w:line="240" w:lineRule="auto"/>
        <w:ind w:firstLine="567"/>
        <w:jc w:val="center"/>
        <w:rPr>
          <w:bCs/>
          <w:sz w:val="24"/>
          <w:szCs w:val="24"/>
        </w:rPr>
      </w:pPr>
      <w:r w:rsidRPr="00DD24FC">
        <w:rPr>
          <w:b/>
          <w:bCs/>
          <w:sz w:val="24"/>
          <w:szCs w:val="24"/>
        </w:rPr>
        <w:t xml:space="preserve">Количество </w:t>
      </w:r>
      <w:proofErr w:type="gramStart"/>
      <w:r w:rsidRPr="00DD24FC">
        <w:rPr>
          <w:b/>
          <w:bCs/>
          <w:sz w:val="24"/>
          <w:szCs w:val="24"/>
        </w:rPr>
        <w:t>обучающихся</w:t>
      </w:r>
      <w:proofErr w:type="gramEnd"/>
      <w:r w:rsidRPr="00DD24FC">
        <w:rPr>
          <w:b/>
          <w:bCs/>
          <w:sz w:val="24"/>
          <w:szCs w:val="24"/>
        </w:rPr>
        <w:t xml:space="preserve">, принявших участие в ВПР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4"/>
        <w:gridCol w:w="4394"/>
      </w:tblGrid>
      <w:tr w:rsidR="00DD24FC" w:rsidRPr="00DD24FC" w:rsidTr="00C6734F">
        <w:trPr>
          <w:jc w:val="center"/>
        </w:trPr>
        <w:tc>
          <w:tcPr>
            <w:tcW w:w="4536" w:type="dxa"/>
            <w:shd w:val="clear" w:color="auto" w:fill="auto"/>
          </w:tcPr>
          <w:p w:rsidR="00DD24FC" w:rsidRPr="00DD24FC" w:rsidRDefault="00DD24FC" w:rsidP="00C6734F">
            <w:pPr>
              <w:spacing w:line="240" w:lineRule="auto"/>
              <w:jc w:val="center"/>
              <w:rPr>
                <w:b/>
                <w:bCs/>
                <w:sz w:val="28"/>
                <w:szCs w:val="28"/>
              </w:rPr>
            </w:pPr>
            <w:r w:rsidRPr="00DD24FC">
              <w:rPr>
                <w:b/>
                <w:bCs/>
                <w:sz w:val="28"/>
                <w:szCs w:val="28"/>
              </w:rPr>
              <w:t>Статистика по участникам</w:t>
            </w:r>
          </w:p>
        </w:tc>
        <w:tc>
          <w:tcPr>
            <w:tcW w:w="4394" w:type="dxa"/>
            <w:shd w:val="clear" w:color="auto" w:fill="auto"/>
          </w:tcPr>
          <w:p w:rsidR="00DD24FC" w:rsidRPr="00DD24FC" w:rsidRDefault="00DD24FC" w:rsidP="00C6734F">
            <w:pPr>
              <w:spacing w:line="240" w:lineRule="auto"/>
              <w:jc w:val="center"/>
              <w:rPr>
                <w:b/>
                <w:bCs/>
                <w:sz w:val="28"/>
                <w:szCs w:val="28"/>
              </w:rPr>
            </w:pPr>
            <w:r w:rsidRPr="00DD24FC">
              <w:rPr>
                <w:b/>
                <w:bCs/>
                <w:sz w:val="28"/>
                <w:szCs w:val="28"/>
              </w:rPr>
              <w:t>В штатном режиме</w:t>
            </w:r>
          </w:p>
        </w:tc>
        <w:tc>
          <w:tcPr>
            <w:tcW w:w="4394" w:type="dxa"/>
            <w:shd w:val="clear" w:color="auto" w:fill="auto"/>
          </w:tcPr>
          <w:p w:rsidR="00DD24FC" w:rsidRPr="00DD24FC" w:rsidRDefault="00DD24FC" w:rsidP="00C6734F">
            <w:pPr>
              <w:spacing w:line="240" w:lineRule="auto"/>
              <w:jc w:val="center"/>
              <w:rPr>
                <w:b/>
                <w:bCs/>
                <w:sz w:val="28"/>
                <w:szCs w:val="28"/>
              </w:rPr>
            </w:pPr>
            <w:r w:rsidRPr="00DD24FC">
              <w:rPr>
                <w:b/>
                <w:bCs/>
                <w:sz w:val="28"/>
                <w:szCs w:val="28"/>
              </w:rPr>
              <w:t>С контролем объективности</w:t>
            </w: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sz w:val="23"/>
                <w:szCs w:val="23"/>
              </w:rPr>
            </w:pPr>
            <w:r w:rsidRPr="00DD24FC">
              <w:rPr>
                <w:color w:val="auto"/>
                <w:sz w:val="23"/>
                <w:szCs w:val="23"/>
              </w:rPr>
              <w:t>Русский язык</w:t>
            </w:r>
            <w:r w:rsidRPr="00DD24FC">
              <w:rPr>
                <w:color w:val="auto"/>
                <w:sz w:val="23"/>
                <w:szCs w:val="23"/>
                <w:lang w:val="en-US"/>
              </w:rPr>
              <w:t xml:space="preserve"> 4</w:t>
            </w:r>
            <w:r w:rsidRPr="00DD24FC">
              <w:rPr>
                <w:color w:val="auto"/>
                <w:sz w:val="23"/>
                <w:szCs w:val="23"/>
              </w:rPr>
              <w:t xml:space="preserve"> </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72</w:t>
            </w:r>
          </w:p>
        </w:tc>
        <w:tc>
          <w:tcPr>
            <w:tcW w:w="4394" w:type="dxa"/>
            <w:shd w:val="clear" w:color="auto" w:fill="auto"/>
          </w:tcPr>
          <w:p w:rsidR="00DD24FC" w:rsidRPr="00DD24FC" w:rsidRDefault="00DD24FC" w:rsidP="00C6734F">
            <w:pPr>
              <w:tabs>
                <w:tab w:val="left" w:pos="531"/>
              </w:tabs>
              <w:spacing w:line="240" w:lineRule="auto"/>
              <w:jc w:val="center"/>
              <w:rPr>
                <w:rFonts w:eastAsia="Times New Roman"/>
                <w:sz w:val="24"/>
                <w:szCs w:val="24"/>
              </w:rPr>
            </w:pPr>
            <w:r w:rsidRPr="00DD24FC">
              <w:rPr>
                <w:rFonts w:eastAsia="Times New Roman"/>
                <w:sz w:val="24"/>
                <w:szCs w:val="24"/>
              </w:rPr>
              <w:t>30</w:t>
            </w: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lang w:val="en-US"/>
              </w:rPr>
            </w:pPr>
            <w:r w:rsidRPr="00DD24FC">
              <w:rPr>
                <w:color w:val="auto"/>
              </w:rPr>
              <w:lastRenderedPageBreak/>
              <w:t xml:space="preserve">Математика </w:t>
            </w:r>
            <w:r w:rsidRPr="00DD24FC">
              <w:rPr>
                <w:color w:val="auto"/>
                <w:lang w:val="en-US"/>
              </w:rPr>
              <w:t>4</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75</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30</w:t>
            </w: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 xml:space="preserve">Окружающий мир </w:t>
            </w:r>
            <w:r w:rsidRPr="00DD24FC">
              <w:rPr>
                <w:color w:val="auto"/>
                <w:lang w:val="en-US"/>
              </w:rPr>
              <w:t>4</w:t>
            </w:r>
            <w:r w:rsidRPr="00DD24FC">
              <w:rPr>
                <w:color w:val="auto"/>
              </w:rPr>
              <w:t xml:space="preserve"> </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105</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Русский язык 5</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98</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30</w:t>
            </w: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Математика 5</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98</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30</w:t>
            </w: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 xml:space="preserve">Биология5 </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95</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 xml:space="preserve">История 5 </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93</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 xml:space="preserve">Русский язык 6 </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110</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30</w:t>
            </w: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Обществознание 6</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53</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Математика 6</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116</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30</w:t>
            </w: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 xml:space="preserve">История 6 </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54</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 xml:space="preserve">География 6 </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57</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Биология 6</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53</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Русский язык 7</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71</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 xml:space="preserve">Математика 7 </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74</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 xml:space="preserve">Физика 7 </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25</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 xml:space="preserve">Биология 7 </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49</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История 7</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25</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 xml:space="preserve">География 7 </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25</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 xml:space="preserve">Обществознание 7 </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25</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 xml:space="preserve">Русский язык 8 </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110</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 xml:space="preserve">Математика 8 </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112</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 xml:space="preserve">Физика 8 </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13</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Химия 8</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47</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lastRenderedPageBreak/>
              <w:t>Биология 8</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48</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География 8</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22</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Обществознание 8</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37</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r w:rsidR="00DD24FC" w:rsidRPr="00DD24FC" w:rsidTr="00C6734F">
        <w:trPr>
          <w:jc w:val="center"/>
        </w:trPr>
        <w:tc>
          <w:tcPr>
            <w:tcW w:w="4536" w:type="dxa"/>
            <w:shd w:val="clear" w:color="auto" w:fill="auto"/>
          </w:tcPr>
          <w:p w:rsidR="00DD24FC" w:rsidRPr="00DD24FC" w:rsidRDefault="00DD24FC" w:rsidP="00C6734F">
            <w:pPr>
              <w:pStyle w:val="Default"/>
              <w:rPr>
                <w:color w:val="auto"/>
              </w:rPr>
            </w:pPr>
            <w:r w:rsidRPr="00DD24FC">
              <w:rPr>
                <w:color w:val="auto"/>
              </w:rPr>
              <w:t>История 8</w:t>
            </w:r>
          </w:p>
        </w:tc>
        <w:tc>
          <w:tcPr>
            <w:tcW w:w="4394" w:type="dxa"/>
            <w:shd w:val="clear" w:color="auto" w:fill="auto"/>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39</w:t>
            </w:r>
          </w:p>
        </w:tc>
        <w:tc>
          <w:tcPr>
            <w:tcW w:w="4394" w:type="dxa"/>
            <w:shd w:val="clear" w:color="auto" w:fill="auto"/>
          </w:tcPr>
          <w:p w:rsidR="00DD24FC" w:rsidRPr="00DD24FC" w:rsidRDefault="00DD24FC" w:rsidP="00C6734F">
            <w:pPr>
              <w:spacing w:line="240" w:lineRule="auto"/>
              <w:jc w:val="center"/>
              <w:rPr>
                <w:rFonts w:eastAsia="Times New Roman"/>
                <w:sz w:val="24"/>
                <w:szCs w:val="24"/>
              </w:rPr>
            </w:pPr>
          </w:p>
        </w:tc>
      </w:tr>
    </w:tbl>
    <w:p w:rsidR="00DD24FC" w:rsidRPr="00DD24FC" w:rsidRDefault="00DD24FC" w:rsidP="00DD24FC">
      <w:pPr>
        <w:spacing w:line="240" w:lineRule="auto"/>
        <w:ind w:firstLine="567"/>
        <w:jc w:val="center"/>
        <w:rPr>
          <w:b/>
          <w:bCs/>
          <w:sz w:val="28"/>
          <w:szCs w:val="28"/>
        </w:rPr>
      </w:pPr>
    </w:p>
    <w:p w:rsidR="00DD24FC" w:rsidRPr="00DD24FC" w:rsidRDefault="00DD24FC" w:rsidP="00DD24FC">
      <w:pPr>
        <w:spacing w:line="240" w:lineRule="auto"/>
        <w:ind w:firstLine="567"/>
        <w:jc w:val="center"/>
        <w:rPr>
          <w:b/>
          <w:bCs/>
          <w:sz w:val="24"/>
          <w:szCs w:val="24"/>
        </w:rPr>
      </w:pPr>
      <w:r w:rsidRPr="00DD24FC">
        <w:rPr>
          <w:b/>
          <w:bCs/>
          <w:sz w:val="24"/>
          <w:szCs w:val="24"/>
        </w:rPr>
        <w:t>Результаты ВПР в 4-х классах (в штатном режиме)</w:t>
      </w:r>
    </w:p>
    <w:p w:rsidR="00DD24FC" w:rsidRPr="00DD24FC" w:rsidRDefault="00DD24FC" w:rsidP="00DD24FC">
      <w:pPr>
        <w:spacing w:line="240" w:lineRule="auto"/>
        <w:ind w:firstLine="567"/>
        <w:jc w:val="center"/>
        <w:rPr>
          <w:b/>
          <w:bCs/>
          <w:sz w:val="24"/>
          <w:szCs w:val="24"/>
        </w:rPr>
      </w:pPr>
    </w:p>
    <w:tbl>
      <w:tblPr>
        <w:tblW w:w="15044" w:type="dxa"/>
        <w:jc w:val="center"/>
        <w:tblLayout w:type="fixed"/>
        <w:tblLook w:val="04A0" w:firstRow="1" w:lastRow="0" w:firstColumn="1" w:lastColumn="0" w:noHBand="0" w:noVBand="1"/>
      </w:tblPr>
      <w:tblGrid>
        <w:gridCol w:w="970"/>
        <w:gridCol w:w="1998"/>
        <w:gridCol w:w="1716"/>
        <w:gridCol w:w="532"/>
        <w:gridCol w:w="626"/>
        <w:gridCol w:w="625"/>
        <w:gridCol w:w="624"/>
        <w:gridCol w:w="1731"/>
        <w:gridCol w:w="1365"/>
        <w:gridCol w:w="798"/>
        <w:gridCol w:w="845"/>
        <w:gridCol w:w="765"/>
        <w:gridCol w:w="842"/>
        <w:gridCol w:w="765"/>
        <w:gridCol w:w="842"/>
      </w:tblGrid>
      <w:tr w:rsidR="00DD24FC" w:rsidRPr="00DD24FC" w:rsidTr="00C6734F">
        <w:trPr>
          <w:trHeight w:val="464"/>
          <w:jc w:val="center"/>
        </w:trPr>
        <w:tc>
          <w:tcPr>
            <w:tcW w:w="970" w:type="dxa"/>
            <w:vMerge w:val="restart"/>
            <w:tcBorders>
              <w:top w:val="single" w:sz="4" w:space="0" w:color="auto"/>
              <w:left w:val="single" w:sz="4" w:space="0" w:color="auto"/>
              <w:right w:val="single" w:sz="4" w:space="0" w:color="auto"/>
            </w:tcBorders>
            <w:shd w:val="clear" w:color="auto" w:fill="auto"/>
            <w:noWrap/>
            <w:hideMark/>
          </w:tcPr>
          <w:p w:rsidR="00DD24FC" w:rsidRPr="00DD24FC" w:rsidRDefault="00DD24FC" w:rsidP="00C6734F">
            <w:pPr>
              <w:spacing w:line="240" w:lineRule="auto"/>
              <w:rPr>
                <w:rFonts w:eastAsia="Times New Roman"/>
                <w:b/>
                <w:bCs/>
              </w:rPr>
            </w:pPr>
            <w:r w:rsidRPr="00DD24FC">
              <w:rPr>
                <w:rFonts w:eastAsia="Times New Roman"/>
                <w:b/>
                <w:bCs/>
              </w:rPr>
              <w:t>Класс</w:t>
            </w:r>
          </w:p>
        </w:tc>
        <w:tc>
          <w:tcPr>
            <w:tcW w:w="1998" w:type="dxa"/>
            <w:vMerge w:val="restart"/>
            <w:tcBorders>
              <w:top w:val="single" w:sz="4" w:space="0" w:color="auto"/>
              <w:left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Предмет</w:t>
            </w:r>
          </w:p>
        </w:tc>
        <w:tc>
          <w:tcPr>
            <w:tcW w:w="1716" w:type="dxa"/>
            <w:vMerge w:val="restart"/>
            <w:tcBorders>
              <w:top w:val="single" w:sz="4" w:space="0" w:color="auto"/>
              <w:left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Кол-во учащихся, выполнявших работу в штатном режиме</w:t>
            </w:r>
          </w:p>
        </w:tc>
        <w:tc>
          <w:tcPr>
            <w:tcW w:w="2407" w:type="dxa"/>
            <w:gridSpan w:val="4"/>
            <w:tcBorders>
              <w:top w:val="single" w:sz="4" w:space="0" w:color="auto"/>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 xml:space="preserve">Распределение групп </w:t>
            </w:r>
          </w:p>
        </w:tc>
        <w:tc>
          <w:tcPr>
            <w:tcW w:w="1731" w:type="dxa"/>
            <w:vMerge w:val="restart"/>
            <w:tcBorders>
              <w:top w:val="single" w:sz="4" w:space="0" w:color="auto"/>
              <w:left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Успеваемость, %</w:t>
            </w:r>
          </w:p>
        </w:tc>
        <w:tc>
          <w:tcPr>
            <w:tcW w:w="1365" w:type="dxa"/>
            <w:vMerge w:val="restart"/>
            <w:tcBorders>
              <w:top w:val="single" w:sz="4" w:space="0" w:color="auto"/>
              <w:left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Качество знаний,%</w:t>
            </w:r>
          </w:p>
        </w:tc>
        <w:tc>
          <w:tcPr>
            <w:tcW w:w="4857" w:type="dxa"/>
            <w:gridSpan w:val="6"/>
            <w:tcBorders>
              <w:top w:val="single" w:sz="4" w:space="0" w:color="auto"/>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 xml:space="preserve">Показали результат в сравнении с  отметкой по предмету за </w:t>
            </w:r>
            <w:r w:rsidRPr="00DD24FC">
              <w:rPr>
                <w:rFonts w:eastAsia="Times New Roman"/>
                <w:b/>
                <w:bCs/>
                <w:lang w:val="en-US"/>
              </w:rPr>
              <w:t>III</w:t>
            </w:r>
            <w:r w:rsidRPr="00DD24FC">
              <w:rPr>
                <w:rFonts w:eastAsia="Times New Roman"/>
                <w:b/>
                <w:bCs/>
              </w:rPr>
              <w:t xml:space="preserve"> четверть2023-2024 учебного года</w:t>
            </w:r>
          </w:p>
        </w:tc>
      </w:tr>
      <w:tr w:rsidR="00DD24FC" w:rsidRPr="00DD24FC" w:rsidTr="00C6734F">
        <w:trPr>
          <w:trHeight w:val="241"/>
          <w:jc w:val="center"/>
        </w:trPr>
        <w:tc>
          <w:tcPr>
            <w:tcW w:w="970"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1998"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1716"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532" w:type="dxa"/>
            <w:vMerge w:val="restart"/>
            <w:tcBorders>
              <w:top w:val="nil"/>
              <w:left w:val="nil"/>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2</w:t>
            </w:r>
          </w:p>
        </w:tc>
        <w:tc>
          <w:tcPr>
            <w:tcW w:w="626" w:type="dxa"/>
            <w:vMerge w:val="restart"/>
            <w:tcBorders>
              <w:top w:val="nil"/>
              <w:left w:val="nil"/>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3</w:t>
            </w:r>
          </w:p>
        </w:tc>
        <w:tc>
          <w:tcPr>
            <w:tcW w:w="625" w:type="dxa"/>
            <w:vMerge w:val="restart"/>
            <w:tcBorders>
              <w:top w:val="nil"/>
              <w:left w:val="nil"/>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4</w:t>
            </w:r>
          </w:p>
        </w:tc>
        <w:tc>
          <w:tcPr>
            <w:tcW w:w="624" w:type="dxa"/>
            <w:vMerge w:val="restart"/>
            <w:tcBorders>
              <w:top w:val="nil"/>
              <w:left w:val="nil"/>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5</w:t>
            </w:r>
          </w:p>
        </w:tc>
        <w:tc>
          <w:tcPr>
            <w:tcW w:w="1731"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1365"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1643" w:type="dxa"/>
            <w:gridSpan w:val="2"/>
            <w:tcBorders>
              <w:top w:val="nil"/>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подтвердили</w:t>
            </w:r>
          </w:p>
        </w:tc>
        <w:tc>
          <w:tcPr>
            <w:tcW w:w="1607" w:type="dxa"/>
            <w:gridSpan w:val="2"/>
            <w:tcBorders>
              <w:top w:val="nil"/>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выше четвертной</w:t>
            </w:r>
          </w:p>
        </w:tc>
        <w:tc>
          <w:tcPr>
            <w:tcW w:w="1607" w:type="dxa"/>
            <w:gridSpan w:val="2"/>
            <w:tcBorders>
              <w:top w:val="nil"/>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ниже четвертной</w:t>
            </w:r>
          </w:p>
        </w:tc>
      </w:tr>
      <w:tr w:rsidR="00DD24FC" w:rsidRPr="00DD24FC" w:rsidTr="00C6734F">
        <w:trPr>
          <w:trHeight w:val="262"/>
          <w:jc w:val="center"/>
        </w:trPr>
        <w:tc>
          <w:tcPr>
            <w:tcW w:w="970" w:type="dxa"/>
            <w:vMerge/>
            <w:tcBorders>
              <w:left w:val="single" w:sz="4" w:space="0" w:color="auto"/>
              <w:bottom w:val="single" w:sz="4" w:space="0" w:color="000000"/>
              <w:right w:val="single" w:sz="4" w:space="0" w:color="auto"/>
            </w:tcBorders>
          </w:tcPr>
          <w:p w:rsidR="00DD24FC" w:rsidRPr="00DD24FC" w:rsidRDefault="00DD24FC" w:rsidP="00C6734F">
            <w:pPr>
              <w:spacing w:line="240" w:lineRule="auto"/>
              <w:rPr>
                <w:rFonts w:eastAsia="Times New Roman"/>
                <w:b/>
                <w:bCs/>
              </w:rPr>
            </w:pPr>
          </w:p>
        </w:tc>
        <w:tc>
          <w:tcPr>
            <w:tcW w:w="1998" w:type="dxa"/>
            <w:vMerge/>
            <w:tcBorders>
              <w:left w:val="single" w:sz="4" w:space="0" w:color="auto"/>
              <w:bottom w:val="single" w:sz="4" w:space="0" w:color="auto"/>
              <w:right w:val="single" w:sz="4" w:space="0" w:color="auto"/>
            </w:tcBorders>
          </w:tcPr>
          <w:p w:rsidR="00DD24FC" w:rsidRPr="00DD24FC" w:rsidRDefault="00DD24FC" w:rsidP="00C6734F">
            <w:pPr>
              <w:spacing w:line="240" w:lineRule="auto"/>
              <w:rPr>
                <w:rFonts w:eastAsia="Times New Roman"/>
                <w:b/>
                <w:bCs/>
              </w:rPr>
            </w:pPr>
          </w:p>
        </w:tc>
        <w:tc>
          <w:tcPr>
            <w:tcW w:w="1716" w:type="dxa"/>
            <w:vMerge/>
            <w:tcBorders>
              <w:left w:val="single" w:sz="4" w:space="0" w:color="auto"/>
              <w:bottom w:val="single" w:sz="4" w:space="0" w:color="auto"/>
              <w:right w:val="single" w:sz="4" w:space="0" w:color="auto"/>
            </w:tcBorders>
          </w:tcPr>
          <w:p w:rsidR="00DD24FC" w:rsidRPr="00DD24FC" w:rsidRDefault="00DD24FC" w:rsidP="00C6734F">
            <w:pPr>
              <w:spacing w:line="240" w:lineRule="auto"/>
              <w:rPr>
                <w:rFonts w:eastAsia="Times New Roman"/>
                <w:b/>
                <w:bCs/>
              </w:rPr>
            </w:pPr>
          </w:p>
        </w:tc>
        <w:tc>
          <w:tcPr>
            <w:tcW w:w="532" w:type="dxa"/>
            <w:vMerge/>
            <w:tcBorders>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p>
        </w:tc>
        <w:tc>
          <w:tcPr>
            <w:tcW w:w="626" w:type="dxa"/>
            <w:vMerge/>
            <w:tcBorders>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p>
        </w:tc>
        <w:tc>
          <w:tcPr>
            <w:tcW w:w="625" w:type="dxa"/>
            <w:vMerge/>
            <w:tcBorders>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p>
        </w:tc>
        <w:tc>
          <w:tcPr>
            <w:tcW w:w="624" w:type="dxa"/>
            <w:vMerge/>
            <w:tcBorders>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p>
        </w:tc>
        <w:tc>
          <w:tcPr>
            <w:tcW w:w="1731" w:type="dxa"/>
            <w:vMerge/>
            <w:tcBorders>
              <w:left w:val="single" w:sz="4" w:space="0" w:color="auto"/>
              <w:bottom w:val="single" w:sz="4" w:space="0" w:color="auto"/>
              <w:right w:val="single" w:sz="4" w:space="0" w:color="auto"/>
            </w:tcBorders>
          </w:tcPr>
          <w:p w:rsidR="00DD24FC" w:rsidRPr="00DD24FC" w:rsidRDefault="00DD24FC" w:rsidP="00C6734F">
            <w:pPr>
              <w:spacing w:line="240" w:lineRule="auto"/>
              <w:rPr>
                <w:rFonts w:eastAsia="Times New Roman"/>
                <w:b/>
                <w:bCs/>
              </w:rPr>
            </w:pPr>
          </w:p>
        </w:tc>
        <w:tc>
          <w:tcPr>
            <w:tcW w:w="1365" w:type="dxa"/>
            <w:vMerge/>
            <w:tcBorders>
              <w:left w:val="single" w:sz="4" w:space="0" w:color="auto"/>
              <w:bottom w:val="single" w:sz="4" w:space="0" w:color="auto"/>
              <w:right w:val="single" w:sz="4" w:space="0" w:color="auto"/>
            </w:tcBorders>
          </w:tcPr>
          <w:p w:rsidR="00DD24FC" w:rsidRPr="00DD24FC" w:rsidRDefault="00DD24FC" w:rsidP="00C6734F">
            <w:pPr>
              <w:spacing w:line="240" w:lineRule="auto"/>
              <w:rPr>
                <w:rFonts w:eastAsia="Times New Roman"/>
                <w:b/>
                <w:bCs/>
              </w:rPr>
            </w:pPr>
          </w:p>
        </w:tc>
        <w:tc>
          <w:tcPr>
            <w:tcW w:w="79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чел.</w:t>
            </w:r>
          </w:p>
        </w:tc>
        <w:tc>
          <w:tcPr>
            <w:tcW w:w="84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w:t>
            </w:r>
          </w:p>
        </w:tc>
        <w:tc>
          <w:tcPr>
            <w:tcW w:w="76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чел.</w:t>
            </w:r>
          </w:p>
        </w:tc>
        <w:tc>
          <w:tcPr>
            <w:tcW w:w="84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w:t>
            </w:r>
          </w:p>
        </w:tc>
        <w:tc>
          <w:tcPr>
            <w:tcW w:w="76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чел.</w:t>
            </w:r>
          </w:p>
        </w:tc>
        <w:tc>
          <w:tcPr>
            <w:tcW w:w="84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w:t>
            </w:r>
          </w:p>
        </w:tc>
      </w:tr>
      <w:tr w:rsidR="00DD24FC" w:rsidRPr="00DD24FC" w:rsidTr="00C6734F">
        <w:trPr>
          <w:trHeight w:val="302"/>
          <w:jc w:val="center"/>
        </w:trPr>
        <w:tc>
          <w:tcPr>
            <w:tcW w:w="970" w:type="dxa"/>
            <w:tcBorders>
              <w:top w:val="nil"/>
              <w:left w:val="single" w:sz="4" w:space="0" w:color="auto"/>
              <w:bottom w:val="single" w:sz="4" w:space="0" w:color="auto"/>
              <w:right w:val="single" w:sz="4" w:space="0" w:color="auto"/>
            </w:tcBorders>
            <w:shd w:val="clear" w:color="auto" w:fill="auto"/>
            <w:noWrap/>
            <w:vAlign w:val="bottom"/>
            <w:hideMark/>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w:t>
            </w:r>
          </w:p>
        </w:tc>
        <w:tc>
          <w:tcPr>
            <w:tcW w:w="1998" w:type="dxa"/>
            <w:tcBorders>
              <w:top w:val="nil"/>
              <w:left w:val="nil"/>
              <w:bottom w:val="single" w:sz="4" w:space="0" w:color="auto"/>
              <w:right w:val="single" w:sz="4" w:space="0" w:color="auto"/>
            </w:tcBorders>
            <w:shd w:val="clear" w:color="auto" w:fill="auto"/>
            <w:vAlign w:val="bottom"/>
            <w:hideMark/>
          </w:tcPr>
          <w:p w:rsidR="00DD24FC" w:rsidRPr="00DD24FC" w:rsidRDefault="00DD24FC" w:rsidP="00C6734F">
            <w:pPr>
              <w:spacing w:line="240" w:lineRule="auto"/>
              <w:rPr>
                <w:rFonts w:eastAsia="Times New Roman"/>
                <w:sz w:val="24"/>
                <w:szCs w:val="24"/>
              </w:rPr>
            </w:pPr>
            <w:r w:rsidRPr="00DD24FC">
              <w:rPr>
                <w:rFonts w:eastAsia="Times New Roman"/>
                <w:sz w:val="24"/>
                <w:szCs w:val="24"/>
              </w:rPr>
              <w:t>Русский язык</w:t>
            </w:r>
          </w:p>
        </w:tc>
        <w:tc>
          <w:tcPr>
            <w:tcW w:w="171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72</w:t>
            </w:r>
          </w:p>
        </w:tc>
        <w:tc>
          <w:tcPr>
            <w:tcW w:w="532"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62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17</w:t>
            </w:r>
          </w:p>
        </w:tc>
        <w:tc>
          <w:tcPr>
            <w:tcW w:w="62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35</w:t>
            </w:r>
          </w:p>
        </w:tc>
        <w:tc>
          <w:tcPr>
            <w:tcW w:w="624"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20</w:t>
            </w:r>
          </w:p>
        </w:tc>
        <w:tc>
          <w:tcPr>
            <w:tcW w:w="1731"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100%</w:t>
            </w:r>
          </w:p>
        </w:tc>
        <w:tc>
          <w:tcPr>
            <w:tcW w:w="136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76,3%</w:t>
            </w:r>
          </w:p>
        </w:tc>
        <w:tc>
          <w:tcPr>
            <w:tcW w:w="79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61</w:t>
            </w:r>
          </w:p>
        </w:tc>
        <w:tc>
          <w:tcPr>
            <w:tcW w:w="84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84,7%</w:t>
            </w:r>
          </w:p>
        </w:tc>
        <w:tc>
          <w:tcPr>
            <w:tcW w:w="76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8</w:t>
            </w:r>
          </w:p>
        </w:tc>
        <w:tc>
          <w:tcPr>
            <w:tcW w:w="842"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11,1%</w:t>
            </w:r>
          </w:p>
        </w:tc>
        <w:tc>
          <w:tcPr>
            <w:tcW w:w="76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w:t>
            </w:r>
          </w:p>
        </w:tc>
        <w:tc>
          <w:tcPr>
            <w:tcW w:w="842"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2,7%</w:t>
            </w:r>
          </w:p>
        </w:tc>
      </w:tr>
      <w:tr w:rsidR="00DD24FC" w:rsidRPr="00DD24FC" w:rsidTr="00C6734F">
        <w:trPr>
          <w:trHeight w:val="302"/>
          <w:jc w:val="center"/>
        </w:trPr>
        <w:tc>
          <w:tcPr>
            <w:tcW w:w="970" w:type="dxa"/>
            <w:tcBorders>
              <w:top w:val="nil"/>
              <w:left w:val="single" w:sz="4" w:space="0" w:color="auto"/>
              <w:bottom w:val="single" w:sz="4" w:space="0" w:color="auto"/>
              <w:right w:val="single" w:sz="4" w:space="0" w:color="auto"/>
            </w:tcBorders>
            <w:shd w:val="clear" w:color="auto" w:fill="auto"/>
            <w:noWrap/>
            <w:vAlign w:val="bottom"/>
            <w:hideMark/>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w:t>
            </w:r>
          </w:p>
        </w:tc>
        <w:tc>
          <w:tcPr>
            <w:tcW w:w="1998" w:type="dxa"/>
            <w:tcBorders>
              <w:top w:val="nil"/>
              <w:left w:val="nil"/>
              <w:bottom w:val="single" w:sz="4" w:space="0" w:color="auto"/>
              <w:right w:val="single" w:sz="4" w:space="0" w:color="auto"/>
            </w:tcBorders>
            <w:shd w:val="clear" w:color="auto" w:fill="auto"/>
            <w:vAlign w:val="bottom"/>
            <w:hideMark/>
          </w:tcPr>
          <w:p w:rsidR="00DD24FC" w:rsidRPr="00DD24FC" w:rsidRDefault="00DD24FC" w:rsidP="00C6734F">
            <w:pPr>
              <w:spacing w:line="240" w:lineRule="auto"/>
              <w:rPr>
                <w:rFonts w:eastAsia="Times New Roman"/>
                <w:sz w:val="24"/>
                <w:szCs w:val="24"/>
              </w:rPr>
            </w:pPr>
            <w:r w:rsidRPr="00DD24FC">
              <w:rPr>
                <w:rFonts w:eastAsia="Times New Roman"/>
                <w:sz w:val="24"/>
                <w:szCs w:val="24"/>
              </w:rPr>
              <w:t>Математика</w:t>
            </w:r>
          </w:p>
        </w:tc>
        <w:tc>
          <w:tcPr>
            <w:tcW w:w="171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75</w:t>
            </w:r>
          </w:p>
        </w:tc>
        <w:tc>
          <w:tcPr>
            <w:tcW w:w="532"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62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21</w:t>
            </w:r>
          </w:p>
        </w:tc>
        <w:tc>
          <w:tcPr>
            <w:tcW w:w="62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29</w:t>
            </w:r>
          </w:p>
        </w:tc>
        <w:tc>
          <w:tcPr>
            <w:tcW w:w="624"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25</w:t>
            </w:r>
          </w:p>
        </w:tc>
        <w:tc>
          <w:tcPr>
            <w:tcW w:w="1731"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100%</w:t>
            </w:r>
          </w:p>
        </w:tc>
        <w:tc>
          <w:tcPr>
            <w:tcW w:w="136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72%</w:t>
            </w:r>
          </w:p>
        </w:tc>
        <w:tc>
          <w:tcPr>
            <w:tcW w:w="79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72</w:t>
            </w:r>
          </w:p>
        </w:tc>
        <w:tc>
          <w:tcPr>
            <w:tcW w:w="84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96%</w:t>
            </w:r>
          </w:p>
        </w:tc>
        <w:tc>
          <w:tcPr>
            <w:tcW w:w="76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842"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76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w:t>
            </w:r>
          </w:p>
        </w:tc>
        <w:tc>
          <w:tcPr>
            <w:tcW w:w="842"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0,04%</w:t>
            </w:r>
          </w:p>
        </w:tc>
      </w:tr>
      <w:tr w:rsidR="00DD24FC" w:rsidRPr="00DD24FC" w:rsidTr="00C6734F">
        <w:trPr>
          <w:trHeight w:val="302"/>
          <w:jc w:val="center"/>
        </w:trPr>
        <w:tc>
          <w:tcPr>
            <w:tcW w:w="970" w:type="dxa"/>
            <w:tcBorders>
              <w:top w:val="nil"/>
              <w:left w:val="single" w:sz="4" w:space="0" w:color="auto"/>
              <w:bottom w:val="single" w:sz="4" w:space="0" w:color="auto"/>
              <w:right w:val="single" w:sz="4" w:space="0" w:color="auto"/>
            </w:tcBorders>
            <w:shd w:val="clear" w:color="auto" w:fill="auto"/>
            <w:noWrap/>
            <w:vAlign w:val="bottom"/>
            <w:hideMark/>
          </w:tcPr>
          <w:p w:rsidR="00DD24FC" w:rsidRPr="00DD24FC" w:rsidRDefault="00DD24FC" w:rsidP="00C6734F">
            <w:pPr>
              <w:spacing w:line="240" w:lineRule="auto"/>
              <w:jc w:val="center"/>
              <w:rPr>
                <w:rFonts w:eastAsia="Times New Roman"/>
              </w:rPr>
            </w:pPr>
            <w:r w:rsidRPr="00DD24FC">
              <w:rPr>
                <w:rFonts w:eastAsia="Times New Roman"/>
              </w:rPr>
              <w:t>4</w:t>
            </w:r>
          </w:p>
        </w:tc>
        <w:tc>
          <w:tcPr>
            <w:tcW w:w="1998" w:type="dxa"/>
            <w:tcBorders>
              <w:top w:val="nil"/>
              <w:left w:val="nil"/>
              <w:bottom w:val="single" w:sz="4" w:space="0" w:color="auto"/>
              <w:right w:val="single" w:sz="4" w:space="0" w:color="auto"/>
            </w:tcBorders>
            <w:shd w:val="clear" w:color="auto" w:fill="auto"/>
            <w:vAlign w:val="bottom"/>
            <w:hideMark/>
          </w:tcPr>
          <w:p w:rsidR="00DD24FC" w:rsidRPr="00DD24FC" w:rsidRDefault="00DD24FC" w:rsidP="00C6734F">
            <w:pPr>
              <w:spacing w:line="240" w:lineRule="auto"/>
              <w:rPr>
                <w:rFonts w:eastAsia="Times New Roman"/>
                <w:sz w:val="24"/>
                <w:szCs w:val="24"/>
              </w:rPr>
            </w:pPr>
            <w:r w:rsidRPr="00DD24FC">
              <w:rPr>
                <w:rFonts w:eastAsia="Times New Roman"/>
                <w:sz w:val="24"/>
                <w:szCs w:val="24"/>
              </w:rPr>
              <w:t>Окружающий мир</w:t>
            </w:r>
          </w:p>
        </w:tc>
        <w:tc>
          <w:tcPr>
            <w:tcW w:w="171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105</w:t>
            </w:r>
          </w:p>
        </w:tc>
        <w:tc>
          <w:tcPr>
            <w:tcW w:w="532"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62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w:t>
            </w:r>
          </w:p>
        </w:tc>
        <w:tc>
          <w:tcPr>
            <w:tcW w:w="62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48</w:t>
            </w:r>
          </w:p>
        </w:tc>
        <w:tc>
          <w:tcPr>
            <w:tcW w:w="624"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47</w:t>
            </w:r>
          </w:p>
        </w:tc>
        <w:tc>
          <w:tcPr>
            <w:tcW w:w="1731"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100%</w:t>
            </w:r>
          </w:p>
        </w:tc>
        <w:tc>
          <w:tcPr>
            <w:tcW w:w="136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90,4%</w:t>
            </w:r>
          </w:p>
        </w:tc>
        <w:tc>
          <w:tcPr>
            <w:tcW w:w="79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92</w:t>
            </w:r>
          </w:p>
        </w:tc>
        <w:tc>
          <w:tcPr>
            <w:tcW w:w="84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87,6%</w:t>
            </w:r>
          </w:p>
        </w:tc>
        <w:tc>
          <w:tcPr>
            <w:tcW w:w="76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6</w:t>
            </w:r>
          </w:p>
        </w:tc>
        <w:tc>
          <w:tcPr>
            <w:tcW w:w="842"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5,71%</w:t>
            </w:r>
          </w:p>
        </w:tc>
        <w:tc>
          <w:tcPr>
            <w:tcW w:w="76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w:t>
            </w:r>
          </w:p>
        </w:tc>
        <w:tc>
          <w:tcPr>
            <w:tcW w:w="842"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6,67%</w:t>
            </w:r>
          </w:p>
        </w:tc>
      </w:tr>
    </w:tbl>
    <w:p w:rsidR="00DD24FC" w:rsidRPr="00DD24FC" w:rsidRDefault="00DD24FC" w:rsidP="00DD24FC">
      <w:pPr>
        <w:spacing w:line="240" w:lineRule="auto"/>
        <w:ind w:firstLine="567"/>
        <w:jc w:val="center"/>
        <w:rPr>
          <w:b/>
          <w:bCs/>
          <w:sz w:val="24"/>
          <w:szCs w:val="24"/>
        </w:rPr>
      </w:pPr>
    </w:p>
    <w:p w:rsidR="00DD24FC" w:rsidRPr="00DD24FC" w:rsidRDefault="00DD24FC" w:rsidP="00DD24FC">
      <w:pPr>
        <w:spacing w:line="240" w:lineRule="auto"/>
        <w:ind w:firstLine="567"/>
        <w:jc w:val="center"/>
        <w:rPr>
          <w:b/>
          <w:bCs/>
          <w:sz w:val="24"/>
          <w:szCs w:val="24"/>
        </w:rPr>
      </w:pPr>
      <w:r w:rsidRPr="00DD24FC">
        <w:rPr>
          <w:b/>
          <w:bCs/>
          <w:sz w:val="24"/>
          <w:szCs w:val="24"/>
        </w:rPr>
        <w:t>Результаты ВПР в 5-х классах</w:t>
      </w:r>
    </w:p>
    <w:p w:rsidR="00DD24FC" w:rsidRPr="00DD24FC" w:rsidRDefault="00DD24FC" w:rsidP="00DD24FC">
      <w:pPr>
        <w:spacing w:line="240" w:lineRule="auto"/>
        <w:ind w:firstLine="567"/>
        <w:jc w:val="center"/>
        <w:rPr>
          <w:b/>
          <w:bCs/>
          <w:sz w:val="28"/>
          <w:szCs w:val="28"/>
        </w:rPr>
      </w:pPr>
    </w:p>
    <w:tbl>
      <w:tblPr>
        <w:tblW w:w="14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1885"/>
        <w:gridCol w:w="1716"/>
        <w:gridCol w:w="516"/>
        <w:gridCol w:w="613"/>
        <w:gridCol w:w="612"/>
        <w:gridCol w:w="610"/>
        <w:gridCol w:w="1731"/>
        <w:gridCol w:w="1350"/>
        <w:gridCol w:w="783"/>
        <w:gridCol w:w="951"/>
        <w:gridCol w:w="751"/>
        <w:gridCol w:w="837"/>
        <w:gridCol w:w="751"/>
        <w:gridCol w:w="837"/>
      </w:tblGrid>
      <w:tr w:rsidR="00DD24FC" w:rsidRPr="00DD24FC" w:rsidTr="00C6734F">
        <w:trPr>
          <w:trHeight w:val="628"/>
          <w:jc w:val="center"/>
        </w:trPr>
        <w:tc>
          <w:tcPr>
            <w:tcW w:w="961" w:type="dxa"/>
            <w:vMerge w:val="restart"/>
            <w:shd w:val="clear" w:color="auto" w:fill="auto"/>
            <w:noWrap/>
            <w:hideMark/>
          </w:tcPr>
          <w:p w:rsidR="00DD24FC" w:rsidRPr="00DD24FC" w:rsidRDefault="00DD24FC" w:rsidP="00C6734F">
            <w:pPr>
              <w:spacing w:line="240" w:lineRule="auto"/>
              <w:rPr>
                <w:rFonts w:eastAsia="Times New Roman"/>
                <w:b/>
                <w:bCs/>
              </w:rPr>
            </w:pPr>
            <w:r w:rsidRPr="00DD24FC">
              <w:rPr>
                <w:rFonts w:eastAsia="Times New Roman"/>
                <w:b/>
                <w:bCs/>
              </w:rPr>
              <w:t>Класс</w:t>
            </w:r>
          </w:p>
        </w:tc>
        <w:tc>
          <w:tcPr>
            <w:tcW w:w="1885" w:type="dxa"/>
            <w:vMerge w:val="restart"/>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Предмет</w:t>
            </w:r>
          </w:p>
        </w:tc>
        <w:tc>
          <w:tcPr>
            <w:tcW w:w="1716" w:type="dxa"/>
            <w:vMerge w:val="restart"/>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Кол-во учащихся, выполнявших работу в штатном режиме</w:t>
            </w:r>
          </w:p>
        </w:tc>
        <w:tc>
          <w:tcPr>
            <w:tcW w:w="2351" w:type="dxa"/>
            <w:gridSpan w:val="4"/>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 xml:space="preserve">Распределение групп </w:t>
            </w:r>
          </w:p>
        </w:tc>
        <w:tc>
          <w:tcPr>
            <w:tcW w:w="1731" w:type="dxa"/>
            <w:vMerge w:val="restart"/>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Успеваемость, %</w:t>
            </w:r>
          </w:p>
        </w:tc>
        <w:tc>
          <w:tcPr>
            <w:tcW w:w="1350" w:type="dxa"/>
            <w:vMerge w:val="restart"/>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Качество знаний,%</w:t>
            </w:r>
          </w:p>
        </w:tc>
        <w:tc>
          <w:tcPr>
            <w:tcW w:w="4910" w:type="dxa"/>
            <w:gridSpan w:val="6"/>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 xml:space="preserve">Показали результат в сравнении с  отметкой по предмету за </w:t>
            </w:r>
            <w:r w:rsidRPr="00DD24FC">
              <w:rPr>
                <w:rFonts w:eastAsia="Times New Roman"/>
                <w:b/>
                <w:bCs/>
                <w:lang w:val="en-US"/>
              </w:rPr>
              <w:t>III</w:t>
            </w:r>
            <w:r w:rsidRPr="00DD24FC">
              <w:rPr>
                <w:rFonts w:eastAsia="Times New Roman"/>
                <w:b/>
                <w:bCs/>
              </w:rPr>
              <w:t xml:space="preserve"> четверть2023-2024 учебного года</w:t>
            </w:r>
          </w:p>
        </w:tc>
      </w:tr>
      <w:tr w:rsidR="00DD24FC" w:rsidRPr="00DD24FC" w:rsidTr="00C6734F">
        <w:trPr>
          <w:trHeight w:val="412"/>
          <w:jc w:val="center"/>
        </w:trPr>
        <w:tc>
          <w:tcPr>
            <w:tcW w:w="961" w:type="dxa"/>
            <w:vMerge/>
            <w:hideMark/>
          </w:tcPr>
          <w:p w:rsidR="00DD24FC" w:rsidRPr="00DD24FC" w:rsidRDefault="00DD24FC" w:rsidP="00C6734F">
            <w:pPr>
              <w:spacing w:line="240" w:lineRule="auto"/>
              <w:rPr>
                <w:rFonts w:eastAsia="Times New Roman"/>
                <w:b/>
                <w:bCs/>
              </w:rPr>
            </w:pPr>
          </w:p>
        </w:tc>
        <w:tc>
          <w:tcPr>
            <w:tcW w:w="1885" w:type="dxa"/>
            <w:vMerge/>
            <w:hideMark/>
          </w:tcPr>
          <w:p w:rsidR="00DD24FC" w:rsidRPr="00DD24FC" w:rsidRDefault="00DD24FC" w:rsidP="00C6734F">
            <w:pPr>
              <w:spacing w:line="240" w:lineRule="auto"/>
              <w:rPr>
                <w:rFonts w:eastAsia="Times New Roman"/>
                <w:b/>
                <w:bCs/>
              </w:rPr>
            </w:pPr>
          </w:p>
        </w:tc>
        <w:tc>
          <w:tcPr>
            <w:tcW w:w="1716" w:type="dxa"/>
            <w:vMerge/>
            <w:hideMark/>
          </w:tcPr>
          <w:p w:rsidR="00DD24FC" w:rsidRPr="00DD24FC" w:rsidRDefault="00DD24FC" w:rsidP="00C6734F">
            <w:pPr>
              <w:spacing w:line="240" w:lineRule="auto"/>
              <w:rPr>
                <w:rFonts w:eastAsia="Times New Roman"/>
                <w:b/>
                <w:bCs/>
              </w:rPr>
            </w:pPr>
          </w:p>
        </w:tc>
        <w:tc>
          <w:tcPr>
            <w:tcW w:w="516" w:type="dxa"/>
            <w:vMerge w:val="restart"/>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2</w:t>
            </w:r>
          </w:p>
        </w:tc>
        <w:tc>
          <w:tcPr>
            <w:tcW w:w="613" w:type="dxa"/>
            <w:vMerge w:val="restart"/>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3</w:t>
            </w:r>
          </w:p>
        </w:tc>
        <w:tc>
          <w:tcPr>
            <w:tcW w:w="612" w:type="dxa"/>
            <w:vMerge w:val="restart"/>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4</w:t>
            </w:r>
          </w:p>
        </w:tc>
        <w:tc>
          <w:tcPr>
            <w:tcW w:w="610" w:type="dxa"/>
            <w:vMerge w:val="restart"/>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5</w:t>
            </w:r>
          </w:p>
        </w:tc>
        <w:tc>
          <w:tcPr>
            <w:tcW w:w="1731" w:type="dxa"/>
            <w:vMerge/>
            <w:hideMark/>
          </w:tcPr>
          <w:p w:rsidR="00DD24FC" w:rsidRPr="00DD24FC" w:rsidRDefault="00DD24FC" w:rsidP="00C6734F">
            <w:pPr>
              <w:spacing w:line="240" w:lineRule="auto"/>
              <w:rPr>
                <w:rFonts w:eastAsia="Times New Roman"/>
                <w:b/>
                <w:bCs/>
              </w:rPr>
            </w:pPr>
          </w:p>
        </w:tc>
        <w:tc>
          <w:tcPr>
            <w:tcW w:w="1350" w:type="dxa"/>
            <w:vMerge/>
            <w:hideMark/>
          </w:tcPr>
          <w:p w:rsidR="00DD24FC" w:rsidRPr="00DD24FC" w:rsidRDefault="00DD24FC" w:rsidP="00C6734F">
            <w:pPr>
              <w:spacing w:line="240" w:lineRule="auto"/>
              <w:rPr>
                <w:rFonts w:eastAsia="Times New Roman"/>
                <w:b/>
                <w:bCs/>
              </w:rPr>
            </w:pPr>
          </w:p>
        </w:tc>
        <w:tc>
          <w:tcPr>
            <w:tcW w:w="1734" w:type="dxa"/>
            <w:gridSpan w:val="2"/>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подтвердили</w:t>
            </w:r>
          </w:p>
        </w:tc>
        <w:tc>
          <w:tcPr>
            <w:tcW w:w="1588" w:type="dxa"/>
            <w:gridSpan w:val="2"/>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выше четвертной</w:t>
            </w:r>
          </w:p>
        </w:tc>
        <w:tc>
          <w:tcPr>
            <w:tcW w:w="1588" w:type="dxa"/>
            <w:gridSpan w:val="2"/>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ниже четвертной</w:t>
            </w:r>
          </w:p>
        </w:tc>
      </w:tr>
      <w:tr w:rsidR="00DD24FC" w:rsidRPr="00DD24FC" w:rsidTr="00C6734F">
        <w:trPr>
          <w:trHeight w:val="410"/>
          <w:jc w:val="center"/>
        </w:trPr>
        <w:tc>
          <w:tcPr>
            <w:tcW w:w="961" w:type="dxa"/>
            <w:vMerge/>
          </w:tcPr>
          <w:p w:rsidR="00DD24FC" w:rsidRPr="00DD24FC" w:rsidRDefault="00DD24FC" w:rsidP="00C6734F">
            <w:pPr>
              <w:spacing w:line="240" w:lineRule="auto"/>
              <w:rPr>
                <w:rFonts w:eastAsia="Times New Roman"/>
                <w:b/>
                <w:bCs/>
              </w:rPr>
            </w:pPr>
          </w:p>
        </w:tc>
        <w:tc>
          <w:tcPr>
            <w:tcW w:w="1885" w:type="dxa"/>
            <w:vMerge/>
          </w:tcPr>
          <w:p w:rsidR="00DD24FC" w:rsidRPr="00DD24FC" w:rsidRDefault="00DD24FC" w:rsidP="00C6734F">
            <w:pPr>
              <w:spacing w:line="240" w:lineRule="auto"/>
              <w:rPr>
                <w:rFonts w:eastAsia="Times New Roman"/>
                <w:b/>
                <w:bCs/>
              </w:rPr>
            </w:pPr>
          </w:p>
        </w:tc>
        <w:tc>
          <w:tcPr>
            <w:tcW w:w="1716" w:type="dxa"/>
            <w:vMerge/>
          </w:tcPr>
          <w:p w:rsidR="00DD24FC" w:rsidRPr="00DD24FC" w:rsidRDefault="00DD24FC" w:rsidP="00C6734F">
            <w:pPr>
              <w:spacing w:line="240" w:lineRule="auto"/>
              <w:rPr>
                <w:rFonts w:eastAsia="Times New Roman"/>
                <w:b/>
                <w:bCs/>
              </w:rPr>
            </w:pPr>
          </w:p>
        </w:tc>
        <w:tc>
          <w:tcPr>
            <w:tcW w:w="516" w:type="dxa"/>
            <w:vMerge/>
            <w:shd w:val="clear" w:color="auto" w:fill="auto"/>
          </w:tcPr>
          <w:p w:rsidR="00DD24FC" w:rsidRPr="00DD24FC" w:rsidRDefault="00DD24FC" w:rsidP="00C6734F">
            <w:pPr>
              <w:spacing w:line="240" w:lineRule="auto"/>
              <w:rPr>
                <w:rFonts w:eastAsia="Times New Roman"/>
                <w:b/>
                <w:bCs/>
              </w:rPr>
            </w:pPr>
          </w:p>
        </w:tc>
        <w:tc>
          <w:tcPr>
            <w:tcW w:w="613" w:type="dxa"/>
            <w:vMerge/>
            <w:shd w:val="clear" w:color="auto" w:fill="auto"/>
          </w:tcPr>
          <w:p w:rsidR="00DD24FC" w:rsidRPr="00DD24FC" w:rsidRDefault="00DD24FC" w:rsidP="00C6734F">
            <w:pPr>
              <w:spacing w:line="240" w:lineRule="auto"/>
              <w:rPr>
                <w:rFonts w:eastAsia="Times New Roman"/>
                <w:b/>
                <w:bCs/>
              </w:rPr>
            </w:pPr>
          </w:p>
        </w:tc>
        <w:tc>
          <w:tcPr>
            <w:tcW w:w="612" w:type="dxa"/>
            <w:vMerge/>
            <w:shd w:val="clear" w:color="auto" w:fill="auto"/>
          </w:tcPr>
          <w:p w:rsidR="00DD24FC" w:rsidRPr="00DD24FC" w:rsidRDefault="00DD24FC" w:rsidP="00C6734F">
            <w:pPr>
              <w:spacing w:line="240" w:lineRule="auto"/>
              <w:rPr>
                <w:rFonts w:eastAsia="Times New Roman"/>
                <w:b/>
                <w:bCs/>
              </w:rPr>
            </w:pPr>
          </w:p>
        </w:tc>
        <w:tc>
          <w:tcPr>
            <w:tcW w:w="610" w:type="dxa"/>
            <w:vMerge/>
            <w:shd w:val="clear" w:color="auto" w:fill="auto"/>
          </w:tcPr>
          <w:p w:rsidR="00DD24FC" w:rsidRPr="00DD24FC" w:rsidRDefault="00DD24FC" w:rsidP="00C6734F">
            <w:pPr>
              <w:spacing w:line="240" w:lineRule="auto"/>
              <w:rPr>
                <w:rFonts w:eastAsia="Times New Roman"/>
                <w:b/>
                <w:bCs/>
              </w:rPr>
            </w:pPr>
          </w:p>
        </w:tc>
        <w:tc>
          <w:tcPr>
            <w:tcW w:w="1731" w:type="dxa"/>
            <w:vMerge/>
          </w:tcPr>
          <w:p w:rsidR="00DD24FC" w:rsidRPr="00DD24FC" w:rsidRDefault="00DD24FC" w:rsidP="00C6734F">
            <w:pPr>
              <w:spacing w:line="240" w:lineRule="auto"/>
              <w:rPr>
                <w:rFonts w:eastAsia="Times New Roman"/>
                <w:b/>
                <w:bCs/>
              </w:rPr>
            </w:pPr>
          </w:p>
        </w:tc>
        <w:tc>
          <w:tcPr>
            <w:tcW w:w="1350" w:type="dxa"/>
            <w:vMerge/>
          </w:tcPr>
          <w:p w:rsidR="00DD24FC" w:rsidRPr="00DD24FC" w:rsidRDefault="00DD24FC" w:rsidP="00C6734F">
            <w:pPr>
              <w:spacing w:line="240" w:lineRule="auto"/>
              <w:rPr>
                <w:rFonts w:eastAsia="Times New Roman"/>
                <w:b/>
                <w:bCs/>
              </w:rPr>
            </w:pPr>
          </w:p>
        </w:tc>
        <w:tc>
          <w:tcPr>
            <w:tcW w:w="783" w:type="dxa"/>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чел.</w:t>
            </w:r>
          </w:p>
        </w:tc>
        <w:tc>
          <w:tcPr>
            <w:tcW w:w="951" w:type="dxa"/>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w:t>
            </w:r>
          </w:p>
        </w:tc>
        <w:tc>
          <w:tcPr>
            <w:tcW w:w="751" w:type="dxa"/>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чел.</w:t>
            </w:r>
          </w:p>
        </w:tc>
        <w:tc>
          <w:tcPr>
            <w:tcW w:w="837" w:type="dxa"/>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w:t>
            </w:r>
          </w:p>
        </w:tc>
        <w:tc>
          <w:tcPr>
            <w:tcW w:w="751" w:type="dxa"/>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чел.</w:t>
            </w:r>
          </w:p>
        </w:tc>
        <w:tc>
          <w:tcPr>
            <w:tcW w:w="837" w:type="dxa"/>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w:t>
            </w:r>
          </w:p>
        </w:tc>
      </w:tr>
      <w:tr w:rsidR="00DD24FC" w:rsidRPr="00DD24FC" w:rsidTr="00C6734F">
        <w:trPr>
          <w:trHeight w:val="315"/>
          <w:jc w:val="center"/>
        </w:trPr>
        <w:tc>
          <w:tcPr>
            <w:tcW w:w="961" w:type="dxa"/>
            <w:shd w:val="clear" w:color="auto" w:fill="auto"/>
            <w:noWrap/>
            <w:vAlign w:val="bottom"/>
            <w:hideMark/>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lastRenderedPageBreak/>
              <w:t>5</w:t>
            </w:r>
          </w:p>
        </w:tc>
        <w:tc>
          <w:tcPr>
            <w:tcW w:w="1885" w:type="dxa"/>
            <w:shd w:val="clear" w:color="auto" w:fill="auto"/>
            <w:vAlign w:val="bottom"/>
            <w:hideMark/>
          </w:tcPr>
          <w:p w:rsidR="00DD24FC" w:rsidRPr="00DD24FC" w:rsidRDefault="00DD24FC" w:rsidP="00C6734F">
            <w:pPr>
              <w:spacing w:line="240" w:lineRule="auto"/>
              <w:rPr>
                <w:rFonts w:eastAsia="Times New Roman"/>
                <w:sz w:val="24"/>
                <w:szCs w:val="24"/>
              </w:rPr>
            </w:pPr>
            <w:r w:rsidRPr="00DD24FC">
              <w:rPr>
                <w:rFonts w:eastAsia="Times New Roman"/>
                <w:sz w:val="24"/>
                <w:szCs w:val="24"/>
              </w:rPr>
              <w:t>Русский язык</w:t>
            </w:r>
          </w:p>
        </w:tc>
        <w:tc>
          <w:tcPr>
            <w:tcW w:w="1716"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68</w:t>
            </w:r>
          </w:p>
        </w:tc>
        <w:tc>
          <w:tcPr>
            <w:tcW w:w="516"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613"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30</w:t>
            </w:r>
          </w:p>
        </w:tc>
        <w:tc>
          <w:tcPr>
            <w:tcW w:w="612"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31</w:t>
            </w:r>
          </w:p>
        </w:tc>
        <w:tc>
          <w:tcPr>
            <w:tcW w:w="610"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w:t>
            </w:r>
          </w:p>
        </w:tc>
        <w:tc>
          <w:tcPr>
            <w:tcW w:w="1731"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100%</w:t>
            </w:r>
          </w:p>
        </w:tc>
        <w:tc>
          <w:tcPr>
            <w:tcW w:w="1350"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55,8%</w:t>
            </w:r>
          </w:p>
        </w:tc>
        <w:tc>
          <w:tcPr>
            <w:tcW w:w="783"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63</w:t>
            </w:r>
          </w:p>
        </w:tc>
        <w:tc>
          <w:tcPr>
            <w:tcW w:w="951"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92%</w:t>
            </w:r>
          </w:p>
        </w:tc>
        <w:tc>
          <w:tcPr>
            <w:tcW w:w="751"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w:t>
            </w:r>
          </w:p>
        </w:tc>
        <w:tc>
          <w:tcPr>
            <w:tcW w:w="837"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2,9%</w:t>
            </w:r>
          </w:p>
        </w:tc>
        <w:tc>
          <w:tcPr>
            <w:tcW w:w="751"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w:t>
            </w:r>
          </w:p>
        </w:tc>
        <w:tc>
          <w:tcPr>
            <w:tcW w:w="837"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4,4%</w:t>
            </w:r>
          </w:p>
        </w:tc>
      </w:tr>
      <w:tr w:rsidR="00DD24FC" w:rsidRPr="00DD24FC" w:rsidTr="00C6734F">
        <w:trPr>
          <w:trHeight w:val="315"/>
          <w:jc w:val="center"/>
        </w:trPr>
        <w:tc>
          <w:tcPr>
            <w:tcW w:w="961" w:type="dxa"/>
            <w:shd w:val="clear" w:color="auto" w:fill="auto"/>
            <w:noWrap/>
            <w:vAlign w:val="bottom"/>
            <w:hideMark/>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5</w:t>
            </w:r>
          </w:p>
        </w:tc>
        <w:tc>
          <w:tcPr>
            <w:tcW w:w="1885" w:type="dxa"/>
            <w:shd w:val="clear" w:color="auto" w:fill="auto"/>
            <w:vAlign w:val="bottom"/>
            <w:hideMark/>
          </w:tcPr>
          <w:p w:rsidR="00DD24FC" w:rsidRPr="00DD24FC" w:rsidRDefault="00DD24FC" w:rsidP="00C6734F">
            <w:pPr>
              <w:spacing w:line="240" w:lineRule="auto"/>
              <w:rPr>
                <w:rFonts w:eastAsia="Times New Roman"/>
                <w:sz w:val="24"/>
                <w:szCs w:val="24"/>
              </w:rPr>
            </w:pPr>
            <w:r w:rsidRPr="00DD24FC">
              <w:rPr>
                <w:rFonts w:eastAsia="Times New Roman"/>
                <w:sz w:val="24"/>
                <w:szCs w:val="24"/>
              </w:rPr>
              <w:t>Математика</w:t>
            </w:r>
          </w:p>
        </w:tc>
        <w:tc>
          <w:tcPr>
            <w:tcW w:w="1716"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68</w:t>
            </w:r>
          </w:p>
        </w:tc>
        <w:tc>
          <w:tcPr>
            <w:tcW w:w="516"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613"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26</w:t>
            </w:r>
          </w:p>
        </w:tc>
        <w:tc>
          <w:tcPr>
            <w:tcW w:w="612"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32</w:t>
            </w:r>
          </w:p>
        </w:tc>
        <w:tc>
          <w:tcPr>
            <w:tcW w:w="610"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w:t>
            </w:r>
          </w:p>
        </w:tc>
        <w:tc>
          <w:tcPr>
            <w:tcW w:w="1731"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100%</w:t>
            </w:r>
          </w:p>
        </w:tc>
        <w:tc>
          <w:tcPr>
            <w:tcW w:w="1350"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61,7%</w:t>
            </w:r>
          </w:p>
        </w:tc>
        <w:tc>
          <w:tcPr>
            <w:tcW w:w="783"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59</w:t>
            </w:r>
          </w:p>
        </w:tc>
        <w:tc>
          <w:tcPr>
            <w:tcW w:w="951"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86,7%</w:t>
            </w:r>
          </w:p>
        </w:tc>
        <w:tc>
          <w:tcPr>
            <w:tcW w:w="751"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w:t>
            </w:r>
          </w:p>
        </w:tc>
        <w:tc>
          <w:tcPr>
            <w:tcW w:w="837"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10,2%</w:t>
            </w:r>
          </w:p>
        </w:tc>
        <w:tc>
          <w:tcPr>
            <w:tcW w:w="751"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w:t>
            </w:r>
          </w:p>
        </w:tc>
        <w:tc>
          <w:tcPr>
            <w:tcW w:w="837"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2,9%</w:t>
            </w:r>
          </w:p>
        </w:tc>
      </w:tr>
      <w:tr w:rsidR="00DD24FC" w:rsidRPr="00DD24FC" w:rsidTr="00C6734F">
        <w:trPr>
          <w:trHeight w:val="315"/>
          <w:jc w:val="center"/>
        </w:trPr>
        <w:tc>
          <w:tcPr>
            <w:tcW w:w="961" w:type="dxa"/>
            <w:shd w:val="clear" w:color="auto" w:fill="auto"/>
            <w:noWrap/>
            <w:vAlign w:val="bottom"/>
            <w:hideMark/>
          </w:tcPr>
          <w:p w:rsidR="00DD24FC" w:rsidRPr="00DD24FC" w:rsidRDefault="00DD24FC" w:rsidP="00C6734F">
            <w:pPr>
              <w:spacing w:line="240" w:lineRule="auto"/>
              <w:jc w:val="center"/>
              <w:rPr>
                <w:rFonts w:eastAsia="Times New Roman"/>
              </w:rPr>
            </w:pPr>
            <w:r w:rsidRPr="00DD24FC">
              <w:rPr>
                <w:rFonts w:eastAsia="Times New Roman"/>
              </w:rPr>
              <w:t>5</w:t>
            </w:r>
          </w:p>
        </w:tc>
        <w:tc>
          <w:tcPr>
            <w:tcW w:w="1885" w:type="dxa"/>
            <w:shd w:val="clear" w:color="auto" w:fill="auto"/>
            <w:vAlign w:val="bottom"/>
            <w:hideMark/>
          </w:tcPr>
          <w:p w:rsidR="00DD24FC" w:rsidRPr="00DD24FC" w:rsidRDefault="00DD24FC" w:rsidP="00C6734F">
            <w:pPr>
              <w:spacing w:line="240" w:lineRule="auto"/>
              <w:rPr>
                <w:rFonts w:eastAsia="Times New Roman"/>
                <w:sz w:val="24"/>
                <w:szCs w:val="24"/>
              </w:rPr>
            </w:pPr>
            <w:r w:rsidRPr="00DD24FC">
              <w:rPr>
                <w:rFonts w:eastAsia="Times New Roman"/>
                <w:sz w:val="24"/>
                <w:szCs w:val="24"/>
              </w:rPr>
              <w:t>Биология</w:t>
            </w:r>
          </w:p>
        </w:tc>
        <w:tc>
          <w:tcPr>
            <w:tcW w:w="1716"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95</w:t>
            </w:r>
          </w:p>
        </w:tc>
        <w:tc>
          <w:tcPr>
            <w:tcW w:w="516"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613"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36</w:t>
            </w:r>
          </w:p>
        </w:tc>
        <w:tc>
          <w:tcPr>
            <w:tcW w:w="612"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41</w:t>
            </w:r>
          </w:p>
        </w:tc>
        <w:tc>
          <w:tcPr>
            <w:tcW w:w="610"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18</w:t>
            </w:r>
          </w:p>
        </w:tc>
        <w:tc>
          <w:tcPr>
            <w:tcW w:w="1731"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100%</w:t>
            </w:r>
          </w:p>
        </w:tc>
        <w:tc>
          <w:tcPr>
            <w:tcW w:w="1350"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62,1%</w:t>
            </w:r>
          </w:p>
        </w:tc>
        <w:tc>
          <w:tcPr>
            <w:tcW w:w="783"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94</w:t>
            </w:r>
          </w:p>
        </w:tc>
        <w:tc>
          <w:tcPr>
            <w:tcW w:w="951"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98,95%</w:t>
            </w:r>
          </w:p>
        </w:tc>
        <w:tc>
          <w:tcPr>
            <w:tcW w:w="751"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837"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751"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w:t>
            </w:r>
          </w:p>
        </w:tc>
        <w:tc>
          <w:tcPr>
            <w:tcW w:w="837"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1,05%</w:t>
            </w:r>
          </w:p>
        </w:tc>
      </w:tr>
      <w:tr w:rsidR="00DD24FC" w:rsidRPr="00DD24FC" w:rsidTr="00C6734F">
        <w:trPr>
          <w:trHeight w:val="315"/>
          <w:jc w:val="center"/>
        </w:trPr>
        <w:tc>
          <w:tcPr>
            <w:tcW w:w="961" w:type="dxa"/>
            <w:shd w:val="clear" w:color="auto" w:fill="auto"/>
            <w:noWrap/>
            <w:vAlign w:val="bottom"/>
          </w:tcPr>
          <w:p w:rsidR="00DD24FC" w:rsidRPr="00DD24FC" w:rsidRDefault="00DD24FC" w:rsidP="00C6734F">
            <w:pPr>
              <w:spacing w:line="240" w:lineRule="auto"/>
              <w:jc w:val="center"/>
              <w:rPr>
                <w:rFonts w:eastAsia="Times New Roman"/>
              </w:rPr>
            </w:pPr>
            <w:r w:rsidRPr="00DD24FC">
              <w:rPr>
                <w:rFonts w:eastAsia="Times New Roman"/>
              </w:rPr>
              <w:t>5</w:t>
            </w:r>
          </w:p>
        </w:tc>
        <w:tc>
          <w:tcPr>
            <w:tcW w:w="1885" w:type="dxa"/>
            <w:shd w:val="clear" w:color="auto" w:fill="auto"/>
            <w:vAlign w:val="bottom"/>
          </w:tcPr>
          <w:p w:rsidR="00DD24FC" w:rsidRPr="00DD24FC" w:rsidRDefault="00DD24FC" w:rsidP="00C6734F">
            <w:pPr>
              <w:spacing w:line="240" w:lineRule="auto"/>
              <w:rPr>
                <w:rFonts w:eastAsia="Times New Roman"/>
                <w:sz w:val="24"/>
                <w:szCs w:val="24"/>
              </w:rPr>
            </w:pPr>
            <w:r w:rsidRPr="00DD24FC">
              <w:rPr>
                <w:rFonts w:eastAsia="Times New Roman"/>
                <w:sz w:val="24"/>
                <w:szCs w:val="24"/>
              </w:rPr>
              <w:t>История</w:t>
            </w:r>
          </w:p>
        </w:tc>
        <w:tc>
          <w:tcPr>
            <w:tcW w:w="1716"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93</w:t>
            </w:r>
          </w:p>
        </w:tc>
        <w:tc>
          <w:tcPr>
            <w:tcW w:w="516"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613"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38</w:t>
            </w:r>
          </w:p>
        </w:tc>
        <w:tc>
          <w:tcPr>
            <w:tcW w:w="612"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42</w:t>
            </w:r>
          </w:p>
        </w:tc>
        <w:tc>
          <w:tcPr>
            <w:tcW w:w="610"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13</w:t>
            </w:r>
          </w:p>
        </w:tc>
        <w:tc>
          <w:tcPr>
            <w:tcW w:w="1731"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100%</w:t>
            </w:r>
          </w:p>
        </w:tc>
        <w:tc>
          <w:tcPr>
            <w:tcW w:w="1350"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59,1%</w:t>
            </w:r>
          </w:p>
        </w:tc>
        <w:tc>
          <w:tcPr>
            <w:tcW w:w="783"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90</w:t>
            </w:r>
          </w:p>
        </w:tc>
        <w:tc>
          <w:tcPr>
            <w:tcW w:w="951"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96,77%</w:t>
            </w:r>
          </w:p>
        </w:tc>
        <w:tc>
          <w:tcPr>
            <w:tcW w:w="751"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w:t>
            </w:r>
          </w:p>
        </w:tc>
        <w:tc>
          <w:tcPr>
            <w:tcW w:w="837"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1,08%</w:t>
            </w:r>
          </w:p>
        </w:tc>
        <w:tc>
          <w:tcPr>
            <w:tcW w:w="751"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w:t>
            </w:r>
          </w:p>
        </w:tc>
        <w:tc>
          <w:tcPr>
            <w:tcW w:w="837" w:type="dxa"/>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2,15%</w:t>
            </w:r>
          </w:p>
        </w:tc>
      </w:tr>
    </w:tbl>
    <w:p w:rsidR="00DD24FC" w:rsidRPr="00DD24FC" w:rsidRDefault="00DD24FC" w:rsidP="00DD24FC">
      <w:pPr>
        <w:spacing w:line="240" w:lineRule="auto"/>
        <w:ind w:firstLine="567"/>
        <w:jc w:val="center"/>
        <w:rPr>
          <w:b/>
          <w:bCs/>
          <w:sz w:val="28"/>
          <w:szCs w:val="28"/>
        </w:rPr>
      </w:pPr>
    </w:p>
    <w:p w:rsidR="00DD24FC" w:rsidRPr="00DD24FC" w:rsidRDefault="00DD24FC" w:rsidP="00DD24FC">
      <w:pPr>
        <w:spacing w:line="240" w:lineRule="auto"/>
        <w:ind w:firstLine="567"/>
        <w:jc w:val="center"/>
        <w:rPr>
          <w:b/>
          <w:bCs/>
          <w:sz w:val="28"/>
          <w:szCs w:val="28"/>
        </w:rPr>
      </w:pPr>
      <w:r w:rsidRPr="00DD24FC">
        <w:rPr>
          <w:b/>
          <w:bCs/>
          <w:sz w:val="28"/>
          <w:szCs w:val="28"/>
        </w:rPr>
        <w:t>Результаты ВПР в 6-х классах</w:t>
      </w:r>
    </w:p>
    <w:p w:rsidR="00DD24FC" w:rsidRPr="00DD24FC" w:rsidRDefault="00DD24FC" w:rsidP="00DD24FC">
      <w:pPr>
        <w:spacing w:line="240" w:lineRule="auto"/>
        <w:ind w:firstLine="567"/>
        <w:jc w:val="center"/>
        <w:rPr>
          <w:b/>
          <w:bCs/>
          <w:sz w:val="28"/>
          <w:szCs w:val="28"/>
        </w:rPr>
      </w:pPr>
    </w:p>
    <w:tbl>
      <w:tblPr>
        <w:tblW w:w="14819" w:type="dxa"/>
        <w:jc w:val="center"/>
        <w:tblLayout w:type="fixed"/>
        <w:tblLook w:val="04A0" w:firstRow="1" w:lastRow="0" w:firstColumn="1" w:lastColumn="0" w:noHBand="0" w:noVBand="1"/>
      </w:tblPr>
      <w:tblGrid>
        <w:gridCol w:w="953"/>
        <w:gridCol w:w="1956"/>
        <w:gridCol w:w="1716"/>
        <w:gridCol w:w="490"/>
        <w:gridCol w:w="589"/>
        <w:gridCol w:w="588"/>
        <w:gridCol w:w="586"/>
        <w:gridCol w:w="1731"/>
        <w:gridCol w:w="1264"/>
        <w:gridCol w:w="758"/>
        <w:gridCol w:w="923"/>
        <w:gridCol w:w="744"/>
        <w:gridCol w:w="835"/>
        <w:gridCol w:w="729"/>
        <w:gridCol w:w="957"/>
      </w:tblGrid>
      <w:tr w:rsidR="00DD24FC" w:rsidRPr="00DD24FC" w:rsidTr="00C6734F">
        <w:trPr>
          <w:trHeight w:val="499"/>
          <w:jc w:val="center"/>
        </w:trPr>
        <w:tc>
          <w:tcPr>
            <w:tcW w:w="953" w:type="dxa"/>
            <w:vMerge w:val="restart"/>
            <w:tcBorders>
              <w:top w:val="single" w:sz="4" w:space="0" w:color="auto"/>
              <w:left w:val="single" w:sz="4" w:space="0" w:color="auto"/>
              <w:right w:val="single" w:sz="4" w:space="0" w:color="auto"/>
            </w:tcBorders>
            <w:shd w:val="clear" w:color="auto" w:fill="auto"/>
            <w:noWrap/>
            <w:hideMark/>
          </w:tcPr>
          <w:p w:rsidR="00DD24FC" w:rsidRPr="00DD24FC" w:rsidRDefault="00DD24FC" w:rsidP="00C6734F">
            <w:pPr>
              <w:spacing w:line="240" w:lineRule="auto"/>
              <w:rPr>
                <w:rFonts w:eastAsia="Times New Roman"/>
                <w:b/>
                <w:bCs/>
              </w:rPr>
            </w:pPr>
            <w:r w:rsidRPr="00DD24FC">
              <w:rPr>
                <w:rFonts w:eastAsia="Times New Roman"/>
                <w:b/>
                <w:bCs/>
              </w:rPr>
              <w:t>Класс</w:t>
            </w:r>
          </w:p>
        </w:tc>
        <w:tc>
          <w:tcPr>
            <w:tcW w:w="1956" w:type="dxa"/>
            <w:vMerge w:val="restart"/>
            <w:tcBorders>
              <w:top w:val="single" w:sz="4" w:space="0" w:color="auto"/>
              <w:left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Предмет</w:t>
            </w:r>
          </w:p>
        </w:tc>
        <w:tc>
          <w:tcPr>
            <w:tcW w:w="1716" w:type="dxa"/>
            <w:vMerge w:val="restart"/>
            <w:tcBorders>
              <w:top w:val="single" w:sz="4" w:space="0" w:color="auto"/>
              <w:left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Кол-во учащихся, выполнявших работу в штатном режиме</w:t>
            </w:r>
          </w:p>
        </w:tc>
        <w:tc>
          <w:tcPr>
            <w:tcW w:w="2253" w:type="dxa"/>
            <w:gridSpan w:val="4"/>
            <w:tcBorders>
              <w:top w:val="single" w:sz="4" w:space="0" w:color="auto"/>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 xml:space="preserve">Распределение групп </w:t>
            </w:r>
          </w:p>
        </w:tc>
        <w:tc>
          <w:tcPr>
            <w:tcW w:w="1731" w:type="dxa"/>
            <w:vMerge w:val="restart"/>
            <w:tcBorders>
              <w:top w:val="single" w:sz="4" w:space="0" w:color="auto"/>
              <w:left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Успеваемость, %</w:t>
            </w:r>
          </w:p>
        </w:tc>
        <w:tc>
          <w:tcPr>
            <w:tcW w:w="1264" w:type="dxa"/>
            <w:vMerge w:val="restart"/>
            <w:tcBorders>
              <w:top w:val="single" w:sz="4" w:space="0" w:color="auto"/>
              <w:left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Качество знаний,%</w:t>
            </w:r>
          </w:p>
        </w:tc>
        <w:tc>
          <w:tcPr>
            <w:tcW w:w="4946" w:type="dxa"/>
            <w:gridSpan w:val="6"/>
            <w:tcBorders>
              <w:top w:val="single" w:sz="4" w:space="0" w:color="auto"/>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Показали результат в сравнении с  годовой отметкой по предмету за 2021/2022 учебный год</w:t>
            </w:r>
          </w:p>
        </w:tc>
      </w:tr>
      <w:tr w:rsidR="00DD24FC" w:rsidRPr="00DD24FC" w:rsidTr="00C6734F">
        <w:trPr>
          <w:trHeight w:val="407"/>
          <w:jc w:val="center"/>
        </w:trPr>
        <w:tc>
          <w:tcPr>
            <w:tcW w:w="953"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1956"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1716"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490" w:type="dxa"/>
            <w:vMerge w:val="restart"/>
            <w:tcBorders>
              <w:top w:val="nil"/>
              <w:left w:val="nil"/>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2</w:t>
            </w:r>
          </w:p>
        </w:tc>
        <w:tc>
          <w:tcPr>
            <w:tcW w:w="589" w:type="dxa"/>
            <w:vMerge w:val="restart"/>
            <w:tcBorders>
              <w:top w:val="nil"/>
              <w:left w:val="nil"/>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3</w:t>
            </w:r>
          </w:p>
        </w:tc>
        <w:tc>
          <w:tcPr>
            <w:tcW w:w="588" w:type="dxa"/>
            <w:vMerge w:val="restart"/>
            <w:tcBorders>
              <w:top w:val="nil"/>
              <w:left w:val="nil"/>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4</w:t>
            </w:r>
          </w:p>
        </w:tc>
        <w:tc>
          <w:tcPr>
            <w:tcW w:w="586" w:type="dxa"/>
            <w:vMerge w:val="restart"/>
            <w:tcBorders>
              <w:top w:val="nil"/>
              <w:left w:val="nil"/>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5</w:t>
            </w:r>
          </w:p>
        </w:tc>
        <w:tc>
          <w:tcPr>
            <w:tcW w:w="1731"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1264"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1681" w:type="dxa"/>
            <w:gridSpan w:val="2"/>
            <w:tcBorders>
              <w:top w:val="nil"/>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подтвердили</w:t>
            </w:r>
          </w:p>
        </w:tc>
        <w:tc>
          <w:tcPr>
            <w:tcW w:w="1579" w:type="dxa"/>
            <w:gridSpan w:val="2"/>
            <w:tcBorders>
              <w:top w:val="nil"/>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выше годовой</w:t>
            </w:r>
          </w:p>
        </w:tc>
        <w:tc>
          <w:tcPr>
            <w:tcW w:w="1686" w:type="dxa"/>
            <w:gridSpan w:val="2"/>
            <w:tcBorders>
              <w:top w:val="nil"/>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ниже годовой</w:t>
            </w:r>
          </w:p>
        </w:tc>
      </w:tr>
      <w:tr w:rsidR="00DD24FC" w:rsidRPr="00DD24FC" w:rsidTr="00C6734F">
        <w:trPr>
          <w:trHeight w:val="410"/>
          <w:jc w:val="center"/>
        </w:trPr>
        <w:tc>
          <w:tcPr>
            <w:tcW w:w="953" w:type="dxa"/>
            <w:vMerge/>
            <w:tcBorders>
              <w:left w:val="single" w:sz="4" w:space="0" w:color="auto"/>
              <w:bottom w:val="single" w:sz="4" w:space="0" w:color="000000"/>
              <w:right w:val="single" w:sz="4" w:space="0" w:color="auto"/>
            </w:tcBorders>
          </w:tcPr>
          <w:p w:rsidR="00DD24FC" w:rsidRPr="00DD24FC" w:rsidRDefault="00DD24FC" w:rsidP="00C6734F">
            <w:pPr>
              <w:spacing w:line="240" w:lineRule="auto"/>
              <w:rPr>
                <w:rFonts w:eastAsia="Times New Roman"/>
                <w:b/>
                <w:bCs/>
              </w:rPr>
            </w:pPr>
          </w:p>
        </w:tc>
        <w:tc>
          <w:tcPr>
            <w:tcW w:w="1956" w:type="dxa"/>
            <w:vMerge/>
            <w:tcBorders>
              <w:left w:val="single" w:sz="4" w:space="0" w:color="auto"/>
              <w:bottom w:val="single" w:sz="4" w:space="0" w:color="auto"/>
              <w:right w:val="single" w:sz="4" w:space="0" w:color="auto"/>
            </w:tcBorders>
          </w:tcPr>
          <w:p w:rsidR="00DD24FC" w:rsidRPr="00DD24FC" w:rsidRDefault="00DD24FC" w:rsidP="00C6734F">
            <w:pPr>
              <w:spacing w:line="240" w:lineRule="auto"/>
              <w:rPr>
                <w:rFonts w:eastAsia="Times New Roman"/>
                <w:b/>
                <w:bCs/>
              </w:rPr>
            </w:pPr>
          </w:p>
        </w:tc>
        <w:tc>
          <w:tcPr>
            <w:tcW w:w="1716" w:type="dxa"/>
            <w:vMerge/>
            <w:tcBorders>
              <w:left w:val="single" w:sz="4" w:space="0" w:color="auto"/>
              <w:bottom w:val="single" w:sz="4" w:space="0" w:color="auto"/>
              <w:right w:val="single" w:sz="4" w:space="0" w:color="auto"/>
            </w:tcBorders>
          </w:tcPr>
          <w:p w:rsidR="00DD24FC" w:rsidRPr="00DD24FC" w:rsidRDefault="00DD24FC" w:rsidP="00C6734F">
            <w:pPr>
              <w:spacing w:line="240" w:lineRule="auto"/>
              <w:rPr>
                <w:rFonts w:eastAsia="Times New Roman"/>
                <w:b/>
                <w:bCs/>
              </w:rPr>
            </w:pPr>
          </w:p>
        </w:tc>
        <w:tc>
          <w:tcPr>
            <w:tcW w:w="490" w:type="dxa"/>
            <w:vMerge/>
            <w:tcBorders>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p>
        </w:tc>
        <w:tc>
          <w:tcPr>
            <w:tcW w:w="589" w:type="dxa"/>
            <w:vMerge/>
            <w:tcBorders>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p>
        </w:tc>
        <w:tc>
          <w:tcPr>
            <w:tcW w:w="588" w:type="dxa"/>
            <w:vMerge/>
            <w:tcBorders>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p>
        </w:tc>
        <w:tc>
          <w:tcPr>
            <w:tcW w:w="586" w:type="dxa"/>
            <w:vMerge/>
            <w:tcBorders>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p>
        </w:tc>
        <w:tc>
          <w:tcPr>
            <w:tcW w:w="1731" w:type="dxa"/>
            <w:vMerge/>
            <w:tcBorders>
              <w:left w:val="single" w:sz="4" w:space="0" w:color="auto"/>
              <w:bottom w:val="single" w:sz="4" w:space="0" w:color="auto"/>
              <w:right w:val="single" w:sz="4" w:space="0" w:color="auto"/>
            </w:tcBorders>
          </w:tcPr>
          <w:p w:rsidR="00DD24FC" w:rsidRPr="00DD24FC" w:rsidRDefault="00DD24FC" w:rsidP="00C6734F">
            <w:pPr>
              <w:spacing w:line="240" w:lineRule="auto"/>
              <w:rPr>
                <w:rFonts w:eastAsia="Times New Roman"/>
                <w:b/>
                <w:bCs/>
              </w:rPr>
            </w:pPr>
          </w:p>
        </w:tc>
        <w:tc>
          <w:tcPr>
            <w:tcW w:w="1264" w:type="dxa"/>
            <w:vMerge/>
            <w:tcBorders>
              <w:left w:val="single" w:sz="4" w:space="0" w:color="auto"/>
              <w:bottom w:val="single" w:sz="4" w:space="0" w:color="auto"/>
              <w:right w:val="single" w:sz="4" w:space="0" w:color="auto"/>
            </w:tcBorders>
          </w:tcPr>
          <w:p w:rsidR="00DD24FC" w:rsidRPr="00DD24FC" w:rsidRDefault="00DD24FC" w:rsidP="00C6734F">
            <w:pPr>
              <w:spacing w:line="240" w:lineRule="auto"/>
              <w:rPr>
                <w:rFonts w:eastAsia="Times New Roman"/>
                <w:b/>
                <w:bCs/>
              </w:rPr>
            </w:pPr>
          </w:p>
        </w:tc>
        <w:tc>
          <w:tcPr>
            <w:tcW w:w="75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чел.</w:t>
            </w:r>
          </w:p>
        </w:tc>
        <w:tc>
          <w:tcPr>
            <w:tcW w:w="923"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w:t>
            </w:r>
          </w:p>
        </w:tc>
        <w:tc>
          <w:tcPr>
            <w:tcW w:w="74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чел.</w:t>
            </w:r>
          </w:p>
        </w:tc>
        <w:tc>
          <w:tcPr>
            <w:tcW w:w="83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w:t>
            </w:r>
          </w:p>
        </w:tc>
        <w:tc>
          <w:tcPr>
            <w:tcW w:w="729"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чел.</w:t>
            </w:r>
          </w:p>
        </w:tc>
        <w:tc>
          <w:tcPr>
            <w:tcW w:w="95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w:t>
            </w:r>
          </w:p>
        </w:tc>
      </w:tr>
      <w:tr w:rsidR="00DD24FC" w:rsidRPr="00DD24FC" w:rsidTr="00C6734F">
        <w:trPr>
          <w:trHeight w:val="315"/>
          <w:jc w:val="center"/>
        </w:trPr>
        <w:tc>
          <w:tcPr>
            <w:tcW w:w="953" w:type="dxa"/>
            <w:tcBorders>
              <w:top w:val="nil"/>
              <w:left w:val="single" w:sz="4" w:space="0" w:color="auto"/>
              <w:bottom w:val="single" w:sz="4" w:space="0" w:color="auto"/>
              <w:right w:val="single" w:sz="4" w:space="0" w:color="auto"/>
            </w:tcBorders>
            <w:shd w:val="clear" w:color="auto" w:fill="auto"/>
            <w:noWrap/>
            <w:vAlign w:val="bottom"/>
            <w:hideMark/>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6</w:t>
            </w:r>
          </w:p>
        </w:tc>
        <w:tc>
          <w:tcPr>
            <w:tcW w:w="1956" w:type="dxa"/>
            <w:tcBorders>
              <w:top w:val="nil"/>
              <w:left w:val="nil"/>
              <w:bottom w:val="single" w:sz="4" w:space="0" w:color="auto"/>
              <w:right w:val="single" w:sz="4" w:space="0" w:color="auto"/>
            </w:tcBorders>
            <w:shd w:val="clear" w:color="auto" w:fill="auto"/>
            <w:vAlign w:val="bottom"/>
            <w:hideMark/>
          </w:tcPr>
          <w:p w:rsidR="00DD24FC" w:rsidRPr="00DD24FC" w:rsidRDefault="00DD24FC" w:rsidP="00C6734F">
            <w:pPr>
              <w:spacing w:line="240" w:lineRule="auto"/>
              <w:rPr>
                <w:rFonts w:eastAsia="Times New Roman"/>
                <w:sz w:val="24"/>
                <w:szCs w:val="24"/>
              </w:rPr>
            </w:pPr>
            <w:r w:rsidRPr="00DD24FC">
              <w:rPr>
                <w:rFonts w:eastAsia="Times New Roman"/>
                <w:sz w:val="24"/>
                <w:szCs w:val="24"/>
              </w:rPr>
              <w:t>Русский язык</w:t>
            </w:r>
          </w:p>
        </w:tc>
        <w:tc>
          <w:tcPr>
            <w:tcW w:w="171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80</w:t>
            </w:r>
          </w:p>
        </w:tc>
        <w:tc>
          <w:tcPr>
            <w:tcW w:w="490"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589"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24</w:t>
            </w:r>
          </w:p>
        </w:tc>
        <w:tc>
          <w:tcPr>
            <w:tcW w:w="58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36</w:t>
            </w:r>
          </w:p>
        </w:tc>
        <w:tc>
          <w:tcPr>
            <w:tcW w:w="58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20</w:t>
            </w:r>
          </w:p>
        </w:tc>
        <w:tc>
          <w:tcPr>
            <w:tcW w:w="1731"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100%</w:t>
            </w:r>
          </w:p>
        </w:tc>
        <w:tc>
          <w:tcPr>
            <w:tcW w:w="1264"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70%</w:t>
            </w:r>
          </w:p>
        </w:tc>
        <w:tc>
          <w:tcPr>
            <w:tcW w:w="75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80</w:t>
            </w:r>
          </w:p>
        </w:tc>
        <w:tc>
          <w:tcPr>
            <w:tcW w:w="923"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100%</w:t>
            </w:r>
          </w:p>
        </w:tc>
        <w:tc>
          <w:tcPr>
            <w:tcW w:w="744"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83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729"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957"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r>
      <w:tr w:rsidR="00DD24FC" w:rsidRPr="00DD24FC" w:rsidTr="00C6734F">
        <w:trPr>
          <w:trHeight w:val="315"/>
          <w:jc w:val="center"/>
        </w:trPr>
        <w:tc>
          <w:tcPr>
            <w:tcW w:w="953" w:type="dxa"/>
            <w:tcBorders>
              <w:top w:val="nil"/>
              <w:left w:val="single" w:sz="4" w:space="0" w:color="auto"/>
              <w:bottom w:val="single" w:sz="4" w:space="0" w:color="auto"/>
              <w:right w:val="single" w:sz="4" w:space="0" w:color="auto"/>
            </w:tcBorders>
            <w:shd w:val="clear" w:color="auto" w:fill="auto"/>
            <w:noWrap/>
            <w:vAlign w:val="bottom"/>
            <w:hideMark/>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6</w:t>
            </w:r>
          </w:p>
        </w:tc>
        <w:tc>
          <w:tcPr>
            <w:tcW w:w="1956" w:type="dxa"/>
            <w:tcBorders>
              <w:top w:val="nil"/>
              <w:left w:val="nil"/>
              <w:bottom w:val="single" w:sz="4" w:space="0" w:color="auto"/>
              <w:right w:val="single" w:sz="4" w:space="0" w:color="auto"/>
            </w:tcBorders>
            <w:shd w:val="clear" w:color="auto" w:fill="auto"/>
            <w:vAlign w:val="bottom"/>
            <w:hideMark/>
          </w:tcPr>
          <w:p w:rsidR="00DD24FC" w:rsidRPr="00DD24FC" w:rsidRDefault="00DD24FC" w:rsidP="00C6734F">
            <w:pPr>
              <w:spacing w:line="240" w:lineRule="auto"/>
              <w:rPr>
                <w:rFonts w:eastAsia="Times New Roman"/>
                <w:sz w:val="24"/>
                <w:szCs w:val="24"/>
              </w:rPr>
            </w:pPr>
            <w:r w:rsidRPr="00DD24FC">
              <w:rPr>
                <w:rFonts w:eastAsia="Times New Roman"/>
                <w:sz w:val="24"/>
                <w:szCs w:val="24"/>
              </w:rPr>
              <w:t>Математика</w:t>
            </w:r>
          </w:p>
        </w:tc>
        <w:tc>
          <w:tcPr>
            <w:tcW w:w="171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86</w:t>
            </w:r>
          </w:p>
        </w:tc>
        <w:tc>
          <w:tcPr>
            <w:tcW w:w="490"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589"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41</w:t>
            </w:r>
          </w:p>
        </w:tc>
        <w:tc>
          <w:tcPr>
            <w:tcW w:w="58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35</w:t>
            </w:r>
          </w:p>
        </w:tc>
        <w:tc>
          <w:tcPr>
            <w:tcW w:w="58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w:t>
            </w:r>
          </w:p>
        </w:tc>
        <w:tc>
          <w:tcPr>
            <w:tcW w:w="1731"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100%</w:t>
            </w:r>
          </w:p>
        </w:tc>
        <w:tc>
          <w:tcPr>
            <w:tcW w:w="1264"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52,3%</w:t>
            </w:r>
          </w:p>
        </w:tc>
        <w:tc>
          <w:tcPr>
            <w:tcW w:w="75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86</w:t>
            </w:r>
          </w:p>
        </w:tc>
        <w:tc>
          <w:tcPr>
            <w:tcW w:w="923"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100%</w:t>
            </w:r>
          </w:p>
        </w:tc>
        <w:tc>
          <w:tcPr>
            <w:tcW w:w="744"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83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729"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957"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r>
      <w:tr w:rsidR="00DD24FC" w:rsidRPr="00DD24FC" w:rsidTr="00C6734F">
        <w:trPr>
          <w:trHeight w:val="315"/>
          <w:jc w:val="center"/>
        </w:trPr>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6</w:t>
            </w:r>
          </w:p>
        </w:tc>
        <w:tc>
          <w:tcPr>
            <w:tcW w:w="1956" w:type="dxa"/>
            <w:tcBorders>
              <w:top w:val="single" w:sz="4" w:space="0" w:color="auto"/>
              <w:left w:val="nil"/>
              <w:bottom w:val="single" w:sz="4" w:space="0" w:color="auto"/>
              <w:right w:val="single" w:sz="4" w:space="0" w:color="auto"/>
            </w:tcBorders>
            <w:shd w:val="clear" w:color="auto" w:fill="auto"/>
            <w:vAlign w:val="bottom"/>
            <w:hideMark/>
          </w:tcPr>
          <w:p w:rsidR="00DD24FC" w:rsidRPr="00DD24FC" w:rsidRDefault="00DD24FC" w:rsidP="00C6734F">
            <w:pPr>
              <w:spacing w:line="240" w:lineRule="auto"/>
              <w:rPr>
                <w:rFonts w:eastAsia="Times New Roman"/>
                <w:sz w:val="24"/>
                <w:szCs w:val="24"/>
              </w:rPr>
            </w:pPr>
            <w:r w:rsidRPr="00DD24FC">
              <w:rPr>
                <w:rFonts w:eastAsia="Times New Roman"/>
                <w:sz w:val="24"/>
                <w:szCs w:val="24"/>
              </w:rPr>
              <w:t>История</w:t>
            </w:r>
          </w:p>
        </w:tc>
        <w:tc>
          <w:tcPr>
            <w:tcW w:w="171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54</w:t>
            </w:r>
          </w:p>
        </w:tc>
        <w:tc>
          <w:tcPr>
            <w:tcW w:w="490"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0</w:t>
            </w:r>
          </w:p>
        </w:tc>
        <w:tc>
          <w:tcPr>
            <w:tcW w:w="589"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32</w:t>
            </w:r>
          </w:p>
        </w:tc>
        <w:tc>
          <w:tcPr>
            <w:tcW w:w="58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13</w:t>
            </w:r>
          </w:p>
        </w:tc>
        <w:tc>
          <w:tcPr>
            <w:tcW w:w="58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9</w:t>
            </w:r>
          </w:p>
        </w:tc>
        <w:tc>
          <w:tcPr>
            <w:tcW w:w="173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100%</w:t>
            </w:r>
          </w:p>
        </w:tc>
        <w:tc>
          <w:tcPr>
            <w:tcW w:w="126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40,7%</w:t>
            </w:r>
          </w:p>
        </w:tc>
        <w:tc>
          <w:tcPr>
            <w:tcW w:w="75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47</w:t>
            </w:r>
          </w:p>
        </w:tc>
        <w:tc>
          <w:tcPr>
            <w:tcW w:w="923"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87,04%</w:t>
            </w:r>
          </w:p>
        </w:tc>
        <w:tc>
          <w:tcPr>
            <w:tcW w:w="74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1</w:t>
            </w:r>
          </w:p>
        </w:tc>
        <w:tc>
          <w:tcPr>
            <w:tcW w:w="83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1,85%</w:t>
            </w:r>
          </w:p>
        </w:tc>
        <w:tc>
          <w:tcPr>
            <w:tcW w:w="729"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6</w:t>
            </w:r>
          </w:p>
        </w:tc>
        <w:tc>
          <w:tcPr>
            <w:tcW w:w="95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11,11%</w:t>
            </w:r>
          </w:p>
        </w:tc>
      </w:tr>
      <w:tr w:rsidR="00DD24FC" w:rsidRPr="00DD24FC" w:rsidTr="00C6734F">
        <w:trPr>
          <w:trHeight w:val="315"/>
          <w:jc w:val="center"/>
        </w:trPr>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24FC" w:rsidRPr="00DD24FC" w:rsidRDefault="00DD24FC" w:rsidP="00C6734F">
            <w:pPr>
              <w:spacing w:line="240" w:lineRule="auto"/>
              <w:jc w:val="center"/>
              <w:rPr>
                <w:rFonts w:eastAsia="Times New Roman"/>
              </w:rPr>
            </w:pPr>
            <w:r w:rsidRPr="00DD24FC">
              <w:rPr>
                <w:rFonts w:eastAsia="Times New Roman"/>
              </w:rPr>
              <w:t>6</w:t>
            </w:r>
          </w:p>
        </w:tc>
        <w:tc>
          <w:tcPr>
            <w:tcW w:w="1956" w:type="dxa"/>
            <w:tcBorders>
              <w:top w:val="single" w:sz="4" w:space="0" w:color="auto"/>
              <w:left w:val="nil"/>
              <w:bottom w:val="single" w:sz="4" w:space="0" w:color="auto"/>
              <w:right w:val="single" w:sz="4" w:space="0" w:color="auto"/>
            </w:tcBorders>
            <w:shd w:val="clear" w:color="auto" w:fill="auto"/>
            <w:vAlign w:val="bottom"/>
          </w:tcPr>
          <w:p w:rsidR="00DD24FC" w:rsidRPr="00DD24FC" w:rsidRDefault="00DD24FC" w:rsidP="00C6734F">
            <w:pPr>
              <w:spacing w:line="240" w:lineRule="auto"/>
              <w:rPr>
                <w:rFonts w:eastAsia="Times New Roman"/>
                <w:sz w:val="24"/>
                <w:szCs w:val="24"/>
              </w:rPr>
            </w:pPr>
            <w:r w:rsidRPr="00DD24FC">
              <w:rPr>
                <w:rFonts w:eastAsia="Times New Roman"/>
                <w:sz w:val="24"/>
                <w:szCs w:val="24"/>
              </w:rPr>
              <w:t>Биология</w:t>
            </w:r>
          </w:p>
        </w:tc>
        <w:tc>
          <w:tcPr>
            <w:tcW w:w="171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53</w:t>
            </w:r>
          </w:p>
        </w:tc>
        <w:tc>
          <w:tcPr>
            <w:tcW w:w="490"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589"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23</w:t>
            </w:r>
          </w:p>
        </w:tc>
        <w:tc>
          <w:tcPr>
            <w:tcW w:w="58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24</w:t>
            </w:r>
          </w:p>
        </w:tc>
        <w:tc>
          <w:tcPr>
            <w:tcW w:w="58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6</w:t>
            </w:r>
          </w:p>
        </w:tc>
        <w:tc>
          <w:tcPr>
            <w:tcW w:w="173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100%</w:t>
            </w:r>
          </w:p>
        </w:tc>
        <w:tc>
          <w:tcPr>
            <w:tcW w:w="126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56,6%</w:t>
            </w:r>
          </w:p>
        </w:tc>
        <w:tc>
          <w:tcPr>
            <w:tcW w:w="75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53</w:t>
            </w:r>
          </w:p>
        </w:tc>
        <w:tc>
          <w:tcPr>
            <w:tcW w:w="923"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100%</w:t>
            </w:r>
          </w:p>
        </w:tc>
        <w:tc>
          <w:tcPr>
            <w:tcW w:w="74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83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729"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95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r>
      <w:tr w:rsidR="00DD24FC" w:rsidRPr="00DD24FC" w:rsidTr="00C6734F">
        <w:trPr>
          <w:trHeight w:val="315"/>
          <w:jc w:val="center"/>
        </w:trPr>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24FC" w:rsidRPr="00DD24FC" w:rsidRDefault="00DD24FC" w:rsidP="00C6734F">
            <w:pPr>
              <w:spacing w:line="240" w:lineRule="auto"/>
              <w:jc w:val="center"/>
              <w:rPr>
                <w:rFonts w:eastAsia="Times New Roman"/>
              </w:rPr>
            </w:pPr>
            <w:r w:rsidRPr="00DD24FC">
              <w:rPr>
                <w:rFonts w:eastAsia="Times New Roman"/>
              </w:rPr>
              <w:t>6</w:t>
            </w:r>
          </w:p>
        </w:tc>
        <w:tc>
          <w:tcPr>
            <w:tcW w:w="1956" w:type="dxa"/>
            <w:tcBorders>
              <w:top w:val="single" w:sz="4" w:space="0" w:color="auto"/>
              <w:left w:val="nil"/>
              <w:bottom w:val="single" w:sz="4" w:space="0" w:color="auto"/>
              <w:right w:val="single" w:sz="4" w:space="0" w:color="auto"/>
            </w:tcBorders>
            <w:shd w:val="clear" w:color="auto" w:fill="auto"/>
            <w:vAlign w:val="bottom"/>
          </w:tcPr>
          <w:p w:rsidR="00DD24FC" w:rsidRPr="00DD24FC" w:rsidRDefault="00DD24FC" w:rsidP="00C6734F">
            <w:pPr>
              <w:spacing w:line="240" w:lineRule="auto"/>
              <w:rPr>
                <w:rFonts w:eastAsia="Times New Roman"/>
                <w:sz w:val="24"/>
                <w:szCs w:val="24"/>
              </w:rPr>
            </w:pPr>
            <w:r w:rsidRPr="00DD24FC">
              <w:rPr>
                <w:rFonts w:eastAsia="Times New Roman"/>
                <w:sz w:val="24"/>
                <w:szCs w:val="24"/>
              </w:rPr>
              <w:t>Обществознание</w:t>
            </w:r>
          </w:p>
        </w:tc>
        <w:tc>
          <w:tcPr>
            <w:tcW w:w="171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53</w:t>
            </w:r>
          </w:p>
        </w:tc>
        <w:tc>
          <w:tcPr>
            <w:tcW w:w="490"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589"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23</w:t>
            </w:r>
          </w:p>
        </w:tc>
        <w:tc>
          <w:tcPr>
            <w:tcW w:w="58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33</w:t>
            </w:r>
          </w:p>
        </w:tc>
        <w:tc>
          <w:tcPr>
            <w:tcW w:w="58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w:t>
            </w:r>
          </w:p>
        </w:tc>
        <w:tc>
          <w:tcPr>
            <w:tcW w:w="173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100%</w:t>
            </w:r>
          </w:p>
        </w:tc>
        <w:tc>
          <w:tcPr>
            <w:tcW w:w="126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75,4%</w:t>
            </w:r>
          </w:p>
        </w:tc>
        <w:tc>
          <w:tcPr>
            <w:tcW w:w="75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52</w:t>
            </w:r>
          </w:p>
        </w:tc>
        <w:tc>
          <w:tcPr>
            <w:tcW w:w="923"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98,11%</w:t>
            </w:r>
          </w:p>
        </w:tc>
        <w:tc>
          <w:tcPr>
            <w:tcW w:w="74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w:t>
            </w:r>
          </w:p>
        </w:tc>
        <w:tc>
          <w:tcPr>
            <w:tcW w:w="83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1,89%</w:t>
            </w:r>
          </w:p>
        </w:tc>
        <w:tc>
          <w:tcPr>
            <w:tcW w:w="729"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95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r>
      <w:tr w:rsidR="00DD24FC" w:rsidRPr="00DD24FC" w:rsidTr="00C6734F">
        <w:trPr>
          <w:trHeight w:val="315"/>
          <w:jc w:val="center"/>
        </w:trPr>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24FC" w:rsidRPr="00DD24FC" w:rsidRDefault="00DD24FC" w:rsidP="00C6734F">
            <w:pPr>
              <w:spacing w:line="240" w:lineRule="auto"/>
              <w:jc w:val="center"/>
              <w:rPr>
                <w:rFonts w:eastAsia="Times New Roman"/>
              </w:rPr>
            </w:pPr>
            <w:r w:rsidRPr="00DD24FC">
              <w:rPr>
                <w:rFonts w:eastAsia="Times New Roman"/>
              </w:rPr>
              <w:t>6</w:t>
            </w:r>
          </w:p>
        </w:tc>
        <w:tc>
          <w:tcPr>
            <w:tcW w:w="1956" w:type="dxa"/>
            <w:tcBorders>
              <w:top w:val="single" w:sz="4" w:space="0" w:color="auto"/>
              <w:left w:val="nil"/>
              <w:bottom w:val="single" w:sz="4" w:space="0" w:color="auto"/>
              <w:right w:val="single" w:sz="4" w:space="0" w:color="auto"/>
            </w:tcBorders>
            <w:shd w:val="clear" w:color="auto" w:fill="auto"/>
            <w:vAlign w:val="bottom"/>
          </w:tcPr>
          <w:p w:rsidR="00DD24FC" w:rsidRPr="00DD24FC" w:rsidRDefault="00DD24FC" w:rsidP="00C6734F">
            <w:pPr>
              <w:spacing w:line="240" w:lineRule="auto"/>
              <w:rPr>
                <w:rFonts w:eastAsia="Times New Roman"/>
                <w:sz w:val="24"/>
                <w:szCs w:val="24"/>
              </w:rPr>
            </w:pPr>
            <w:r w:rsidRPr="00DD24FC">
              <w:rPr>
                <w:rFonts w:eastAsia="Times New Roman"/>
                <w:sz w:val="24"/>
                <w:szCs w:val="24"/>
              </w:rPr>
              <w:t>География</w:t>
            </w:r>
          </w:p>
        </w:tc>
        <w:tc>
          <w:tcPr>
            <w:tcW w:w="171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57</w:t>
            </w:r>
          </w:p>
        </w:tc>
        <w:tc>
          <w:tcPr>
            <w:tcW w:w="490"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589"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14</w:t>
            </w:r>
          </w:p>
        </w:tc>
        <w:tc>
          <w:tcPr>
            <w:tcW w:w="58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30</w:t>
            </w:r>
          </w:p>
        </w:tc>
        <w:tc>
          <w:tcPr>
            <w:tcW w:w="58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13</w:t>
            </w:r>
          </w:p>
        </w:tc>
        <w:tc>
          <w:tcPr>
            <w:tcW w:w="173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100%</w:t>
            </w:r>
          </w:p>
        </w:tc>
        <w:tc>
          <w:tcPr>
            <w:tcW w:w="126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75,4%</w:t>
            </w:r>
          </w:p>
        </w:tc>
        <w:tc>
          <w:tcPr>
            <w:tcW w:w="75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57</w:t>
            </w:r>
          </w:p>
        </w:tc>
        <w:tc>
          <w:tcPr>
            <w:tcW w:w="923"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100%</w:t>
            </w:r>
          </w:p>
        </w:tc>
        <w:tc>
          <w:tcPr>
            <w:tcW w:w="74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83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729"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95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r>
    </w:tbl>
    <w:p w:rsidR="00DD24FC" w:rsidRPr="00DD24FC" w:rsidRDefault="00DD24FC" w:rsidP="00DD24FC">
      <w:pPr>
        <w:spacing w:line="240" w:lineRule="auto"/>
        <w:ind w:firstLine="567"/>
        <w:rPr>
          <w:bCs/>
          <w:sz w:val="24"/>
          <w:szCs w:val="24"/>
        </w:rPr>
      </w:pPr>
    </w:p>
    <w:p w:rsidR="00DD24FC" w:rsidRPr="00DD24FC" w:rsidRDefault="00DD24FC" w:rsidP="00DD24FC">
      <w:pPr>
        <w:spacing w:line="240" w:lineRule="auto"/>
        <w:ind w:firstLine="567"/>
        <w:jc w:val="center"/>
        <w:rPr>
          <w:b/>
          <w:bCs/>
          <w:sz w:val="28"/>
          <w:szCs w:val="28"/>
        </w:rPr>
      </w:pPr>
      <w:r w:rsidRPr="00DD24FC">
        <w:rPr>
          <w:b/>
          <w:bCs/>
          <w:sz w:val="28"/>
          <w:szCs w:val="28"/>
        </w:rPr>
        <w:t>Результаты проведения ВПР с контролем объективности результатов в 4-6 классах</w:t>
      </w:r>
    </w:p>
    <w:p w:rsidR="00DD24FC" w:rsidRPr="00DD24FC" w:rsidRDefault="00DD24FC" w:rsidP="00DD24FC">
      <w:pPr>
        <w:spacing w:line="240" w:lineRule="auto"/>
        <w:ind w:firstLine="567"/>
        <w:rPr>
          <w:bCs/>
          <w:sz w:val="24"/>
          <w:szCs w:val="24"/>
        </w:rPr>
      </w:pPr>
      <w:r w:rsidRPr="00DD24FC">
        <w:rPr>
          <w:bCs/>
          <w:sz w:val="24"/>
          <w:szCs w:val="24"/>
        </w:rPr>
        <w:lastRenderedPageBreak/>
        <w:t xml:space="preserve">На основании </w:t>
      </w:r>
      <w:hyperlink r:id="rId17" w:history="1">
        <w:r w:rsidRPr="00DD24FC">
          <w:rPr>
            <w:rStyle w:val="affb"/>
            <w:color w:val="auto"/>
            <w:sz w:val="24"/>
            <w:szCs w:val="24"/>
            <w:shd w:val="clear" w:color="auto" w:fill="FFFFFF"/>
          </w:rPr>
          <w:t>приказа Министерства образования Белгородской области № 923 от 25 марта 2024 года "Об организации выборочного проведения всероссийских проверочных работ с контролем объективности результатов в 2024 году"</w:t>
        </w:r>
      </w:hyperlink>
      <w:r w:rsidRPr="00DD24FC">
        <w:rPr>
          <w:sz w:val="24"/>
          <w:szCs w:val="24"/>
        </w:rPr>
        <w:t>. ВПР с контролем объективности проводилось по 2 предметам: русский язык и математике. В них приняли участие 90 обучающихся 4-6 классов: по 30 обучающихся от каждой параллели. Определение обучающихся, которые приняли  участие в ВПР с контролем объективности результатов, осуществлялось через ЛК ОО ФИС ОКО федеральным организатором.</w:t>
      </w:r>
    </w:p>
    <w:p w:rsidR="00DD24FC" w:rsidRPr="00DD24FC" w:rsidRDefault="00DD24FC" w:rsidP="00DD24FC">
      <w:pPr>
        <w:spacing w:line="240" w:lineRule="auto"/>
        <w:ind w:firstLine="567"/>
        <w:jc w:val="center"/>
        <w:rPr>
          <w:b/>
          <w:bCs/>
          <w:sz w:val="28"/>
          <w:szCs w:val="28"/>
        </w:rPr>
      </w:pPr>
    </w:p>
    <w:tbl>
      <w:tblPr>
        <w:tblW w:w="15044" w:type="dxa"/>
        <w:jc w:val="center"/>
        <w:tblLayout w:type="fixed"/>
        <w:tblLook w:val="04A0" w:firstRow="1" w:lastRow="0" w:firstColumn="1" w:lastColumn="0" w:noHBand="0" w:noVBand="1"/>
      </w:tblPr>
      <w:tblGrid>
        <w:gridCol w:w="970"/>
        <w:gridCol w:w="2198"/>
        <w:gridCol w:w="1430"/>
        <w:gridCol w:w="636"/>
        <w:gridCol w:w="716"/>
        <w:gridCol w:w="716"/>
        <w:gridCol w:w="715"/>
        <w:gridCol w:w="1144"/>
        <w:gridCol w:w="1431"/>
        <w:gridCol w:w="848"/>
        <w:gridCol w:w="848"/>
        <w:gridCol w:w="848"/>
        <w:gridCol w:w="848"/>
        <w:gridCol w:w="848"/>
        <w:gridCol w:w="848"/>
      </w:tblGrid>
      <w:tr w:rsidR="00DD24FC" w:rsidRPr="00DD24FC" w:rsidTr="00C6734F">
        <w:trPr>
          <w:trHeight w:val="464"/>
          <w:jc w:val="center"/>
        </w:trPr>
        <w:tc>
          <w:tcPr>
            <w:tcW w:w="970" w:type="dxa"/>
            <w:vMerge w:val="restart"/>
            <w:tcBorders>
              <w:top w:val="single" w:sz="4" w:space="0" w:color="auto"/>
              <w:left w:val="single" w:sz="4" w:space="0" w:color="auto"/>
              <w:right w:val="single" w:sz="4" w:space="0" w:color="auto"/>
            </w:tcBorders>
            <w:shd w:val="clear" w:color="auto" w:fill="auto"/>
            <w:noWrap/>
            <w:hideMark/>
          </w:tcPr>
          <w:p w:rsidR="00DD24FC" w:rsidRPr="00DD24FC" w:rsidRDefault="00DD24FC" w:rsidP="00C6734F">
            <w:pPr>
              <w:spacing w:line="240" w:lineRule="auto"/>
              <w:rPr>
                <w:rFonts w:eastAsia="Times New Roman"/>
                <w:b/>
                <w:bCs/>
              </w:rPr>
            </w:pPr>
            <w:r w:rsidRPr="00DD24FC">
              <w:rPr>
                <w:rFonts w:eastAsia="Times New Roman"/>
                <w:b/>
                <w:bCs/>
              </w:rPr>
              <w:t>Класс</w:t>
            </w:r>
          </w:p>
        </w:tc>
        <w:tc>
          <w:tcPr>
            <w:tcW w:w="2198" w:type="dxa"/>
            <w:vMerge w:val="restart"/>
            <w:tcBorders>
              <w:top w:val="single" w:sz="4" w:space="0" w:color="auto"/>
              <w:left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Предмет</w:t>
            </w:r>
          </w:p>
        </w:tc>
        <w:tc>
          <w:tcPr>
            <w:tcW w:w="1430" w:type="dxa"/>
            <w:vMerge w:val="restart"/>
            <w:tcBorders>
              <w:top w:val="single" w:sz="4" w:space="0" w:color="auto"/>
              <w:left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Кол-во учащихся, принявших участив ВПР с контролем объективности результатов</w:t>
            </w:r>
          </w:p>
        </w:tc>
        <w:tc>
          <w:tcPr>
            <w:tcW w:w="2783" w:type="dxa"/>
            <w:gridSpan w:val="4"/>
            <w:tcBorders>
              <w:top w:val="single" w:sz="4" w:space="0" w:color="auto"/>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 xml:space="preserve">Распределение групп </w:t>
            </w:r>
          </w:p>
        </w:tc>
        <w:tc>
          <w:tcPr>
            <w:tcW w:w="1144" w:type="dxa"/>
            <w:vMerge w:val="restart"/>
            <w:tcBorders>
              <w:top w:val="single" w:sz="4" w:space="0" w:color="auto"/>
              <w:left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Успеваемость, %</w:t>
            </w:r>
          </w:p>
        </w:tc>
        <w:tc>
          <w:tcPr>
            <w:tcW w:w="1431" w:type="dxa"/>
            <w:vMerge w:val="restart"/>
            <w:tcBorders>
              <w:top w:val="single" w:sz="4" w:space="0" w:color="auto"/>
              <w:left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Качество знаний,%</w:t>
            </w:r>
          </w:p>
        </w:tc>
        <w:tc>
          <w:tcPr>
            <w:tcW w:w="5088" w:type="dxa"/>
            <w:gridSpan w:val="6"/>
            <w:tcBorders>
              <w:top w:val="single" w:sz="4" w:space="0" w:color="auto"/>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 xml:space="preserve">Показали результат в сравнении с  отметкой по предмету за </w:t>
            </w:r>
            <w:r w:rsidRPr="00DD24FC">
              <w:rPr>
                <w:rFonts w:eastAsia="Times New Roman"/>
                <w:b/>
                <w:bCs/>
                <w:lang w:val="en-US"/>
              </w:rPr>
              <w:t>III</w:t>
            </w:r>
            <w:r w:rsidRPr="00DD24FC">
              <w:rPr>
                <w:rFonts w:eastAsia="Times New Roman"/>
                <w:b/>
                <w:bCs/>
              </w:rPr>
              <w:t xml:space="preserve"> четверть2023-2024 учебного года</w:t>
            </w:r>
          </w:p>
        </w:tc>
      </w:tr>
      <w:tr w:rsidR="00DD24FC" w:rsidRPr="00DD24FC" w:rsidTr="00C6734F">
        <w:trPr>
          <w:trHeight w:val="241"/>
          <w:jc w:val="center"/>
        </w:trPr>
        <w:tc>
          <w:tcPr>
            <w:tcW w:w="970"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2198"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1430"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636" w:type="dxa"/>
            <w:vMerge w:val="restart"/>
            <w:tcBorders>
              <w:top w:val="nil"/>
              <w:left w:val="nil"/>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2</w:t>
            </w:r>
          </w:p>
        </w:tc>
        <w:tc>
          <w:tcPr>
            <w:tcW w:w="716" w:type="dxa"/>
            <w:vMerge w:val="restart"/>
            <w:tcBorders>
              <w:top w:val="nil"/>
              <w:left w:val="nil"/>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3</w:t>
            </w:r>
          </w:p>
        </w:tc>
        <w:tc>
          <w:tcPr>
            <w:tcW w:w="716" w:type="dxa"/>
            <w:vMerge w:val="restart"/>
            <w:tcBorders>
              <w:top w:val="nil"/>
              <w:left w:val="nil"/>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4</w:t>
            </w:r>
          </w:p>
        </w:tc>
        <w:tc>
          <w:tcPr>
            <w:tcW w:w="715" w:type="dxa"/>
            <w:vMerge w:val="restart"/>
            <w:tcBorders>
              <w:top w:val="nil"/>
              <w:left w:val="nil"/>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5</w:t>
            </w:r>
          </w:p>
        </w:tc>
        <w:tc>
          <w:tcPr>
            <w:tcW w:w="1144"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1431"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1696" w:type="dxa"/>
            <w:gridSpan w:val="2"/>
            <w:tcBorders>
              <w:top w:val="nil"/>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подтвердили</w:t>
            </w:r>
          </w:p>
        </w:tc>
        <w:tc>
          <w:tcPr>
            <w:tcW w:w="1696" w:type="dxa"/>
            <w:gridSpan w:val="2"/>
            <w:tcBorders>
              <w:top w:val="nil"/>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выше четвертной</w:t>
            </w:r>
          </w:p>
        </w:tc>
        <w:tc>
          <w:tcPr>
            <w:tcW w:w="1696" w:type="dxa"/>
            <w:gridSpan w:val="2"/>
            <w:tcBorders>
              <w:top w:val="nil"/>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ниже четвертной</w:t>
            </w:r>
          </w:p>
        </w:tc>
      </w:tr>
      <w:tr w:rsidR="00DD24FC" w:rsidRPr="00DD24FC" w:rsidTr="00C6734F">
        <w:trPr>
          <w:trHeight w:val="262"/>
          <w:jc w:val="center"/>
        </w:trPr>
        <w:tc>
          <w:tcPr>
            <w:tcW w:w="970" w:type="dxa"/>
            <w:vMerge/>
            <w:tcBorders>
              <w:left w:val="single" w:sz="4" w:space="0" w:color="auto"/>
              <w:bottom w:val="single" w:sz="4" w:space="0" w:color="000000"/>
              <w:right w:val="single" w:sz="4" w:space="0" w:color="auto"/>
            </w:tcBorders>
          </w:tcPr>
          <w:p w:rsidR="00DD24FC" w:rsidRPr="00DD24FC" w:rsidRDefault="00DD24FC" w:rsidP="00C6734F">
            <w:pPr>
              <w:spacing w:line="240" w:lineRule="auto"/>
              <w:rPr>
                <w:rFonts w:eastAsia="Times New Roman"/>
                <w:b/>
                <w:bCs/>
              </w:rPr>
            </w:pPr>
          </w:p>
        </w:tc>
        <w:tc>
          <w:tcPr>
            <w:tcW w:w="2198" w:type="dxa"/>
            <w:vMerge/>
            <w:tcBorders>
              <w:left w:val="single" w:sz="4" w:space="0" w:color="auto"/>
              <w:bottom w:val="single" w:sz="4" w:space="0" w:color="auto"/>
              <w:right w:val="single" w:sz="4" w:space="0" w:color="auto"/>
            </w:tcBorders>
          </w:tcPr>
          <w:p w:rsidR="00DD24FC" w:rsidRPr="00DD24FC" w:rsidRDefault="00DD24FC" w:rsidP="00C6734F">
            <w:pPr>
              <w:spacing w:line="240" w:lineRule="auto"/>
              <w:rPr>
                <w:rFonts w:eastAsia="Times New Roman"/>
                <w:b/>
                <w:bCs/>
              </w:rPr>
            </w:pPr>
          </w:p>
        </w:tc>
        <w:tc>
          <w:tcPr>
            <w:tcW w:w="1430" w:type="dxa"/>
            <w:vMerge/>
            <w:tcBorders>
              <w:left w:val="single" w:sz="4" w:space="0" w:color="auto"/>
              <w:bottom w:val="single" w:sz="4" w:space="0" w:color="auto"/>
              <w:right w:val="single" w:sz="4" w:space="0" w:color="auto"/>
            </w:tcBorders>
          </w:tcPr>
          <w:p w:rsidR="00DD24FC" w:rsidRPr="00DD24FC" w:rsidRDefault="00DD24FC" w:rsidP="00C6734F">
            <w:pPr>
              <w:spacing w:line="240" w:lineRule="auto"/>
              <w:rPr>
                <w:rFonts w:eastAsia="Times New Roman"/>
                <w:b/>
                <w:bCs/>
              </w:rPr>
            </w:pPr>
          </w:p>
        </w:tc>
        <w:tc>
          <w:tcPr>
            <w:tcW w:w="636" w:type="dxa"/>
            <w:vMerge/>
            <w:tcBorders>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p>
        </w:tc>
        <w:tc>
          <w:tcPr>
            <w:tcW w:w="716" w:type="dxa"/>
            <w:vMerge/>
            <w:tcBorders>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p>
        </w:tc>
        <w:tc>
          <w:tcPr>
            <w:tcW w:w="716" w:type="dxa"/>
            <w:vMerge/>
            <w:tcBorders>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p>
        </w:tc>
        <w:tc>
          <w:tcPr>
            <w:tcW w:w="715" w:type="dxa"/>
            <w:vMerge/>
            <w:tcBorders>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p>
        </w:tc>
        <w:tc>
          <w:tcPr>
            <w:tcW w:w="1144" w:type="dxa"/>
            <w:vMerge/>
            <w:tcBorders>
              <w:left w:val="single" w:sz="4" w:space="0" w:color="auto"/>
              <w:bottom w:val="single" w:sz="4" w:space="0" w:color="auto"/>
              <w:right w:val="single" w:sz="4" w:space="0" w:color="auto"/>
            </w:tcBorders>
          </w:tcPr>
          <w:p w:rsidR="00DD24FC" w:rsidRPr="00DD24FC" w:rsidRDefault="00DD24FC" w:rsidP="00C6734F">
            <w:pPr>
              <w:spacing w:line="240" w:lineRule="auto"/>
              <w:rPr>
                <w:rFonts w:eastAsia="Times New Roman"/>
                <w:b/>
                <w:bCs/>
              </w:rPr>
            </w:pPr>
          </w:p>
        </w:tc>
        <w:tc>
          <w:tcPr>
            <w:tcW w:w="1431" w:type="dxa"/>
            <w:vMerge/>
            <w:tcBorders>
              <w:left w:val="single" w:sz="4" w:space="0" w:color="auto"/>
              <w:bottom w:val="single" w:sz="4" w:space="0" w:color="auto"/>
              <w:right w:val="single" w:sz="4" w:space="0" w:color="auto"/>
            </w:tcBorders>
          </w:tcPr>
          <w:p w:rsidR="00DD24FC" w:rsidRPr="00DD24FC" w:rsidRDefault="00DD24FC" w:rsidP="00C6734F">
            <w:pPr>
              <w:spacing w:line="240" w:lineRule="auto"/>
              <w:rPr>
                <w:rFonts w:eastAsia="Times New Roman"/>
                <w:b/>
                <w:bCs/>
              </w:rPr>
            </w:pP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чел.</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чел.</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чел.</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w:t>
            </w:r>
          </w:p>
        </w:tc>
      </w:tr>
      <w:tr w:rsidR="00DD24FC" w:rsidRPr="00DD24FC" w:rsidTr="00C6734F">
        <w:trPr>
          <w:trHeight w:val="302"/>
          <w:jc w:val="center"/>
        </w:trPr>
        <w:tc>
          <w:tcPr>
            <w:tcW w:w="970" w:type="dxa"/>
            <w:tcBorders>
              <w:top w:val="nil"/>
              <w:left w:val="single" w:sz="4" w:space="0" w:color="auto"/>
              <w:bottom w:val="single" w:sz="4" w:space="0" w:color="auto"/>
              <w:right w:val="single" w:sz="4" w:space="0" w:color="auto"/>
            </w:tcBorders>
            <w:shd w:val="clear" w:color="auto" w:fill="auto"/>
            <w:noWrap/>
            <w:vAlign w:val="bottom"/>
            <w:hideMark/>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w:t>
            </w:r>
          </w:p>
        </w:tc>
        <w:tc>
          <w:tcPr>
            <w:tcW w:w="2198" w:type="dxa"/>
            <w:tcBorders>
              <w:top w:val="nil"/>
              <w:left w:val="nil"/>
              <w:bottom w:val="single" w:sz="4" w:space="0" w:color="auto"/>
              <w:right w:val="single" w:sz="4" w:space="0" w:color="auto"/>
            </w:tcBorders>
            <w:shd w:val="clear" w:color="auto" w:fill="auto"/>
            <w:vAlign w:val="bottom"/>
            <w:hideMark/>
          </w:tcPr>
          <w:p w:rsidR="00DD24FC" w:rsidRPr="00DD24FC" w:rsidRDefault="00DD24FC" w:rsidP="00C6734F">
            <w:pPr>
              <w:spacing w:line="240" w:lineRule="auto"/>
              <w:rPr>
                <w:rFonts w:eastAsia="Times New Roman"/>
                <w:sz w:val="24"/>
                <w:szCs w:val="24"/>
              </w:rPr>
            </w:pPr>
            <w:r w:rsidRPr="00DD24FC">
              <w:rPr>
                <w:rFonts w:eastAsia="Times New Roman"/>
                <w:sz w:val="24"/>
                <w:szCs w:val="24"/>
              </w:rPr>
              <w:t>Русский язык</w:t>
            </w:r>
          </w:p>
        </w:tc>
        <w:tc>
          <w:tcPr>
            <w:tcW w:w="1430"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30</w:t>
            </w:r>
          </w:p>
        </w:tc>
        <w:tc>
          <w:tcPr>
            <w:tcW w:w="63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w:t>
            </w:r>
          </w:p>
        </w:tc>
        <w:tc>
          <w:tcPr>
            <w:tcW w:w="71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15</w:t>
            </w:r>
          </w:p>
        </w:tc>
        <w:tc>
          <w:tcPr>
            <w:tcW w:w="71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11</w:t>
            </w:r>
          </w:p>
        </w:tc>
        <w:tc>
          <w:tcPr>
            <w:tcW w:w="71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w:t>
            </w:r>
          </w:p>
        </w:tc>
        <w:tc>
          <w:tcPr>
            <w:tcW w:w="1144"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93,3%</w:t>
            </w:r>
          </w:p>
        </w:tc>
        <w:tc>
          <w:tcPr>
            <w:tcW w:w="1431"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43,3</w:t>
            </w:r>
          </w:p>
        </w:tc>
        <w:tc>
          <w:tcPr>
            <w:tcW w:w="84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11</w:t>
            </w:r>
          </w:p>
        </w:tc>
        <w:tc>
          <w:tcPr>
            <w:tcW w:w="84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36,6%</w:t>
            </w:r>
          </w:p>
        </w:tc>
        <w:tc>
          <w:tcPr>
            <w:tcW w:w="84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84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84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19</w:t>
            </w:r>
          </w:p>
        </w:tc>
        <w:tc>
          <w:tcPr>
            <w:tcW w:w="84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63,3</w:t>
            </w:r>
          </w:p>
        </w:tc>
      </w:tr>
      <w:tr w:rsidR="00DD24FC" w:rsidRPr="00DD24FC" w:rsidTr="00C6734F">
        <w:trPr>
          <w:trHeight w:val="302"/>
          <w:jc w:val="center"/>
        </w:trPr>
        <w:tc>
          <w:tcPr>
            <w:tcW w:w="970" w:type="dxa"/>
            <w:tcBorders>
              <w:top w:val="nil"/>
              <w:left w:val="single" w:sz="4" w:space="0" w:color="auto"/>
              <w:bottom w:val="single" w:sz="4" w:space="0" w:color="auto"/>
              <w:right w:val="single" w:sz="4" w:space="0" w:color="auto"/>
            </w:tcBorders>
            <w:shd w:val="clear" w:color="auto" w:fill="auto"/>
            <w:noWrap/>
            <w:vAlign w:val="bottom"/>
            <w:hideMark/>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w:t>
            </w:r>
          </w:p>
        </w:tc>
        <w:tc>
          <w:tcPr>
            <w:tcW w:w="2198" w:type="dxa"/>
            <w:tcBorders>
              <w:top w:val="nil"/>
              <w:left w:val="nil"/>
              <w:bottom w:val="single" w:sz="4" w:space="0" w:color="auto"/>
              <w:right w:val="single" w:sz="4" w:space="0" w:color="auto"/>
            </w:tcBorders>
            <w:shd w:val="clear" w:color="auto" w:fill="auto"/>
            <w:vAlign w:val="bottom"/>
            <w:hideMark/>
          </w:tcPr>
          <w:p w:rsidR="00DD24FC" w:rsidRPr="00DD24FC" w:rsidRDefault="00DD24FC" w:rsidP="00C6734F">
            <w:pPr>
              <w:spacing w:line="240" w:lineRule="auto"/>
              <w:rPr>
                <w:rFonts w:eastAsia="Times New Roman"/>
                <w:sz w:val="24"/>
                <w:szCs w:val="24"/>
              </w:rPr>
            </w:pPr>
            <w:r w:rsidRPr="00DD24FC">
              <w:rPr>
                <w:rFonts w:eastAsia="Times New Roman"/>
                <w:sz w:val="24"/>
                <w:szCs w:val="24"/>
              </w:rPr>
              <w:t>Математика</w:t>
            </w:r>
          </w:p>
        </w:tc>
        <w:tc>
          <w:tcPr>
            <w:tcW w:w="1430"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30</w:t>
            </w:r>
          </w:p>
        </w:tc>
        <w:tc>
          <w:tcPr>
            <w:tcW w:w="63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w:t>
            </w:r>
          </w:p>
        </w:tc>
        <w:tc>
          <w:tcPr>
            <w:tcW w:w="71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w:t>
            </w:r>
          </w:p>
        </w:tc>
        <w:tc>
          <w:tcPr>
            <w:tcW w:w="71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18</w:t>
            </w:r>
          </w:p>
        </w:tc>
        <w:tc>
          <w:tcPr>
            <w:tcW w:w="71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w:t>
            </w:r>
          </w:p>
        </w:tc>
        <w:tc>
          <w:tcPr>
            <w:tcW w:w="1144"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97%</w:t>
            </w:r>
          </w:p>
        </w:tc>
        <w:tc>
          <w:tcPr>
            <w:tcW w:w="1431"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73%</w:t>
            </w:r>
          </w:p>
        </w:tc>
        <w:tc>
          <w:tcPr>
            <w:tcW w:w="84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21</w:t>
            </w:r>
          </w:p>
        </w:tc>
        <w:tc>
          <w:tcPr>
            <w:tcW w:w="84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70%</w:t>
            </w:r>
          </w:p>
        </w:tc>
        <w:tc>
          <w:tcPr>
            <w:tcW w:w="84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w:t>
            </w:r>
          </w:p>
        </w:tc>
        <w:tc>
          <w:tcPr>
            <w:tcW w:w="84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3,3%</w:t>
            </w:r>
          </w:p>
        </w:tc>
        <w:tc>
          <w:tcPr>
            <w:tcW w:w="84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8</w:t>
            </w:r>
          </w:p>
        </w:tc>
        <w:tc>
          <w:tcPr>
            <w:tcW w:w="84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26,6%</w:t>
            </w:r>
          </w:p>
        </w:tc>
      </w:tr>
      <w:tr w:rsidR="00DD24FC" w:rsidRPr="00DD24FC" w:rsidTr="00C6734F">
        <w:trPr>
          <w:trHeight w:val="302"/>
          <w:jc w:val="center"/>
        </w:trPr>
        <w:tc>
          <w:tcPr>
            <w:tcW w:w="970" w:type="dxa"/>
            <w:tcBorders>
              <w:top w:val="nil"/>
              <w:left w:val="single" w:sz="4" w:space="0" w:color="auto"/>
              <w:bottom w:val="single" w:sz="4" w:space="0" w:color="auto"/>
              <w:right w:val="single" w:sz="4" w:space="0" w:color="auto"/>
            </w:tcBorders>
            <w:shd w:val="clear" w:color="auto" w:fill="auto"/>
            <w:noWrap/>
            <w:vAlign w:val="bottom"/>
            <w:hideMark/>
          </w:tcPr>
          <w:p w:rsidR="00DD24FC" w:rsidRPr="00DD24FC" w:rsidRDefault="00DD24FC" w:rsidP="00C6734F">
            <w:pPr>
              <w:spacing w:line="240" w:lineRule="auto"/>
              <w:jc w:val="center"/>
              <w:rPr>
                <w:rFonts w:eastAsia="Times New Roman"/>
              </w:rPr>
            </w:pPr>
            <w:r w:rsidRPr="00DD24FC">
              <w:rPr>
                <w:rFonts w:eastAsia="Times New Roman"/>
              </w:rPr>
              <w:t>5</w:t>
            </w:r>
          </w:p>
        </w:tc>
        <w:tc>
          <w:tcPr>
            <w:tcW w:w="2198" w:type="dxa"/>
            <w:tcBorders>
              <w:top w:val="nil"/>
              <w:left w:val="nil"/>
              <w:bottom w:val="single" w:sz="4" w:space="0" w:color="auto"/>
              <w:right w:val="single" w:sz="4" w:space="0" w:color="auto"/>
            </w:tcBorders>
            <w:shd w:val="clear" w:color="auto" w:fill="auto"/>
            <w:vAlign w:val="bottom"/>
            <w:hideMark/>
          </w:tcPr>
          <w:p w:rsidR="00DD24FC" w:rsidRPr="00DD24FC" w:rsidRDefault="00DD24FC" w:rsidP="00C6734F">
            <w:pPr>
              <w:spacing w:line="240" w:lineRule="auto"/>
              <w:rPr>
                <w:rFonts w:eastAsia="Times New Roman"/>
                <w:sz w:val="24"/>
                <w:szCs w:val="24"/>
              </w:rPr>
            </w:pPr>
            <w:r w:rsidRPr="00DD24FC">
              <w:rPr>
                <w:rFonts w:eastAsia="Times New Roman"/>
                <w:sz w:val="24"/>
                <w:szCs w:val="24"/>
              </w:rPr>
              <w:t>Русский язык</w:t>
            </w:r>
          </w:p>
        </w:tc>
        <w:tc>
          <w:tcPr>
            <w:tcW w:w="1430"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30</w:t>
            </w:r>
          </w:p>
        </w:tc>
        <w:tc>
          <w:tcPr>
            <w:tcW w:w="63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w:t>
            </w:r>
          </w:p>
        </w:tc>
        <w:tc>
          <w:tcPr>
            <w:tcW w:w="71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13</w:t>
            </w:r>
          </w:p>
        </w:tc>
        <w:tc>
          <w:tcPr>
            <w:tcW w:w="71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13</w:t>
            </w:r>
          </w:p>
        </w:tc>
        <w:tc>
          <w:tcPr>
            <w:tcW w:w="71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w:t>
            </w:r>
          </w:p>
        </w:tc>
        <w:tc>
          <w:tcPr>
            <w:tcW w:w="1144"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90%</w:t>
            </w:r>
          </w:p>
        </w:tc>
        <w:tc>
          <w:tcPr>
            <w:tcW w:w="1431"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46,6%</w:t>
            </w:r>
          </w:p>
        </w:tc>
        <w:tc>
          <w:tcPr>
            <w:tcW w:w="84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13</w:t>
            </w:r>
          </w:p>
        </w:tc>
        <w:tc>
          <w:tcPr>
            <w:tcW w:w="84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43,3%</w:t>
            </w:r>
          </w:p>
        </w:tc>
        <w:tc>
          <w:tcPr>
            <w:tcW w:w="84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w:t>
            </w:r>
          </w:p>
        </w:tc>
        <w:tc>
          <w:tcPr>
            <w:tcW w:w="84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13,3%</w:t>
            </w:r>
          </w:p>
        </w:tc>
        <w:tc>
          <w:tcPr>
            <w:tcW w:w="84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13</w:t>
            </w:r>
          </w:p>
        </w:tc>
        <w:tc>
          <w:tcPr>
            <w:tcW w:w="84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43,3%</w:t>
            </w:r>
          </w:p>
        </w:tc>
      </w:tr>
      <w:tr w:rsidR="00DD24FC" w:rsidRPr="00DD24FC" w:rsidTr="00C6734F">
        <w:trPr>
          <w:trHeight w:val="302"/>
          <w:jc w:val="center"/>
        </w:trPr>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24FC" w:rsidRPr="00DD24FC" w:rsidRDefault="00DD24FC" w:rsidP="00C6734F">
            <w:pPr>
              <w:spacing w:line="240" w:lineRule="auto"/>
              <w:jc w:val="center"/>
              <w:rPr>
                <w:rFonts w:eastAsia="Times New Roman"/>
              </w:rPr>
            </w:pPr>
            <w:r w:rsidRPr="00DD24FC">
              <w:rPr>
                <w:rFonts w:eastAsia="Times New Roman"/>
              </w:rPr>
              <w:t>5</w:t>
            </w:r>
          </w:p>
        </w:tc>
        <w:tc>
          <w:tcPr>
            <w:tcW w:w="2198" w:type="dxa"/>
            <w:tcBorders>
              <w:top w:val="single" w:sz="4" w:space="0" w:color="auto"/>
              <w:left w:val="nil"/>
              <w:bottom w:val="single" w:sz="4" w:space="0" w:color="auto"/>
              <w:right w:val="single" w:sz="4" w:space="0" w:color="auto"/>
            </w:tcBorders>
            <w:shd w:val="clear" w:color="auto" w:fill="auto"/>
            <w:vAlign w:val="bottom"/>
          </w:tcPr>
          <w:p w:rsidR="00DD24FC" w:rsidRPr="00DD24FC" w:rsidRDefault="00DD24FC" w:rsidP="00C6734F">
            <w:pPr>
              <w:spacing w:line="240" w:lineRule="auto"/>
              <w:rPr>
                <w:rFonts w:eastAsia="Times New Roman"/>
                <w:sz w:val="24"/>
                <w:szCs w:val="24"/>
              </w:rPr>
            </w:pPr>
            <w:r w:rsidRPr="00DD24FC">
              <w:rPr>
                <w:rFonts w:eastAsia="Times New Roman"/>
                <w:sz w:val="24"/>
                <w:szCs w:val="24"/>
              </w:rPr>
              <w:t>Математика</w:t>
            </w:r>
          </w:p>
        </w:tc>
        <w:tc>
          <w:tcPr>
            <w:tcW w:w="1430"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30</w:t>
            </w:r>
          </w:p>
        </w:tc>
        <w:tc>
          <w:tcPr>
            <w:tcW w:w="63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8</w:t>
            </w:r>
          </w:p>
        </w:tc>
        <w:tc>
          <w:tcPr>
            <w:tcW w:w="71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12</w:t>
            </w:r>
          </w:p>
        </w:tc>
        <w:tc>
          <w:tcPr>
            <w:tcW w:w="71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w:t>
            </w:r>
          </w:p>
        </w:tc>
        <w:tc>
          <w:tcPr>
            <w:tcW w:w="71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w:t>
            </w:r>
          </w:p>
        </w:tc>
        <w:tc>
          <w:tcPr>
            <w:tcW w:w="114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73,3%</w:t>
            </w:r>
          </w:p>
        </w:tc>
        <w:tc>
          <w:tcPr>
            <w:tcW w:w="143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33,3</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13,3%</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6</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0,2%</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20</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66,6%</w:t>
            </w:r>
          </w:p>
        </w:tc>
      </w:tr>
      <w:tr w:rsidR="00DD24FC" w:rsidRPr="00DD24FC" w:rsidTr="00C6734F">
        <w:trPr>
          <w:trHeight w:val="302"/>
          <w:jc w:val="center"/>
        </w:trPr>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24FC" w:rsidRPr="00DD24FC" w:rsidRDefault="00DD24FC" w:rsidP="00C6734F">
            <w:pPr>
              <w:spacing w:line="240" w:lineRule="auto"/>
              <w:jc w:val="center"/>
              <w:rPr>
                <w:rFonts w:eastAsia="Times New Roman"/>
              </w:rPr>
            </w:pPr>
            <w:r w:rsidRPr="00DD24FC">
              <w:rPr>
                <w:rFonts w:eastAsia="Times New Roman"/>
              </w:rPr>
              <w:t>6</w:t>
            </w:r>
          </w:p>
        </w:tc>
        <w:tc>
          <w:tcPr>
            <w:tcW w:w="2198" w:type="dxa"/>
            <w:tcBorders>
              <w:top w:val="single" w:sz="4" w:space="0" w:color="auto"/>
              <w:left w:val="nil"/>
              <w:bottom w:val="single" w:sz="4" w:space="0" w:color="auto"/>
              <w:right w:val="single" w:sz="4" w:space="0" w:color="auto"/>
            </w:tcBorders>
            <w:shd w:val="clear" w:color="auto" w:fill="auto"/>
            <w:vAlign w:val="bottom"/>
          </w:tcPr>
          <w:p w:rsidR="00DD24FC" w:rsidRPr="00DD24FC" w:rsidRDefault="00DD24FC" w:rsidP="00C6734F">
            <w:pPr>
              <w:spacing w:line="240" w:lineRule="auto"/>
              <w:rPr>
                <w:rFonts w:eastAsia="Times New Roman"/>
                <w:sz w:val="24"/>
                <w:szCs w:val="24"/>
              </w:rPr>
            </w:pPr>
            <w:r w:rsidRPr="00DD24FC">
              <w:rPr>
                <w:rFonts w:eastAsia="Times New Roman"/>
                <w:sz w:val="24"/>
                <w:szCs w:val="24"/>
              </w:rPr>
              <w:t>Русский язык</w:t>
            </w:r>
          </w:p>
        </w:tc>
        <w:tc>
          <w:tcPr>
            <w:tcW w:w="1430"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30</w:t>
            </w:r>
          </w:p>
        </w:tc>
        <w:tc>
          <w:tcPr>
            <w:tcW w:w="63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17</w:t>
            </w:r>
          </w:p>
        </w:tc>
        <w:tc>
          <w:tcPr>
            <w:tcW w:w="71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11</w:t>
            </w:r>
          </w:p>
        </w:tc>
        <w:tc>
          <w:tcPr>
            <w:tcW w:w="71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w:t>
            </w:r>
          </w:p>
        </w:tc>
        <w:tc>
          <w:tcPr>
            <w:tcW w:w="71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114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43,3%</w:t>
            </w:r>
          </w:p>
        </w:tc>
        <w:tc>
          <w:tcPr>
            <w:tcW w:w="143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6,6%</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5</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16,6%</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25</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83%</w:t>
            </w:r>
          </w:p>
        </w:tc>
      </w:tr>
      <w:tr w:rsidR="00DD24FC" w:rsidRPr="00DD24FC" w:rsidTr="00C6734F">
        <w:trPr>
          <w:trHeight w:val="302"/>
          <w:jc w:val="center"/>
        </w:trPr>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24FC" w:rsidRPr="00DD24FC" w:rsidRDefault="00DD24FC" w:rsidP="00C6734F">
            <w:pPr>
              <w:spacing w:line="240" w:lineRule="auto"/>
              <w:jc w:val="center"/>
              <w:rPr>
                <w:rFonts w:eastAsia="Times New Roman"/>
              </w:rPr>
            </w:pPr>
            <w:r w:rsidRPr="00DD24FC">
              <w:rPr>
                <w:rFonts w:eastAsia="Times New Roman"/>
              </w:rPr>
              <w:t>6</w:t>
            </w:r>
          </w:p>
        </w:tc>
        <w:tc>
          <w:tcPr>
            <w:tcW w:w="2198" w:type="dxa"/>
            <w:tcBorders>
              <w:top w:val="single" w:sz="4" w:space="0" w:color="auto"/>
              <w:left w:val="nil"/>
              <w:bottom w:val="single" w:sz="4" w:space="0" w:color="auto"/>
              <w:right w:val="single" w:sz="4" w:space="0" w:color="auto"/>
            </w:tcBorders>
            <w:shd w:val="clear" w:color="auto" w:fill="auto"/>
            <w:vAlign w:val="bottom"/>
          </w:tcPr>
          <w:p w:rsidR="00DD24FC" w:rsidRPr="00DD24FC" w:rsidRDefault="00DD24FC" w:rsidP="00C6734F">
            <w:pPr>
              <w:spacing w:line="240" w:lineRule="auto"/>
              <w:rPr>
                <w:rFonts w:eastAsia="Times New Roman"/>
                <w:sz w:val="24"/>
                <w:szCs w:val="24"/>
              </w:rPr>
            </w:pPr>
            <w:r w:rsidRPr="00DD24FC">
              <w:rPr>
                <w:rFonts w:eastAsia="Times New Roman"/>
                <w:sz w:val="24"/>
                <w:szCs w:val="24"/>
              </w:rPr>
              <w:t>Математика</w:t>
            </w:r>
          </w:p>
        </w:tc>
        <w:tc>
          <w:tcPr>
            <w:tcW w:w="1430"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30</w:t>
            </w:r>
          </w:p>
        </w:tc>
        <w:tc>
          <w:tcPr>
            <w:tcW w:w="63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17</w:t>
            </w:r>
          </w:p>
        </w:tc>
        <w:tc>
          <w:tcPr>
            <w:tcW w:w="71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8</w:t>
            </w:r>
          </w:p>
        </w:tc>
        <w:tc>
          <w:tcPr>
            <w:tcW w:w="71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5</w:t>
            </w:r>
          </w:p>
        </w:tc>
        <w:tc>
          <w:tcPr>
            <w:tcW w:w="71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114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43,3%</w:t>
            </w:r>
          </w:p>
        </w:tc>
        <w:tc>
          <w:tcPr>
            <w:tcW w:w="143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16,6%</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8</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26,6%</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3,3</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21</w:t>
            </w:r>
          </w:p>
        </w:tc>
        <w:tc>
          <w:tcPr>
            <w:tcW w:w="84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70%</w:t>
            </w:r>
          </w:p>
        </w:tc>
      </w:tr>
    </w:tbl>
    <w:p w:rsidR="00DD24FC" w:rsidRPr="00DD24FC" w:rsidRDefault="00DD24FC" w:rsidP="00DD24FC">
      <w:pPr>
        <w:shd w:val="clear" w:color="auto" w:fill="FFFFFF"/>
        <w:spacing w:line="240" w:lineRule="auto"/>
        <w:ind w:firstLine="567"/>
        <w:rPr>
          <w:rFonts w:eastAsia="Times New Roman"/>
          <w:sz w:val="24"/>
          <w:szCs w:val="24"/>
        </w:rPr>
      </w:pPr>
      <w:r w:rsidRPr="00DD24FC">
        <w:rPr>
          <w:rFonts w:eastAsia="Times New Roman"/>
          <w:sz w:val="24"/>
          <w:szCs w:val="24"/>
        </w:rPr>
        <w:t xml:space="preserve">Таблица позволяет сделать вывод о необъективности оценивания педагогами начальных классов и основной школы предметных </w:t>
      </w:r>
      <w:proofErr w:type="gramStart"/>
      <w:r w:rsidRPr="00DD24FC">
        <w:rPr>
          <w:rFonts w:eastAsia="Times New Roman"/>
          <w:sz w:val="24"/>
          <w:szCs w:val="24"/>
        </w:rPr>
        <w:t>достижений</w:t>
      </w:r>
      <w:proofErr w:type="gramEnd"/>
      <w:r w:rsidRPr="00DD24FC">
        <w:rPr>
          <w:rFonts w:eastAsia="Times New Roman"/>
          <w:sz w:val="24"/>
          <w:szCs w:val="24"/>
        </w:rPr>
        <w:t xml:space="preserve"> обучающихся по русскому языку и математике, но вместе с тем это обусловлено и психологическим состоянием обучающихся во время написания проверочной работы.</w:t>
      </w:r>
    </w:p>
    <w:p w:rsidR="00DD24FC" w:rsidRPr="00DD24FC" w:rsidRDefault="00DD24FC" w:rsidP="00DD24FC">
      <w:pPr>
        <w:spacing w:line="240" w:lineRule="auto"/>
        <w:ind w:firstLine="567"/>
        <w:contextualSpacing/>
        <w:rPr>
          <w:sz w:val="24"/>
          <w:szCs w:val="24"/>
        </w:rPr>
      </w:pPr>
      <w:proofErr w:type="gramStart"/>
      <w:r w:rsidRPr="00DD24FC">
        <w:rPr>
          <w:sz w:val="24"/>
          <w:szCs w:val="24"/>
        </w:rPr>
        <w:t>Исходя из определения объективности оценки результатов ВПР определены</w:t>
      </w:r>
      <w:proofErr w:type="gramEnd"/>
      <w:r w:rsidRPr="00DD24FC">
        <w:rPr>
          <w:sz w:val="24"/>
          <w:szCs w:val="24"/>
        </w:rPr>
        <w:t xml:space="preserve"> возможные причины необъективности оценивания результатов;</w:t>
      </w:r>
    </w:p>
    <w:p w:rsidR="00DD24FC" w:rsidRPr="00DD24FC" w:rsidRDefault="00DD24FC" w:rsidP="00DD24FC">
      <w:pPr>
        <w:spacing w:line="240" w:lineRule="auto"/>
        <w:ind w:firstLine="567"/>
        <w:contextualSpacing/>
        <w:rPr>
          <w:sz w:val="24"/>
          <w:szCs w:val="24"/>
        </w:rPr>
      </w:pPr>
      <w:r w:rsidRPr="00DD24FC">
        <w:rPr>
          <w:sz w:val="24"/>
          <w:szCs w:val="24"/>
        </w:rPr>
        <w:t>- некорректная формулировка ответа задания (анализ текста) учащимися;</w:t>
      </w:r>
    </w:p>
    <w:p w:rsidR="00DD24FC" w:rsidRPr="00DD24FC" w:rsidRDefault="00DD24FC" w:rsidP="00DD24FC">
      <w:pPr>
        <w:spacing w:line="240" w:lineRule="auto"/>
        <w:ind w:firstLine="567"/>
        <w:contextualSpacing/>
        <w:rPr>
          <w:sz w:val="24"/>
          <w:szCs w:val="24"/>
        </w:rPr>
      </w:pPr>
      <w:r w:rsidRPr="00DD24FC">
        <w:rPr>
          <w:sz w:val="24"/>
          <w:szCs w:val="24"/>
        </w:rPr>
        <w:t>- несогласованность педагогов в применении критериев оценивания;</w:t>
      </w:r>
    </w:p>
    <w:p w:rsidR="00DD24FC" w:rsidRPr="00DD24FC" w:rsidRDefault="00DD24FC" w:rsidP="00DD24FC">
      <w:pPr>
        <w:spacing w:line="240" w:lineRule="auto"/>
        <w:ind w:firstLine="567"/>
        <w:contextualSpacing/>
        <w:rPr>
          <w:sz w:val="24"/>
          <w:szCs w:val="24"/>
        </w:rPr>
      </w:pPr>
      <w:r w:rsidRPr="00DD24FC">
        <w:rPr>
          <w:sz w:val="24"/>
          <w:szCs w:val="24"/>
        </w:rPr>
        <w:t>- неразборчивый, неопрятный почерк учащегося как причина снижения балла.</w:t>
      </w:r>
    </w:p>
    <w:p w:rsidR="00DD24FC" w:rsidRPr="00DD24FC" w:rsidRDefault="00DD24FC" w:rsidP="00DD24FC">
      <w:pPr>
        <w:spacing w:line="240" w:lineRule="auto"/>
        <w:ind w:firstLine="567"/>
        <w:jc w:val="center"/>
        <w:rPr>
          <w:b/>
          <w:bCs/>
          <w:sz w:val="28"/>
          <w:szCs w:val="28"/>
        </w:rPr>
      </w:pPr>
      <w:r w:rsidRPr="00DD24FC">
        <w:rPr>
          <w:b/>
          <w:bCs/>
          <w:sz w:val="28"/>
          <w:szCs w:val="28"/>
        </w:rPr>
        <w:t>Результаты ВПР в 7-х классах</w:t>
      </w:r>
    </w:p>
    <w:p w:rsidR="00DD24FC" w:rsidRPr="00DD24FC" w:rsidRDefault="00DD24FC" w:rsidP="00DD24FC">
      <w:pPr>
        <w:spacing w:line="240" w:lineRule="auto"/>
        <w:ind w:firstLine="567"/>
        <w:jc w:val="center"/>
        <w:rPr>
          <w:b/>
          <w:bCs/>
          <w:sz w:val="28"/>
          <w:szCs w:val="28"/>
        </w:rPr>
      </w:pPr>
    </w:p>
    <w:tbl>
      <w:tblPr>
        <w:tblW w:w="15234" w:type="dxa"/>
        <w:jc w:val="center"/>
        <w:tblLayout w:type="fixed"/>
        <w:tblLook w:val="04A0" w:firstRow="1" w:lastRow="0" w:firstColumn="1" w:lastColumn="0" w:noHBand="0" w:noVBand="1"/>
      </w:tblPr>
      <w:tblGrid>
        <w:gridCol w:w="962"/>
        <w:gridCol w:w="2105"/>
        <w:gridCol w:w="1716"/>
        <w:gridCol w:w="577"/>
        <w:gridCol w:w="624"/>
        <w:gridCol w:w="617"/>
        <w:gridCol w:w="612"/>
        <w:gridCol w:w="1731"/>
        <w:gridCol w:w="1251"/>
        <w:gridCol w:w="840"/>
        <w:gridCol w:w="952"/>
        <w:gridCol w:w="768"/>
        <w:gridCol w:w="832"/>
        <w:gridCol w:w="768"/>
        <w:gridCol w:w="879"/>
      </w:tblGrid>
      <w:tr w:rsidR="00DD24FC" w:rsidRPr="00DD24FC" w:rsidTr="00C6734F">
        <w:trPr>
          <w:trHeight w:val="561"/>
          <w:jc w:val="center"/>
        </w:trPr>
        <w:tc>
          <w:tcPr>
            <w:tcW w:w="962" w:type="dxa"/>
            <w:vMerge w:val="restart"/>
            <w:tcBorders>
              <w:top w:val="single" w:sz="4" w:space="0" w:color="auto"/>
              <w:left w:val="single" w:sz="4" w:space="0" w:color="auto"/>
              <w:right w:val="single" w:sz="4" w:space="0" w:color="auto"/>
            </w:tcBorders>
            <w:shd w:val="clear" w:color="auto" w:fill="auto"/>
            <w:noWrap/>
            <w:hideMark/>
          </w:tcPr>
          <w:p w:rsidR="00DD24FC" w:rsidRPr="00DD24FC" w:rsidRDefault="00DD24FC" w:rsidP="00C6734F">
            <w:pPr>
              <w:spacing w:line="240" w:lineRule="auto"/>
              <w:rPr>
                <w:rFonts w:eastAsia="Times New Roman"/>
                <w:b/>
                <w:bCs/>
              </w:rPr>
            </w:pPr>
            <w:r w:rsidRPr="00DD24FC">
              <w:rPr>
                <w:rFonts w:eastAsia="Times New Roman"/>
                <w:b/>
                <w:bCs/>
              </w:rPr>
              <w:lastRenderedPageBreak/>
              <w:t>Класс</w:t>
            </w:r>
          </w:p>
        </w:tc>
        <w:tc>
          <w:tcPr>
            <w:tcW w:w="2105" w:type="dxa"/>
            <w:vMerge w:val="restart"/>
            <w:tcBorders>
              <w:top w:val="single" w:sz="4" w:space="0" w:color="auto"/>
              <w:left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Предмет</w:t>
            </w:r>
          </w:p>
        </w:tc>
        <w:tc>
          <w:tcPr>
            <w:tcW w:w="1716" w:type="dxa"/>
            <w:vMerge w:val="restart"/>
            <w:tcBorders>
              <w:top w:val="single" w:sz="4" w:space="0" w:color="auto"/>
              <w:left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Кол-во учащихся, выполнявших работу</w:t>
            </w:r>
          </w:p>
        </w:tc>
        <w:tc>
          <w:tcPr>
            <w:tcW w:w="2430" w:type="dxa"/>
            <w:gridSpan w:val="4"/>
            <w:tcBorders>
              <w:top w:val="single" w:sz="4" w:space="0" w:color="auto"/>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 xml:space="preserve">Распределение групп </w:t>
            </w:r>
          </w:p>
        </w:tc>
        <w:tc>
          <w:tcPr>
            <w:tcW w:w="1731" w:type="dxa"/>
            <w:vMerge w:val="restart"/>
            <w:tcBorders>
              <w:top w:val="single" w:sz="4" w:space="0" w:color="auto"/>
              <w:left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Успеваемость, %</w:t>
            </w:r>
          </w:p>
        </w:tc>
        <w:tc>
          <w:tcPr>
            <w:tcW w:w="1251" w:type="dxa"/>
            <w:vMerge w:val="restart"/>
            <w:tcBorders>
              <w:top w:val="single" w:sz="4" w:space="0" w:color="auto"/>
              <w:left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Качество знаний,%</w:t>
            </w:r>
          </w:p>
        </w:tc>
        <w:tc>
          <w:tcPr>
            <w:tcW w:w="5039" w:type="dxa"/>
            <w:gridSpan w:val="6"/>
            <w:tcBorders>
              <w:top w:val="single" w:sz="4" w:space="0" w:color="auto"/>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Показали результат в сравнении с  годовой отметкой по предмету за 2021/2022 учебный год</w:t>
            </w:r>
          </w:p>
        </w:tc>
      </w:tr>
      <w:tr w:rsidR="00DD24FC" w:rsidRPr="00DD24FC" w:rsidTr="00C6734F">
        <w:trPr>
          <w:trHeight w:val="414"/>
          <w:jc w:val="center"/>
        </w:trPr>
        <w:tc>
          <w:tcPr>
            <w:tcW w:w="962"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2105"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1716"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577" w:type="dxa"/>
            <w:vMerge w:val="restart"/>
            <w:tcBorders>
              <w:top w:val="nil"/>
              <w:left w:val="nil"/>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2</w:t>
            </w:r>
          </w:p>
        </w:tc>
        <w:tc>
          <w:tcPr>
            <w:tcW w:w="624" w:type="dxa"/>
            <w:vMerge w:val="restart"/>
            <w:tcBorders>
              <w:top w:val="nil"/>
              <w:left w:val="nil"/>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3</w:t>
            </w:r>
          </w:p>
        </w:tc>
        <w:tc>
          <w:tcPr>
            <w:tcW w:w="617" w:type="dxa"/>
            <w:vMerge w:val="restart"/>
            <w:tcBorders>
              <w:top w:val="nil"/>
              <w:left w:val="nil"/>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4</w:t>
            </w:r>
          </w:p>
        </w:tc>
        <w:tc>
          <w:tcPr>
            <w:tcW w:w="612" w:type="dxa"/>
            <w:vMerge w:val="restart"/>
            <w:tcBorders>
              <w:top w:val="nil"/>
              <w:left w:val="nil"/>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5</w:t>
            </w:r>
          </w:p>
        </w:tc>
        <w:tc>
          <w:tcPr>
            <w:tcW w:w="1731"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1251"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1792" w:type="dxa"/>
            <w:gridSpan w:val="2"/>
            <w:tcBorders>
              <w:top w:val="nil"/>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подтвердили</w:t>
            </w:r>
          </w:p>
        </w:tc>
        <w:tc>
          <w:tcPr>
            <w:tcW w:w="1600" w:type="dxa"/>
            <w:gridSpan w:val="2"/>
            <w:tcBorders>
              <w:top w:val="nil"/>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выше годовой</w:t>
            </w:r>
          </w:p>
        </w:tc>
        <w:tc>
          <w:tcPr>
            <w:tcW w:w="1647" w:type="dxa"/>
            <w:gridSpan w:val="2"/>
            <w:tcBorders>
              <w:top w:val="nil"/>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ниже годовой</w:t>
            </w:r>
          </w:p>
        </w:tc>
      </w:tr>
      <w:tr w:rsidR="00DD24FC" w:rsidRPr="00DD24FC" w:rsidTr="00C6734F">
        <w:trPr>
          <w:trHeight w:val="410"/>
          <w:jc w:val="center"/>
        </w:trPr>
        <w:tc>
          <w:tcPr>
            <w:tcW w:w="962" w:type="dxa"/>
            <w:vMerge/>
            <w:tcBorders>
              <w:left w:val="single" w:sz="4" w:space="0" w:color="auto"/>
              <w:bottom w:val="single" w:sz="4" w:space="0" w:color="000000"/>
              <w:right w:val="single" w:sz="4" w:space="0" w:color="auto"/>
            </w:tcBorders>
          </w:tcPr>
          <w:p w:rsidR="00DD24FC" w:rsidRPr="00DD24FC" w:rsidRDefault="00DD24FC" w:rsidP="00C6734F">
            <w:pPr>
              <w:spacing w:line="240" w:lineRule="auto"/>
              <w:rPr>
                <w:rFonts w:eastAsia="Times New Roman"/>
                <w:b/>
                <w:bCs/>
              </w:rPr>
            </w:pPr>
          </w:p>
        </w:tc>
        <w:tc>
          <w:tcPr>
            <w:tcW w:w="2105" w:type="dxa"/>
            <w:vMerge/>
            <w:tcBorders>
              <w:left w:val="single" w:sz="4" w:space="0" w:color="auto"/>
              <w:bottom w:val="single" w:sz="4" w:space="0" w:color="auto"/>
              <w:right w:val="single" w:sz="4" w:space="0" w:color="auto"/>
            </w:tcBorders>
          </w:tcPr>
          <w:p w:rsidR="00DD24FC" w:rsidRPr="00DD24FC" w:rsidRDefault="00DD24FC" w:rsidP="00C6734F">
            <w:pPr>
              <w:spacing w:line="240" w:lineRule="auto"/>
              <w:rPr>
                <w:rFonts w:eastAsia="Times New Roman"/>
                <w:b/>
                <w:bCs/>
              </w:rPr>
            </w:pPr>
          </w:p>
        </w:tc>
        <w:tc>
          <w:tcPr>
            <w:tcW w:w="1716" w:type="dxa"/>
            <w:vMerge/>
            <w:tcBorders>
              <w:left w:val="single" w:sz="4" w:space="0" w:color="auto"/>
              <w:bottom w:val="single" w:sz="4" w:space="0" w:color="auto"/>
              <w:right w:val="single" w:sz="4" w:space="0" w:color="auto"/>
            </w:tcBorders>
          </w:tcPr>
          <w:p w:rsidR="00DD24FC" w:rsidRPr="00DD24FC" w:rsidRDefault="00DD24FC" w:rsidP="00C6734F">
            <w:pPr>
              <w:spacing w:line="240" w:lineRule="auto"/>
              <w:rPr>
                <w:rFonts w:eastAsia="Times New Roman"/>
                <w:b/>
                <w:bCs/>
              </w:rPr>
            </w:pPr>
          </w:p>
        </w:tc>
        <w:tc>
          <w:tcPr>
            <w:tcW w:w="577" w:type="dxa"/>
            <w:vMerge/>
            <w:tcBorders>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p>
        </w:tc>
        <w:tc>
          <w:tcPr>
            <w:tcW w:w="624" w:type="dxa"/>
            <w:vMerge/>
            <w:tcBorders>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p>
        </w:tc>
        <w:tc>
          <w:tcPr>
            <w:tcW w:w="617" w:type="dxa"/>
            <w:vMerge/>
            <w:tcBorders>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p>
        </w:tc>
        <w:tc>
          <w:tcPr>
            <w:tcW w:w="612" w:type="dxa"/>
            <w:vMerge/>
            <w:tcBorders>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p>
        </w:tc>
        <w:tc>
          <w:tcPr>
            <w:tcW w:w="1731" w:type="dxa"/>
            <w:vMerge/>
            <w:tcBorders>
              <w:left w:val="single" w:sz="4" w:space="0" w:color="auto"/>
              <w:bottom w:val="single" w:sz="4" w:space="0" w:color="auto"/>
              <w:right w:val="single" w:sz="4" w:space="0" w:color="auto"/>
            </w:tcBorders>
          </w:tcPr>
          <w:p w:rsidR="00DD24FC" w:rsidRPr="00DD24FC" w:rsidRDefault="00DD24FC" w:rsidP="00C6734F">
            <w:pPr>
              <w:spacing w:line="240" w:lineRule="auto"/>
              <w:rPr>
                <w:rFonts w:eastAsia="Times New Roman"/>
                <w:b/>
                <w:bCs/>
              </w:rPr>
            </w:pPr>
          </w:p>
        </w:tc>
        <w:tc>
          <w:tcPr>
            <w:tcW w:w="1251" w:type="dxa"/>
            <w:vMerge/>
            <w:tcBorders>
              <w:left w:val="single" w:sz="4" w:space="0" w:color="auto"/>
              <w:bottom w:val="single" w:sz="4" w:space="0" w:color="auto"/>
              <w:right w:val="single" w:sz="4" w:space="0" w:color="auto"/>
            </w:tcBorders>
          </w:tcPr>
          <w:p w:rsidR="00DD24FC" w:rsidRPr="00DD24FC" w:rsidRDefault="00DD24FC" w:rsidP="00C6734F">
            <w:pPr>
              <w:spacing w:line="240" w:lineRule="auto"/>
              <w:rPr>
                <w:rFonts w:eastAsia="Times New Roman"/>
                <w:b/>
                <w:bCs/>
              </w:rPr>
            </w:pPr>
          </w:p>
        </w:tc>
        <w:tc>
          <w:tcPr>
            <w:tcW w:w="840"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чел.</w:t>
            </w:r>
          </w:p>
        </w:tc>
        <w:tc>
          <w:tcPr>
            <w:tcW w:w="95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w:t>
            </w:r>
          </w:p>
        </w:tc>
        <w:tc>
          <w:tcPr>
            <w:tcW w:w="76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чел.</w:t>
            </w:r>
          </w:p>
        </w:tc>
        <w:tc>
          <w:tcPr>
            <w:tcW w:w="83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w:t>
            </w:r>
          </w:p>
        </w:tc>
        <w:tc>
          <w:tcPr>
            <w:tcW w:w="76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чел.</w:t>
            </w:r>
          </w:p>
        </w:tc>
        <w:tc>
          <w:tcPr>
            <w:tcW w:w="879"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w:t>
            </w:r>
          </w:p>
        </w:tc>
      </w:tr>
      <w:tr w:rsidR="00DD24FC" w:rsidRPr="00DD24FC" w:rsidTr="00C6734F">
        <w:trPr>
          <w:trHeight w:val="31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w:t>
            </w:r>
          </w:p>
        </w:tc>
        <w:tc>
          <w:tcPr>
            <w:tcW w:w="2105" w:type="dxa"/>
            <w:tcBorders>
              <w:top w:val="nil"/>
              <w:left w:val="nil"/>
              <w:bottom w:val="single" w:sz="4" w:space="0" w:color="auto"/>
              <w:right w:val="single" w:sz="4" w:space="0" w:color="auto"/>
            </w:tcBorders>
            <w:shd w:val="clear" w:color="auto" w:fill="auto"/>
            <w:vAlign w:val="bottom"/>
            <w:hideMark/>
          </w:tcPr>
          <w:p w:rsidR="00DD24FC" w:rsidRPr="00DD24FC" w:rsidRDefault="00DD24FC" w:rsidP="00C6734F">
            <w:pPr>
              <w:spacing w:line="240" w:lineRule="auto"/>
              <w:rPr>
                <w:rFonts w:eastAsia="Times New Roman"/>
                <w:sz w:val="24"/>
                <w:szCs w:val="24"/>
              </w:rPr>
            </w:pPr>
            <w:r w:rsidRPr="00DD24FC">
              <w:rPr>
                <w:rFonts w:eastAsia="Times New Roman"/>
                <w:sz w:val="24"/>
                <w:szCs w:val="24"/>
              </w:rPr>
              <w:t>Русский язык</w:t>
            </w:r>
          </w:p>
        </w:tc>
        <w:tc>
          <w:tcPr>
            <w:tcW w:w="171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71</w:t>
            </w:r>
          </w:p>
        </w:tc>
        <w:tc>
          <w:tcPr>
            <w:tcW w:w="577"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624"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36</w:t>
            </w:r>
          </w:p>
        </w:tc>
        <w:tc>
          <w:tcPr>
            <w:tcW w:w="617"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26</w:t>
            </w:r>
          </w:p>
        </w:tc>
        <w:tc>
          <w:tcPr>
            <w:tcW w:w="612"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9</w:t>
            </w:r>
          </w:p>
        </w:tc>
        <w:tc>
          <w:tcPr>
            <w:tcW w:w="1731"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100%</w:t>
            </w:r>
          </w:p>
        </w:tc>
        <w:tc>
          <w:tcPr>
            <w:tcW w:w="1251"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49,2%</w:t>
            </w:r>
          </w:p>
        </w:tc>
        <w:tc>
          <w:tcPr>
            <w:tcW w:w="840"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60</w:t>
            </w:r>
          </w:p>
        </w:tc>
        <w:tc>
          <w:tcPr>
            <w:tcW w:w="952"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84,51%</w:t>
            </w:r>
          </w:p>
        </w:tc>
        <w:tc>
          <w:tcPr>
            <w:tcW w:w="76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w:t>
            </w:r>
          </w:p>
        </w:tc>
        <w:tc>
          <w:tcPr>
            <w:tcW w:w="832"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4,23%</w:t>
            </w:r>
          </w:p>
        </w:tc>
        <w:tc>
          <w:tcPr>
            <w:tcW w:w="76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8</w:t>
            </w:r>
          </w:p>
        </w:tc>
        <w:tc>
          <w:tcPr>
            <w:tcW w:w="879"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11,27%</w:t>
            </w:r>
          </w:p>
        </w:tc>
      </w:tr>
      <w:tr w:rsidR="00DD24FC" w:rsidRPr="00DD24FC" w:rsidTr="00C6734F">
        <w:trPr>
          <w:trHeight w:val="315"/>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w:t>
            </w:r>
          </w:p>
        </w:tc>
        <w:tc>
          <w:tcPr>
            <w:tcW w:w="2105" w:type="dxa"/>
            <w:tcBorders>
              <w:top w:val="nil"/>
              <w:left w:val="nil"/>
              <w:bottom w:val="single" w:sz="4" w:space="0" w:color="auto"/>
              <w:right w:val="single" w:sz="4" w:space="0" w:color="auto"/>
            </w:tcBorders>
            <w:shd w:val="clear" w:color="auto" w:fill="auto"/>
            <w:vAlign w:val="bottom"/>
            <w:hideMark/>
          </w:tcPr>
          <w:p w:rsidR="00DD24FC" w:rsidRPr="00DD24FC" w:rsidRDefault="00DD24FC" w:rsidP="00C6734F">
            <w:pPr>
              <w:spacing w:line="240" w:lineRule="auto"/>
              <w:rPr>
                <w:rFonts w:eastAsia="Times New Roman"/>
                <w:sz w:val="24"/>
                <w:szCs w:val="24"/>
              </w:rPr>
            </w:pPr>
            <w:r w:rsidRPr="00DD24FC">
              <w:rPr>
                <w:rFonts w:eastAsia="Times New Roman"/>
                <w:sz w:val="24"/>
                <w:szCs w:val="24"/>
              </w:rPr>
              <w:t>Математика</w:t>
            </w:r>
          </w:p>
        </w:tc>
        <w:tc>
          <w:tcPr>
            <w:tcW w:w="171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74</w:t>
            </w:r>
          </w:p>
        </w:tc>
        <w:tc>
          <w:tcPr>
            <w:tcW w:w="577"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624"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53</w:t>
            </w:r>
          </w:p>
        </w:tc>
        <w:tc>
          <w:tcPr>
            <w:tcW w:w="617"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16</w:t>
            </w:r>
          </w:p>
        </w:tc>
        <w:tc>
          <w:tcPr>
            <w:tcW w:w="612"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5</w:t>
            </w:r>
          </w:p>
        </w:tc>
        <w:tc>
          <w:tcPr>
            <w:tcW w:w="1731"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100%</w:t>
            </w:r>
          </w:p>
        </w:tc>
        <w:tc>
          <w:tcPr>
            <w:tcW w:w="1251"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39,6%</w:t>
            </w:r>
          </w:p>
        </w:tc>
        <w:tc>
          <w:tcPr>
            <w:tcW w:w="840"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74</w:t>
            </w:r>
          </w:p>
        </w:tc>
        <w:tc>
          <w:tcPr>
            <w:tcW w:w="952"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100%</w:t>
            </w:r>
          </w:p>
        </w:tc>
        <w:tc>
          <w:tcPr>
            <w:tcW w:w="76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832"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768"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879"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r>
      <w:tr w:rsidR="00DD24FC" w:rsidRPr="00DD24FC" w:rsidTr="00C6734F">
        <w:trPr>
          <w:trHeight w:val="315"/>
          <w:jc w:val="center"/>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w:t>
            </w:r>
          </w:p>
        </w:tc>
        <w:tc>
          <w:tcPr>
            <w:tcW w:w="2105" w:type="dxa"/>
            <w:tcBorders>
              <w:top w:val="single" w:sz="4" w:space="0" w:color="auto"/>
              <w:left w:val="nil"/>
              <w:bottom w:val="single" w:sz="4" w:space="0" w:color="auto"/>
              <w:right w:val="single" w:sz="4" w:space="0" w:color="auto"/>
            </w:tcBorders>
            <w:shd w:val="clear" w:color="auto" w:fill="auto"/>
            <w:vAlign w:val="bottom"/>
            <w:hideMark/>
          </w:tcPr>
          <w:p w:rsidR="00DD24FC" w:rsidRPr="00DD24FC" w:rsidRDefault="00DD24FC" w:rsidP="00C6734F">
            <w:pPr>
              <w:spacing w:line="240" w:lineRule="auto"/>
              <w:rPr>
                <w:rFonts w:eastAsia="Times New Roman"/>
                <w:sz w:val="24"/>
                <w:szCs w:val="24"/>
              </w:rPr>
            </w:pPr>
            <w:r w:rsidRPr="00DD24FC">
              <w:rPr>
                <w:rFonts w:eastAsia="Times New Roman"/>
                <w:sz w:val="24"/>
                <w:szCs w:val="24"/>
              </w:rPr>
              <w:t>История</w:t>
            </w:r>
          </w:p>
        </w:tc>
        <w:tc>
          <w:tcPr>
            <w:tcW w:w="171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25</w:t>
            </w:r>
          </w:p>
        </w:tc>
        <w:tc>
          <w:tcPr>
            <w:tcW w:w="57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0</w:t>
            </w:r>
          </w:p>
        </w:tc>
        <w:tc>
          <w:tcPr>
            <w:tcW w:w="62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10</w:t>
            </w:r>
          </w:p>
        </w:tc>
        <w:tc>
          <w:tcPr>
            <w:tcW w:w="61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13</w:t>
            </w:r>
          </w:p>
        </w:tc>
        <w:tc>
          <w:tcPr>
            <w:tcW w:w="61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2</w:t>
            </w:r>
          </w:p>
        </w:tc>
        <w:tc>
          <w:tcPr>
            <w:tcW w:w="173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100%</w:t>
            </w:r>
          </w:p>
        </w:tc>
        <w:tc>
          <w:tcPr>
            <w:tcW w:w="125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60%</w:t>
            </w:r>
          </w:p>
        </w:tc>
        <w:tc>
          <w:tcPr>
            <w:tcW w:w="840"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25</w:t>
            </w:r>
          </w:p>
        </w:tc>
        <w:tc>
          <w:tcPr>
            <w:tcW w:w="95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100%</w:t>
            </w:r>
          </w:p>
        </w:tc>
        <w:tc>
          <w:tcPr>
            <w:tcW w:w="76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0</w:t>
            </w:r>
          </w:p>
        </w:tc>
        <w:tc>
          <w:tcPr>
            <w:tcW w:w="83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0%</w:t>
            </w:r>
          </w:p>
        </w:tc>
        <w:tc>
          <w:tcPr>
            <w:tcW w:w="76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0</w:t>
            </w:r>
          </w:p>
        </w:tc>
        <w:tc>
          <w:tcPr>
            <w:tcW w:w="879"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0%</w:t>
            </w:r>
          </w:p>
        </w:tc>
      </w:tr>
      <w:tr w:rsidR="00DD24FC" w:rsidRPr="00DD24FC" w:rsidTr="00C6734F">
        <w:trPr>
          <w:trHeight w:val="315"/>
          <w:jc w:val="center"/>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24FC" w:rsidRPr="00DD24FC" w:rsidRDefault="00DD24FC" w:rsidP="00C6734F">
            <w:pPr>
              <w:spacing w:line="240" w:lineRule="auto"/>
              <w:jc w:val="center"/>
              <w:rPr>
                <w:rFonts w:eastAsia="Times New Roman"/>
              </w:rPr>
            </w:pPr>
            <w:r w:rsidRPr="00DD24FC">
              <w:rPr>
                <w:rFonts w:eastAsia="Times New Roman"/>
                <w:sz w:val="24"/>
                <w:szCs w:val="24"/>
              </w:rPr>
              <w:t>7</w:t>
            </w:r>
          </w:p>
        </w:tc>
        <w:tc>
          <w:tcPr>
            <w:tcW w:w="2105" w:type="dxa"/>
            <w:tcBorders>
              <w:top w:val="single" w:sz="4" w:space="0" w:color="auto"/>
              <w:left w:val="nil"/>
              <w:bottom w:val="single" w:sz="4" w:space="0" w:color="auto"/>
              <w:right w:val="single" w:sz="4" w:space="0" w:color="auto"/>
            </w:tcBorders>
            <w:shd w:val="clear" w:color="auto" w:fill="auto"/>
            <w:vAlign w:val="bottom"/>
          </w:tcPr>
          <w:p w:rsidR="00DD24FC" w:rsidRPr="00DD24FC" w:rsidRDefault="00DD24FC" w:rsidP="00C6734F">
            <w:pPr>
              <w:spacing w:line="240" w:lineRule="auto"/>
              <w:rPr>
                <w:rFonts w:eastAsia="Times New Roman"/>
                <w:sz w:val="24"/>
                <w:szCs w:val="24"/>
              </w:rPr>
            </w:pPr>
            <w:r w:rsidRPr="00DD24FC">
              <w:rPr>
                <w:rFonts w:eastAsia="Times New Roman"/>
                <w:sz w:val="24"/>
                <w:szCs w:val="24"/>
              </w:rPr>
              <w:t>Биология</w:t>
            </w:r>
          </w:p>
        </w:tc>
        <w:tc>
          <w:tcPr>
            <w:tcW w:w="171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49</w:t>
            </w:r>
          </w:p>
        </w:tc>
        <w:tc>
          <w:tcPr>
            <w:tcW w:w="57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62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17</w:t>
            </w:r>
          </w:p>
        </w:tc>
        <w:tc>
          <w:tcPr>
            <w:tcW w:w="61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25</w:t>
            </w:r>
          </w:p>
        </w:tc>
        <w:tc>
          <w:tcPr>
            <w:tcW w:w="61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w:t>
            </w:r>
          </w:p>
        </w:tc>
        <w:tc>
          <w:tcPr>
            <w:tcW w:w="173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100%</w:t>
            </w:r>
          </w:p>
        </w:tc>
        <w:tc>
          <w:tcPr>
            <w:tcW w:w="125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65,3%</w:t>
            </w:r>
          </w:p>
        </w:tc>
        <w:tc>
          <w:tcPr>
            <w:tcW w:w="840"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49</w:t>
            </w:r>
          </w:p>
        </w:tc>
        <w:tc>
          <w:tcPr>
            <w:tcW w:w="95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100%</w:t>
            </w:r>
          </w:p>
        </w:tc>
        <w:tc>
          <w:tcPr>
            <w:tcW w:w="76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83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76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c>
          <w:tcPr>
            <w:tcW w:w="879"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0%</w:t>
            </w:r>
          </w:p>
        </w:tc>
      </w:tr>
      <w:tr w:rsidR="00DD24FC" w:rsidRPr="00DD24FC" w:rsidTr="00C6734F">
        <w:trPr>
          <w:trHeight w:val="315"/>
          <w:jc w:val="center"/>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w:t>
            </w:r>
          </w:p>
        </w:tc>
        <w:tc>
          <w:tcPr>
            <w:tcW w:w="2105" w:type="dxa"/>
            <w:tcBorders>
              <w:top w:val="single" w:sz="4" w:space="0" w:color="auto"/>
              <w:left w:val="nil"/>
              <w:bottom w:val="single" w:sz="4" w:space="0" w:color="auto"/>
              <w:right w:val="single" w:sz="4" w:space="0" w:color="auto"/>
            </w:tcBorders>
            <w:shd w:val="clear" w:color="auto" w:fill="auto"/>
            <w:vAlign w:val="bottom"/>
          </w:tcPr>
          <w:p w:rsidR="00DD24FC" w:rsidRPr="00DD24FC" w:rsidRDefault="00DD24FC" w:rsidP="00C6734F">
            <w:pPr>
              <w:spacing w:line="240" w:lineRule="auto"/>
              <w:rPr>
                <w:rFonts w:eastAsia="Times New Roman"/>
                <w:sz w:val="24"/>
                <w:szCs w:val="24"/>
              </w:rPr>
            </w:pPr>
            <w:r w:rsidRPr="00DD24FC">
              <w:rPr>
                <w:rFonts w:eastAsia="Times New Roman"/>
                <w:sz w:val="24"/>
                <w:szCs w:val="24"/>
              </w:rPr>
              <w:t>География</w:t>
            </w:r>
          </w:p>
        </w:tc>
        <w:tc>
          <w:tcPr>
            <w:tcW w:w="171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25</w:t>
            </w:r>
          </w:p>
        </w:tc>
        <w:tc>
          <w:tcPr>
            <w:tcW w:w="57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0</w:t>
            </w:r>
          </w:p>
        </w:tc>
        <w:tc>
          <w:tcPr>
            <w:tcW w:w="62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11</w:t>
            </w:r>
          </w:p>
        </w:tc>
        <w:tc>
          <w:tcPr>
            <w:tcW w:w="61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13</w:t>
            </w:r>
          </w:p>
        </w:tc>
        <w:tc>
          <w:tcPr>
            <w:tcW w:w="61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1</w:t>
            </w:r>
          </w:p>
        </w:tc>
        <w:tc>
          <w:tcPr>
            <w:tcW w:w="173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100%</w:t>
            </w:r>
          </w:p>
        </w:tc>
        <w:tc>
          <w:tcPr>
            <w:tcW w:w="125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56%</w:t>
            </w:r>
          </w:p>
        </w:tc>
        <w:tc>
          <w:tcPr>
            <w:tcW w:w="840"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25</w:t>
            </w:r>
          </w:p>
        </w:tc>
        <w:tc>
          <w:tcPr>
            <w:tcW w:w="95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100%</w:t>
            </w:r>
          </w:p>
        </w:tc>
        <w:tc>
          <w:tcPr>
            <w:tcW w:w="76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0</w:t>
            </w:r>
          </w:p>
        </w:tc>
        <w:tc>
          <w:tcPr>
            <w:tcW w:w="83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0%</w:t>
            </w:r>
          </w:p>
        </w:tc>
        <w:tc>
          <w:tcPr>
            <w:tcW w:w="76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0</w:t>
            </w:r>
          </w:p>
        </w:tc>
        <w:tc>
          <w:tcPr>
            <w:tcW w:w="879"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0%</w:t>
            </w:r>
          </w:p>
        </w:tc>
      </w:tr>
      <w:tr w:rsidR="00DD24FC" w:rsidRPr="00DD24FC" w:rsidTr="00C6734F">
        <w:trPr>
          <w:trHeight w:val="315"/>
          <w:jc w:val="center"/>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w:t>
            </w:r>
          </w:p>
        </w:tc>
        <w:tc>
          <w:tcPr>
            <w:tcW w:w="2105" w:type="dxa"/>
            <w:tcBorders>
              <w:top w:val="single" w:sz="4" w:space="0" w:color="auto"/>
              <w:left w:val="nil"/>
              <w:bottom w:val="single" w:sz="4" w:space="0" w:color="auto"/>
              <w:right w:val="single" w:sz="4" w:space="0" w:color="auto"/>
            </w:tcBorders>
            <w:shd w:val="clear" w:color="auto" w:fill="auto"/>
            <w:vAlign w:val="bottom"/>
          </w:tcPr>
          <w:p w:rsidR="00DD24FC" w:rsidRPr="00DD24FC" w:rsidRDefault="00DD24FC" w:rsidP="00C6734F">
            <w:pPr>
              <w:spacing w:line="240" w:lineRule="auto"/>
              <w:rPr>
                <w:rFonts w:eastAsia="Times New Roman"/>
                <w:sz w:val="24"/>
                <w:szCs w:val="24"/>
              </w:rPr>
            </w:pPr>
            <w:r w:rsidRPr="00DD24FC">
              <w:rPr>
                <w:rFonts w:eastAsia="Times New Roman"/>
                <w:sz w:val="24"/>
                <w:szCs w:val="24"/>
              </w:rPr>
              <w:t>Обществознание</w:t>
            </w:r>
          </w:p>
        </w:tc>
        <w:tc>
          <w:tcPr>
            <w:tcW w:w="171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25</w:t>
            </w:r>
          </w:p>
        </w:tc>
        <w:tc>
          <w:tcPr>
            <w:tcW w:w="57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0</w:t>
            </w:r>
          </w:p>
        </w:tc>
        <w:tc>
          <w:tcPr>
            <w:tcW w:w="62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17</w:t>
            </w:r>
          </w:p>
        </w:tc>
        <w:tc>
          <w:tcPr>
            <w:tcW w:w="61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5</w:t>
            </w:r>
          </w:p>
        </w:tc>
        <w:tc>
          <w:tcPr>
            <w:tcW w:w="61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3</w:t>
            </w:r>
          </w:p>
        </w:tc>
        <w:tc>
          <w:tcPr>
            <w:tcW w:w="173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100%</w:t>
            </w:r>
          </w:p>
        </w:tc>
        <w:tc>
          <w:tcPr>
            <w:tcW w:w="125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32%</w:t>
            </w:r>
          </w:p>
        </w:tc>
        <w:tc>
          <w:tcPr>
            <w:tcW w:w="840"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25</w:t>
            </w:r>
          </w:p>
        </w:tc>
        <w:tc>
          <w:tcPr>
            <w:tcW w:w="95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100%</w:t>
            </w:r>
          </w:p>
        </w:tc>
        <w:tc>
          <w:tcPr>
            <w:tcW w:w="76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0</w:t>
            </w:r>
          </w:p>
        </w:tc>
        <w:tc>
          <w:tcPr>
            <w:tcW w:w="83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0%</w:t>
            </w:r>
          </w:p>
        </w:tc>
        <w:tc>
          <w:tcPr>
            <w:tcW w:w="76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0</w:t>
            </w:r>
          </w:p>
        </w:tc>
        <w:tc>
          <w:tcPr>
            <w:tcW w:w="879"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0%</w:t>
            </w:r>
          </w:p>
        </w:tc>
      </w:tr>
      <w:tr w:rsidR="00DD24FC" w:rsidRPr="00DD24FC" w:rsidTr="00C6734F">
        <w:trPr>
          <w:trHeight w:val="315"/>
          <w:jc w:val="center"/>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7</w:t>
            </w:r>
          </w:p>
        </w:tc>
        <w:tc>
          <w:tcPr>
            <w:tcW w:w="2105" w:type="dxa"/>
            <w:tcBorders>
              <w:top w:val="single" w:sz="4" w:space="0" w:color="auto"/>
              <w:left w:val="nil"/>
              <w:bottom w:val="single" w:sz="4" w:space="0" w:color="auto"/>
              <w:right w:val="single" w:sz="4" w:space="0" w:color="auto"/>
            </w:tcBorders>
            <w:shd w:val="clear" w:color="auto" w:fill="auto"/>
            <w:vAlign w:val="bottom"/>
          </w:tcPr>
          <w:p w:rsidR="00DD24FC" w:rsidRPr="00DD24FC" w:rsidRDefault="00DD24FC" w:rsidP="00C6734F">
            <w:pPr>
              <w:spacing w:line="240" w:lineRule="auto"/>
              <w:rPr>
                <w:rFonts w:eastAsia="Times New Roman"/>
                <w:sz w:val="24"/>
                <w:szCs w:val="24"/>
              </w:rPr>
            </w:pPr>
            <w:r w:rsidRPr="00DD24FC">
              <w:rPr>
                <w:rFonts w:eastAsia="Times New Roman"/>
                <w:sz w:val="24"/>
                <w:szCs w:val="24"/>
              </w:rPr>
              <w:t>Физика</w:t>
            </w:r>
          </w:p>
        </w:tc>
        <w:tc>
          <w:tcPr>
            <w:tcW w:w="171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25</w:t>
            </w:r>
          </w:p>
        </w:tc>
        <w:tc>
          <w:tcPr>
            <w:tcW w:w="57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0</w:t>
            </w:r>
          </w:p>
        </w:tc>
        <w:tc>
          <w:tcPr>
            <w:tcW w:w="62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17</w:t>
            </w:r>
          </w:p>
        </w:tc>
        <w:tc>
          <w:tcPr>
            <w:tcW w:w="61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6</w:t>
            </w:r>
          </w:p>
        </w:tc>
        <w:tc>
          <w:tcPr>
            <w:tcW w:w="61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2</w:t>
            </w:r>
          </w:p>
        </w:tc>
        <w:tc>
          <w:tcPr>
            <w:tcW w:w="173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100%</w:t>
            </w:r>
          </w:p>
        </w:tc>
        <w:tc>
          <w:tcPr>
            <w:tcW w:w="125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32%</w:t>
            </w:r>
          </w:p>
        </w:tc>
        <w:tc>
          <w:tcPr>
            <w:tcW w:w="840"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bCs/>
                <w:sz w:val="24"/>
                <w:szCs w:val="24"/>
              </w:rPr>
              <w:t>25</w:t>
            </w:r>
          </w:p>
        </w:tc>
        <w:tc>
          <w:tcPr>
            <w:tcW w:w="95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100%</w:t>
            </w:r>
          </w:p>
        </w:tc>
        <w:tc>
          <w:tcPr>
            <w:tcW w:w="76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0</w:t>
            </w:r>
          </w:p>
        </w:tc>
        <w:tc>
          <w:tcPr>
            <w:tcW w:w="83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0%</w:t>
            </w:r>
          </w:p>
        </w:tc>
        <w:tc>
          <w:tcPr>
            <w:tcW w:w="76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0</w:t>
            </w:r>
          </w:p>
        </w:tc>
        <w:tc>
          <w:tcPr>
            <w:tcW w:w="879"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jc w:val="center"/>
              <w:rPr>
                <w:rFonts w:eastAsia="Times New Roman"/>
                <w:bCs/>
                <w:sz w:val="24"/>
                <w:szCs w:val="24"/>
              </w:rPr>
            </w:pPr>
            <w:r w:rsidRPr="00DD24FC">
              <w:rPr>
                <w:rFonts w:eastAsia="Times New Roman"/>
                <w:sz w:val="24"/>
                <w:szCs w:val="24"/>
              </w:rPr>
              <w:t>0%</w:t>
            </w:r>
          </w:p>
        </w:tc>
      </w:tr>
    </w:tbl>
    <w:p w:rsidR="00DD24FC" w:rsidRPr="00DD24FC" w:rsidRDefault="00DD24FC" w:rsidP="00DD24FC">
      <w:pPr>
        <w:spacing w:line="240" w:lineRule="auto"/>
        <w:ind w:firstLine="567"/>
        <w:jc w:val="center"/>
        <w:rPr>
          <w:b/>
          <w:bCs/>
          <w:sz w:val="28"/>
          <w:szCs w:val="28"/>
        </w:rPr>
      </w:pPr>
    </w:p>
    <w:p w:rsidR="00DD24FC" w:rsidRPr="00DD24FC" w:rsidRDefault="00DD24FC" w:rsidP="00DD24FC">
      <w:pPr>
        <w:spacing w:line="240" w:lineRule="auto"/>
        <w:ind w:firstLine="567"/>
        <w:jc w:val="center"/>
        <w:rPr>
          <w:b/>
          <w:bCs/>
          <w:sz w:val="28"/>
          <w:szCs w:val="28"/>
        </w:rPr>
      </w:pPr>
      <w:r w:rsidRPr="00DD24FC">
        <w:rPr>
          <w:b/>
          <w:bCs/>
          <w:sz w:val="28"/>
          <w:szCs w:val="28"/>
        </w:rPr>
        <w:t>Результаты ВПР в 8-х классах</w:t>
      </w:r>
    </w:p>
    <w:p w:rsidR="00DD24FC" w:rsidRPr="00DD24FC" w:rsidRDefault="00DD24FC" w:rsidP="00DD24FC">
      <w:pPr>
        <w:spacing w:line="240" w:lineRule="auto"/>
        <w:ind w:firstLine="567"/>
        <w:jc w:val="center"/>
        <w:rPr>
          <w:b/>
          <w:bCs/>
          <w:sz w:val="28"/>
          <w:szCs w:val="28"/>
        </w:rPr>
      </w:pPr>
    </w:p>
    <w:tbl>
      <w:tblPr>
        <w:tblW w:w="14874" w:type="dxa"/>
        <w:jc w:val="center"/>
        <w:tblLayout w:type="fixed"/>
        <w:tblLook w:val="04A0" w:firstRow="1" w:lastRow="0" w:firstColumn="1" w:lastColumn="0" w:noHBand="0" w:noVBand="1"/>
      </w:tblPr>
      <w:tblGrid>
        <w:gridCol w:w="706"/>
        <w:gridCol w:w="2108"/>
        <w:gridCol w:w="1716"/>
        <w:gridCol w:w="541"/>
        <w:gridCol w:w="565"/>
        <w:gridCol w:w="554"/>
        <w:gridCol w:w="544"/>
        <w:gridCol w:w="1422"/>
        <w:gridCol w:w="1251"/>
        <w:gridCol w:w="777"/>
        <w:gridCol w:w="1203"/>
        <w:gridCol w:w="663"/>
        <w:gridCol w:w="1164"/>
        <w:gridCol w:w="635"/>
        <w:gridCol w:w="1025"/>
      </w:tblGrid>
      <w:tr w:rsidR="00DD24FC" w:rsidRPr="00DD24FC" w:rsidTr="00C6734F">
        <w:trPr>
          <w:trHeight w:val="524"/>
          <w:jc w:val="center"/>
        </w:trPr>
        <w:tc>
          <w:tcPr>
            <w:tcW w:w="706" w:type="dxa"/>
            <w:vMerge w:val="restart"/>
            <w:tcBorders>
              <w:top w:val="single" w:sz="4" w:space="0" w:color="auto"/>
              <w:left w:val="single" w:sz="4" w:space="0" w:color="auto"/>
              <w:right w:val="single" w:sz="4" w:space="0" w:color="auto"/>
            </w:tcBorders>
            <w:shd w:val="clear" w:color="auto" w:fill="auto"/>
            <w:noWrap/>
            <w:hideMark/>
          </w:tcPr>
          <w:p w:rsidR="00DD24FC" w:rsidRPr="00DD24FC" w:rsidRDefault="00DD24FC" w:rsidP="00C6734F">
            <w:pPr>
              <w:spacing w:line="240" w:lineRule="auto"/>
              <w:rPr>
                <w:rFonts w:eastAsia="Times New Roman"/>
                <w:b/>
                <w:bCs/>
              </w:rPr>
            </w:pPr>
            <w:r w:rsidRPr="00DD24FC">
              <w:rPr>
                <w:rFonts w:eastAsia="Times New Roman"/>
                <w:b/>
                <w:bCs/>
              </w:rPr>
              <w:t>Класс</w:t>
            </w:r>
          </w:p>
        </w:tc>
        <w:tc>
          <w:tcPr>
            <w:tcW w:w="2108" w:type="dxa"/>
            <w:vMerge w:val="restart"/>
            <w:tcBorders>
              <w:top w:val="single" w:sz="4" w:space="0" w:color="auto"/>
              <w:left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Предмет</w:t>
            </w:r>
          </w:p>
        </w:tc>
        <w:tc>
          <w:tcPr>
            <w:tcW w:w="1716" w:type="dxa"/>
            <w:vMerge w:val="restart"/>
            <w:tcBorders>
              <w:top w:val="single" w:sz="4" w:space="0" w:color="auto"/>
              <w:left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Кол-во учащихся, выполнявших работу</w:t>
            </w:r>
          </w:p>
        </w:tc>
        <w:tc>
          <w:tcPr>
            <w:tcW w:w="2204" w:type="dxa"/>
            <w:gridSpan w:val="4"/>
            <w:tcBorders>
              <w:top w:val="single" w:sz="4" w:space="0" w:color="auto"/>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 xml:space="preserve">Распределение групп </w:t>
            </w:r>
          </w:p>
        </w:tc>
        <w:tc>
          <w:tcPr>
            <w:tcW w:w="1422" w:type="dxa"/>
            <w:vMerge w:val="restart"/>
            <w:tcBorders>
              <w:top w:val="single" w:sz="4" w:space="0" w:color="auto"/>
              <w:left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Успеваемость, %</w:t>
            </w:r>
          </w:p>
        </w:tc>
        <w:tc>
          <w:tcPr>
            <w:tcW w:w="1251" w:type="dxa"/>
            <w:vMerge w:val="restart"/>
            <w:tcBorders>
              <w:top w:val="single" w:sz="4" w:space="0" w:color="auto"/>
              <w:left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Качество знаний,%</w:t>
            </w:r>
          </w:p>
        </w:tc>
        <w:tc>
          <w:tcPr>
            <w:tcW w:w="5467" w:type="dxa"/>
            <w:gridSpan w:val="6"/>
            <w:tcBorders>
              <w:top w:val="single" w:sz="4" w:space="0" w:color="auto"/>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Показали результат в сравнении с  годовой отметкой по предмету за 2021/2022 учебный год</w:t>
            </w:r>
          </w:p>
        </w:tc>
      </w:tr>
      <w:tr w:rsidR="00DD24FC" w:rsidRPr="00DD24FC" w:rsidTr="00C6734F">
        <w:trPr>
          <w:trHeight w:val="417"/>
          <w:jc w:val="center"/>
        </w:trPr>
        <w:tc>
          <w:tcPr>
            <w:tcW w:w="706"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2108"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1716"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541" w:type="dxa"/>
            <w:vMerge w:val="restart"/>
            <w:tcBorders>
              <w:top w:val="nil"/>
              <w:left w:val="nil"/>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2</w:t>
            </w:r>
          </w:p>
        </w:tc>
        <w:tc>
          <w:tcPr>
            <w:tcW w:w="565" w:type="dxa"/>
            <w:vMerge w:val="restart"/>
            <w:tcBorders>
              <w:top w:val="nil"/>
              <w:left w:val="nil"/>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3</w:t>
            </w:r>
          </w:p>
        </w:tc>
        <w:tc>
          <w:tcPr>
            <w:tcW w:w="554" w:type="dxa"/>
            <w:vMerge w:val="restart"/>
            <w:tcBorders>
              <w:top w:val="nil"/>
              <w:left w:val="nil"/>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4</w:t>
            </w:r>
          </w:p>
        </w:tc>
        <w:tc>
          <w:tcPr>
            <w:tcW w:w="544" w:type="dxa"/>
            <w:vMerge w:val="restart"/>
            <w:tcBorders>
              <w:top w:val="nil"/>
              <w:left w:val="nil"/>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5</w:t>
            </w:r>
          </w:p>
        </w:tc>
        <w:tc>
          <w:tcPr>
            <w:tcW w:w="1422"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1251" w:type="dxa"/>
            <w:vMerge/>
            <w:tcBorders>
              <w:left w:val="single" w:sz="4" w:space="0" w:color="auto"/>
              <w:right w:val="single" w:sz="4" w:space="0" w:color="auto"/>
            </w:tcBorders>
            <w:hideMark/>
          </w:tcPr>
          <w:p w:rsidR="00DD24FC" w:rsidRPr="00DD24FC" w:rsidRDefault="00DD24FC" w:rsidP="00C6734F">
            <w:pPr>
              <w:spacing w:line="240" w:lineRule="auto"/>
              <w:rPr>
                <w:rFonts w:eastAsia="Times New Roman"/>
                <w:b/>
                <w:bCs/>
              </w:rPr>
            </w:pPr>
          </w:p>
        </w:tc>
        <w:tc>
          <w:tcPr>
            <w:tcW w:w="1980" w:type="dxa"/>
            <w:gridSpan w:val="2"/>
            <w:tcBorders>
              <w:top w:val="nil"/>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подтвердили</w:t>
            </w:r>
          </w:p>
        </w:tc>
        <w:tc>
          <w:tcPr>
            <w:tcW w:w="1827" w:type="dxa"/>
            <w:gridSpan w:val="2"/>
            <w:tcBorders>
              <w:top w:val="nil"/>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выше годовой</w:t>
            </w:r>
          </w:p>
        </w:tc>
        <w:tc>
          <w:tcPr>
            <w:tcW w:w="1660" w:type="dxa"/>
            <w:gridSpan w:val="2"/>
            <w:tcBorders>
              <w:top w:val="nil"/>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b/>
                <w:bCs/>
              </w:rPr>
            </w:pPr>
            <w:r w:rsidRPr="00DD24FC">
              <w:rPr>
                <w:rFonts w:eastAsia="Times New Roman"/>
                <w:b/>
                <w:bCs/>
              </w:rPr>
              <w:t>ниже годовой</w:t>
            </w:r>
          </w:p>
        </w:tc>
      </w:tr>
      <w:tr w:rsidR="00DD24FC" w:rsidRPr="00DD24FC" w:rsidTr="00C6734F">
        <w:trPr>
          <w:trHeight w:val="410"/>
          <w:jc w:val="center"/>
        </w:trPr>
        <w:tc>
          <w:tcPr>
            <w:tcW w:w="706" w:type="dxa"/>
            <w:vMerge/>
            <w:tcBorders>
              <w:left w:val="single" w:sz="4" w:space="0" w:color="auto"/>
              <w:bottom w:val="single" w:sz="4" w:space="0" w:color="000000"/>
              <w:right w:val="single" w:sz="4" w:space="0" w:color="auto"/>
            </w:tcBorders>
          </w:tcPr>
          <w:p w:rsidR="00DD24FC" w:rsidRPr="00DD24FC" w:rsidRDefault="00DD24FC" w:rsidP="00C6734F">
            <w:pPr>
              <w:spacing w:line="240" w:lineRule="auto"/>
              <w:rPr>
                <w:rFonts w:eastAsia="Times New Roman"/>
                <w:b/>
                <w:bCs/>
              </w:rPr>
            </w:pPr>
          </w:p>
        </w:tc>
        <w:tc>
          <w:tcPr>
            <w:tcW w:w="2108" w:type="dxa"/>
            <w:vMerge/>
            <w:tcBorders>
              <w:left w:val="single" w:sz="4" w:space="0" w:color="auto"/>
              <w:bottom w:val="single" w:sz="4" w:space="0" w:color="auto"/>
              <w:right w:val="single" w:sz="4" w:space="0" w:color="auto"/>
            </w:tcBorders>
          </w:tcPr>
          <w:p w:rsidR="00DD24FC" w:rsidRPr="00DD24FC" w:rsidRDefault="00DD24FC" w:rsidP="00C6734F">
            <w:pPr>
              <w:spacing w:line="240" w:lineRule="auto"/>
              <w:rPr>
                <w:rFonts w:eastAsia="Times New Roman"/>
                <w:b/>
                <w:bCs/>
              </w:rPr>
            </w:pPr>
          </w:p>
        </w:tc>
        <w:tc>
          <w:tcPr>
            <w:tcW w:w="1716" w:type="dxa"/>
            <w:vMerge/>
            <w:tcBorders>
              <w:left w:val="single" w:sz="4" w:space="0" w:color="auto"/>
              <w:bottom w:val="single" w:sz="4" w:space="0" w:color="auto"/>
              <w:right w:val="single" w:sz="4" w:space="0" w:color="auto"/>
            </w:tcBorders>
          </w:tcPr>
          <w:p w:rsidR="00DD24FC" w:rsidRPr="00DD24FC" w:rsidRDefault="00DD24FC" w:rsidP="00C6734F">
            <w:pPr>
              <w:spacing w:line="240" w:lineRule="auto"/>
              <w:rPr>
                <w:rFonts w:eastAsia="Times New Roman"/>
                <w:b/>
                <w:bCs/>
              </w:rPr>
            </w:pPr>
          </w:p>
        </w:tc>
        <w:tc>
          <w:tcPr>
            <w:tcW w:w="541" w:type="dxa"/>
            <w:vMerge/>
            <w:tcBorders>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p>
        </w:tc>
        <w:tc>
          <w:tcPr>
            <w:tcW w:w="565" w:type="dxa"/>
            <w:vMerge/>
            <w:tcBorders>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p>
        </w:tc>
        <w:tc>
          <w:tcPr>
            <w:tcW w:w="554" w:type="dxa"/>
            <w:vMerge/>
            <w:tcBorders>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p>
        </w:tc>
        <w:tc>
          <w:tcPr>
            <w:tcW w:w="544" w:type="dxa"/>
            <w:vMerge/>
            <w:tcBorders>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p>
        </w:tc>
        <w:tc>
          <w:tcPr>
            <w:tcW w:w="1422" w:type="dxa"/>
            <w:vMerge/>
            <w:tcBorders>
              <w:left w:val="single" w:sz="4" w:space="0" w:color="auto"/>
              <w:bottom w:val="single" w:sz="4" w:space="0" w:color="auto"/>
              <w:right w:val="single" w:sz="4" w:space="0" w:color="auto"/>
            </w:tcBorders>
          </w:tcPr>
          <w:p w:rsidR="00DD24FC" w:rsidRPr="00DD24FC" w:rsidRDefault="00DD24FC" w:rsidP="00C6734F">
            <w:pPr>
              <w:spacing w:line="240" w:lineRule="auto"/>
              <w:rPr>
                <w:rFonts w:eastAsia="Times New Roman"/>
                <w:b/>
                <w:bCs/>
              </w:rPr>
            </w:pPr>
          </w:p>
        </w:tc>
        <w:tc>
          <w:tcPr>
            <w:tcW w:w="1251" w:type="dxa"/>
            <w:vMerge/>
            <w:tcBorders>
              <w:left w:val="single" w:sz="4" w:space="0" w:color="auto"/>
              <w:bottom w:val="single" w:sz="4" w:space="0" w:color="auto"/>
              <w:right w:val="single" w:sz="4" w:space="0" w:color="auto"/>
            </w:tcBorders>
          </w:tcPr>
          <w:p w:rsidR="00DD24FC" w:rsidRPr="00DD24FC" w:rsidRDefault="00DD24FC" w:rsidP="00C6734F">
            <w:pPr>
              <w:spacing w:line="240" w:lineRule="auto"/>
              <w:rPr>
                <w:rFonts w:eastAsia="Times New Roman"/>
                <w:b/>
                <w:bCs/>
              </w:rPr>
            </w:pPr>
          </w:p>
        </w:tc>
        <w:tc>
          <w:tcPr>
            <w:tcW w:w="77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чел.</w:t>
            </w:r>
          </w:p>
        </w:tc>
        <w:tc>
          <w:tcPr>
            <w:tcW w:w="1203"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w:t>
            </w:r>
          </w:p>
        </w:tc>
        <w:tc>
          <w:tcPr>
            <w:tcW w:w="663"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чел.</w:t>
            </w:r>
          </w:p>
        </w:tc>
        <w:tc>
          <w:tcPr>
            <w:tcW w:w="116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w:t>
            </w:r>
          </w:p>
        </w:tc>
        <w:tc>
          <w:tcPr>
            <w:tcW w:w="63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чел.</w:t>
            </w:r>
          </w:p>
        </w:tc>
        <w:tc>
          <w:tcPr>
            <w:tcW w:w="102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b/>
                <w:bCs/>
              </w:rPr>
            </w:pPr>
            <w:r w:rsidRPr="00DD24FC">
              <w:rPr>
                <w:rFonts w:eastAsia="Times New Roman"/>
                <w:b/>
                <w:bCs/>
              </w:rPr>
              <w:t>%</w:t>
            </w:r>
          </w:p>
        </w:tc>
      </w:tr>
      <w:tr w:rsidR="00DD24FC" w:rsidRPr="00DD24FC" w:rsidTr="00C6734F">
        <w:trPr>
          <w:trHeight w:val="315"/>
          <w:jc w:val="center"/>
        </w:trPr>
        <w:tc>
          <w:tcPr>
            <w:tcW w:w="706" w:type="dxa"/>
            <w:tcBorders>
              <w:top w:val="nil"/>
              <w:left w:val="single" w:sz="4" w:space="0" w:color="auto"/>
              <w:bottom w:val="single" w:sz="4" w:space="0" w:color="auto"/>
              <w:right w:val="single" w:sz="4" w:space="0" w:color="auto"/>
            </w:tcBorders>
            <w:shd w:val="clear" w:color="auto" w:fill="auto"/>
            <w:noWrap/>
            <w:hideMark/>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8</w:t>
            </w:r>
          </w:p>
        </w:tc>
        <w:tc>
          <w:tcPr>
            <w:tcW w:w="2108" w:type="dxa"/>
            <w:tcBorders>
              <w:top w:val="nil"/>
              <w:left w:val="nil"/>
              <w:bottom w:val="single" w:sz="4" w:space="0" w:color="auto"/>
              <w:right w:val="single" w:sz="4" w:space="0" w:color="auto"/>
            </w:tcBorders>
            <w:shd w:val="clear" w:color="auto" w:fill="auto"/>
            <w:hideMark/>
          </w:tcPr>
          <w:p w:rsidR="00DD24FC" w:rsidRPr="00DD24FC" w:rsidRDefault="00DD24FC" w:rsidP="00C6734F">
            <w:pPr>
              <w:spacing w:line="240" w:lineRule="auto"/>
              <w:rPr>
                <w:rFonts w:eastAsia="Times New Roman"/>
                <w:sz w:val="24"/>
                <w:szCs w:val="24"/>
              </w:rPr>
            </w:pPr>
            <w:r w:rsidRPr="00DD24FC">
              <w:rPr>
                <w:rFonts w:eastAsia="Times New Roman"/>
                <w:sz w:val="24"/>
                <w:szCs w:val="24"/>
              </w:rPr>
              <w:t>Русский язык</w:t>
            </w:r>
          </w:p>
        </w:tc>
        <w:tc>
          <w:tcPr>
            <w:tcW w:w="171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110</w:t>
            </w:r>
          </w:p>
        </w:tc>
        <w:tc>
          <w:tcPr>
            <w:tcW w:w="541"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56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73</w:t>
            </w:r>
          </w:p>
        </w:tc>
        <w:tc>
          <w:tcPr>
            <w:tcW w:w="554"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34</w:t>
            </w:r>
          </w:p>
        </w:tc>
        <w:tc>
          <w:tcPr>
            <w:tcW w:w="544"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3</w:t>
            </w:r>
          </w:p>
        </w:tc>
        <w:tc>
          <w:tcPr>
            <w:tcW w:w="1422"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100%</w:t>
            </w:r>
          </w:p>
        </w:tc>
        <w:tc>
          <w:tcPr>
            <w:tcW w:w="1251"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50,61%</w:t>
            </w:r>
          </w:p>
        </w:tc>
        <w:tc>
          <w:tcPr>
            <w:tcW w:w="777"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108</w:t>
            </w:r>
          </w:p>
        </w:tc>
        <w:tc>
          <w:tcPr>
            <w:tcW w:w="1203"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98,18%</w:t>
            </w:r>
          </w:p>
        </w:tc>
        <w:tc>
          <w:tcPr>
            <w:tcW w:w="663"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w:t>
            </w:r>
          </w:p>
        </w:tc>
        <w:tc>
          <w:tcPr>
            <w:tcW w:w="1164"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0,91%</w:t>
            </w:r>
          </w:p>
        </w:tc>
        <w:tc>
          <w:tcPr>
            <w:tcW w:w="63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w:t>
            </w:r>
          </w:p>
        </w:tc>
        <w:tc>
          <w:tcPr>
            <w:tcW w:w="102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0,91%</w:t>
            </w:r>
          </w:p>
        </w:tc>
      </w:tr>
      <w:tr w:rsidR="00DD24FC" w:rsidRPr="00DD24FC" w:rsidTr="00C6734F">
        <w:trPr>
          <w:trHeight w:val="315"/>
          <w:jc w:val="center"/>
        </w:trPr>
        <w:tc>
          <w:tcPr>
            <w:tcW w:w="706" w:type="dxa"/>
            <w:tcBorders>
              <w:top w:val="nil"/>
              <w:left w:val="single" w:sz="4" w:space="0" w:color="auto"/>
              <w:bottom w:val="single" w:sz="4" w:space="0" w:color="auto"/>
              <w:right w:val="single" w:sz="4" w:space="0" w:color="auto"/>
            </w:tcBorders>
            <w:shd w:val="clear" w:color="auto" w:fill="auto"/>
            <w:noWrap/>
            <w:hideMark/>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8</w:t>
            </w:r>
          </w:p>
        </w:tc>
        <w:tc>
          <w:tcPr>
            <w:tcW w:w="2108" w:type="dxa"/>
            <w:tcBorders>
              <w:top w:val="nil"/>
              <w:left w:val="nil"/>
              <w:bottom w:val="single" w:sz="4" w:space="0" w:color="auto"/>
              <w:right w:val="single" w:sz="4" w:space="0" w:color="auto"/>
            </w:tcBorders>
            <w:shd w:val="clear" w:color="auto" w:fill="auto"/>
            <w:vAlign w:val="bottom"/>
            <w:hideMark/>
          </w:tcPr>
          <w:p w:rsidR="00DD24FC" w:rsidRPr="00DD24FC" w:rsidRDefault="00DD24FC" w:rsidP="00C6734F">
            <w:pPr>
              <w:spacing w:line="240" w:lineRule="auto"/>
              <w:rPr>
                <w:rFonts w:eastAsia="Times New Roman"/>
                <w:sz w:val="24"/>
                <w:szCs w:val="24"/>
              </w:rPr>
            </w:pPr>
            <w:r w:rsidRPr="00DD24FC">
              <w:rPr>
                <w:rFonts w:eastAsia="Times New Roman"/>
                <w:sz w:val="24"/>
                <w:szCs w:val="24"/>
              </w:rPr>
              <w:t>Математика</w:t>
            </w:r>
          </w:p>
        </w:tc>
        <w:tc>
          <w:tcPr>
            <w:tcW w:w="1716"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112</w:t>
            </w:r>
          </w:p>
        </w:tc>
        <w:tc>
          <w:tcPr>
            <w:tcW w:w="541"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56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75</w:t>
            </w:r>
          </w:p>
        </w:tc>
        <w:tc>
          <w:tcPr>
            <w:tcW w:w="554"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30</w:t>
            </w:r>
          </w:p>
        </w:tc>
        <w:tc>
          <w:tcPr>
            <w:tcW w:w="544"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7</w:t>
            </w:r>
          </w:p>
        </w:tc>
        <w:tc>
          <w:tcPr>
            <w:tcW w:w="1422"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100%</w:t>
            </w:r>
          </w:p>
        </w:tc>
        <w:tc>
          <w:tcPr>
            <w:tcW w:w="1251"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33,03%</w:t>
            </w:r>
          </w:p>
        </w:tc>
        <w:tc>
          <w:tcPr>
            <w:tcW w:w="777"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103</w:t>
            </w:r>
          </w:p>
        </w:tc>
        <w:tc>
          <w:tcPr>
            <w:tcW w:w="1203"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91,96%</w:t>
            </w:r>
          </w:p>
        </w:tc>
        <w:tc>
          <w:tcPr>
            <w:tcW w:w="663"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3</w:t>
            </w:r>
          </w:p>
        </w:tc>
        <w:tc>
          <w:tcPr>
            <w:tcW w:w="1164"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2,68%</w:t>
            </w:r>
          </w:p>
        </w:tc>
        <w:tc>
          <w:tcPr>
            <w:tcW w:w="63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6</w:t>
            </w:r>
          </w:p>
        </w:tc>
        <w:tc>
          <w:tcPr>
            <w:tcW w:w="1025" w:type="dxa"/>
            <w:tcBorders>
              <w:top w:val="nil"/>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5,36%</w:t>
            </w:r>
          </w:p>
        </w:tc>
      </w:tr>
      <w:tr w:rsidR="00DD24FC" w:rsidRPr="00DD24FC" w:rsidTr="00C6734F">
        <w:trPr>
          <w:trHeight w:val="315"/>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tcPr>
          <w:p w:rsidR="00DD24FC" w:rsidRPr="00DD24FC" w:rsidRDefault="00DD24FC" w:rsidP="00C6734F">
            <w:pPr>
              <w:spacing w:line="240" w:lineRule="auto"/>
              <w:jc w:val="center"/>
              <w:rPr>
                <w:rFonts w:eastAsia="Times New Roman"/>
              </w:rPr>
            </w:pPr>
            <w:r w:rsidRPr="00DD24FC">
              <w:rPr>
                <w:rFonts w:eastAsia="Times New Roman"/>
                <w:sz w:val="24"/>
                <w:szCs w:val="24"/>
              </w:rPr>
              <w:t>8</w:t>
            </w:r>
          </w:p>
        </w:tc>
        <w:tc>
          <w:tcPr>
            <w:tcW w:w="2108" w:type="dxa"/>
            <w:tcBorders>
              <w:top w:val="single" w:sz="4" w:space="0" w:color="auto"/>
              <w:left w:val="nil"/>
              <w:bottom w:val="single" w:sz="4" w:space="0" w:color="auto"/>
              <w:right w:val="single" w:sz="4" w:space="0" w:color="auto"/>
            </w:tcBorders>
            <w:shd w:val="clear" w:color="auto" w:fill="auto"/>
            <w:vAlign w:val="bottom"/>
          </w:tcPr>
          <w:p w:rsidR="00DD24FC" w:rsidRPr="00DD24FC" w:rsidRDefault="00DD24FC" w:rsidP="00C6734F">
            <w:pPr>
              <w:spacing w:line="240" w:lineRule="auto"/>
              <w:rPr>
                <w:rFonts w:eastAsia="Times New Roman"/>
                <w:sz w:val="24"/>
                <w:szCs w:val="24"/>
              </w:rPr>
            </w:pPr>
            <w:r w:rsidRPr="00DD24FC">
              <w:rPr>
                <w:rFonts w:eastAsia="Times New Roman"/>
                <w:sz w:val="24"/>
                <w:szCs w:val="24"/>
              </w:rPr>
              <w:t>Биология</w:t>
            </w:r>
          </w:p>
        </w:tc>
        <w:tc>
          <w:tcPr>
            <w:tcW w:w="171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48</w:t>
            </w:r>
          </w:p>
        </w:tc>
        <w:tc>
          <w:tcPr>
            <w:tcW w:w="54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56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19</w:t>
            </w:r>
          </w:p>
        </w:tc>
        <w:tc>
          <w:tcPr>
            <w:tcW w:w="55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26</w:t>
            </w:r>
          </w:p>
        </w:tc>
        <w:tc>
          <w:tcPr>
            <w:tcW w:w="54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3</w:t>
            </w:r>
          </w:p>
        </w:tc>
        <w:tc>
          <w:tcPr>
            <w:tcW w:w="142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100%</w:t>
            </w:r>
          </w:p>
        </w:tc>
        <w:tc>
          <w:tcPr>
            <w:tcW w:w="125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60,41%</w:t>
            </w:r>
          </w:p>
        </w:tc>
        <w:tc>
          <w:tcPr>
            <w:tcW w:w="77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47</w:t>
            </w:r>
          </w:p>
        </w:tc>
        <w:tc>
          <w:tcPr>
            <w:tcW w:w="1203"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97,92%</w:t>
            </w:r>
          </w:p>
        </w:tc>
        <w:tc>
          <w:tcPr>
            <w:tcW w:w="663"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116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63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w:t>
            </w:r>
          </w:p>
        </w:tc>
        <w:tc>
          <w:tcPr>
            <w:tcW w:w="102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2,08%</w:t>
            </w:r>
          </w:p>
        </w:tc>
      </w:tr>
      <w:tr w:rsidR="00DD24FC" w:rsidRPr="00DD24FC" w:rsidTr="00C6734F">
        <w:trPr>
          <w:trHeight w:val="315"/>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8</w:t>
            </w:r>
          </w:p>
        </w:tc>
        <w:tc>
          <w:tcPr>
            <w:tcW w:w="210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Физика</w:t>
            </w:r>
          </w:p>
        </w:tc>
        <w:tc>
          <w:tcPr>
            <w:tcW w:w="171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13</w:t>
            </w:r>
          </w:p>
        </w:tc>
        <w:tc>
          <w:tcPr>
            <w:tcW w:w="54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56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9</w:t>
            </w:r>
          </w:p>
        </w:tc>
        <w:tc>
          <w:tcPr>
            <w:tcW w:w="55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3</w:t>
            </w:r>
          </w:p>
        </w:tc>
        <w:tc>
          <w:tcPr>
            <w:tcW w:w="54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w:t>
            </w:r>
          </w:p>
        </w:tc>
        <w:tc>
          <w:tcPr>
            <w:tcW w:w="142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100%</w:t>
            </w:r>
          </w:p>
        </w:tc>
        <w:tc>
          <w:tcPr>
            <w:tcW w:w="125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pStyle w:val="1"/>
              <w:spacing w:before="0"/>
              <w:jc w:val="both"/>
              <w:rPr>
                <w:rFonts w:ascii="Times New Roman" w:hAnsi="Times New Roman"/>
                <w:b w:val="0"/>
                <w:sz w:val="24"/>
                <w:szCs w:val="24"/>
              </w:rPr>
            </w:pPr>
            <w:r w:rsidRPr="00DD24FC">
              <w:rPr>
                <w:rFonts w:ascii="Times New Roman" w:hAnsi="Times New Roman"/>
                <w:b w:val="0"/>
                <w:sz w:val="24"/>
                <w:szCs w:val="24"/>
              </w:rPr>
              <w:t>44,44%</w:t>
            </w:r>
          </w:p>
        </w:tc>
        <w:tc>
          <w:tcPr>
            <w:tcW w:w="77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13</w:t>
            </w:r>
          </w:p>
        </w:tc>
        <w:tc>
          <w:tcPr>
            <w:tcW w:w="1203"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100%</w:t>
            </w:r>
          </w:p>
        </w:tc>
        <w:tc>
          <w:tcPr>
            <w:tcW w:w="663"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116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63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102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r>
      <w:tr w:rsidR="00DD24FC" w:rsidRPr="00DD24FC" w:rsidTr="00C6734F">
        <w:trPr>
          <w:trHeight w:val="315"/>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lastRenderedPageBreak/>
              <w:t>8</w:t>
            </w:r>
          </w:p>
        </w:tc>
        <w:tc>
          <w:tcPr>
            <w:tcW w:w="210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Химия</w:t>
            </w:r>
          </w:p>
        </w:tc>
        <w:tc>
          <w:tcPr>
            <w:tcW w:w="171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47</w:t>
            </w:r>
          </w:p>
        </w:tc>
        <w:tc>
          <w:tcPr>
            <w:tcW w:w="54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56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22</w:t>
            </w:r>
          </w:p>
        </w:tc>
        <w:tc>
          <w:tcPr>
            <w:tcW w:w="55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20</w:t>
            </w:r>
          </w:p>
        </w:tc>
        <w:tc>
          <w:tcPr>
            <w:tcW w:w="54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5</w:t>
            </w:r>
          </w:p>
        </w:tc>
        <w:tc>
          <w:tcPr>
            <w:tcW w:w="142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100%</w:t>
            </w:r>
          </w:p>
        </w:tc>
        <w:tc>
          <w:tcPr>
            <w:tcW w:w="125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53,19%</w:t>
            </w:r>
          </w:p>
        </w:tc>
        <w:tc>
          <w:tcPr>
            <w:tcW w:w="77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38</w:t>
            </w:r>
          </w:p>
        </w:tc>
        <w:tc>
          <w:tcPr>
            <w:tcW w:w="1203"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80,85%</w:t>
            </w:r>
          </w:p>
        </w:tc>
        <w:tc>
          <w:tcPr>
            <w:tcW w:w="663"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5</w:t>
            </w:r>
          </w:p>
        </w:tc>
        <w:tc>
          <w:tcPr>
            <w:tcW w:w="116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10,64%</w:t>
            </w:r>
          </w:p>
        </w:tc>
        <w:tc>
          <w:tcPr>
            <w:tcW w:w="63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4</w:t>
            </w:r>
          </w:p>
        </w:tc>
        <w:tc>
          <w:tcPr>
            <w:tcW w:w="102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8,51%</w:t>
            </w:r>
          </w:p>
        </w:tc>
      </w:tr>
      <w:tr w:rsidR="00DD24FC" w:rsidRPr="00DD24FC" w:rsidTr="00C6734F">
        <w:trPr>
          <w:trHeight w:val="315"/>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8</w:t>
            </w:r>
          </w:p>
        </w:tc>
        <w:tc>
          <w:tcPr>
            <w:tcW w:w="2108" w:type="dxa"/>
            <w:tcBorders>
              <w:top w:val="single" w:sz="4" w:space="0" w:color="auto"/>
              <w:left w:val="nil"/>
              <w:bottom w:val="single" w:sz="4" w:space="0" w:color="auto"/>
              <w:right w:val="single" w:sz="4" w:space="0" w:color="auto"/>
            </w:tcBorders>
            <w:shd w:val="clear" w:color="auto" w:fill="auto"/>
            <w:vAlign w:val="bottom"/>
          </w:tcPr>
          <w:p w:rsidR="00DD24FC" w:rsidRPr="00DD24FC" w:rsidRDefault="00DD24FC" w:rsidP="00C6734F">
            <w:pPr>
              <w:spacing w:line="240" w:lineRule="auto"/>
              <w:rPr>
                <w:rFonts w:eastAsia="Times New Roman"/>
                <w:sz w:val="24"/>
                <w:szCs w:val="24"/>
              </w:rPr>
            </w:pPr>
            <w:r w:rsidRPr="00DD24FC">
              <w:rPr>
                <w:rFonts w:eastAsia="Times New Roman"/>
                <w:sz w:val="24"/>
                <w:szCs w:val="24"/>
              </w:rPr>
              <w:t>География</w:t>
            </w:r>
          </w:p>
        </w:tc>
        <w:tc>
          <w:tcPr>
            <w:tcW w:w="171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22</w:t>
            </w:r>
          </w:p>
        </w:tc>
        <w:tc>
          <w:tcPr>
            <w:tcW w:w="54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56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11</w:t>
            </w:r>
          </w:p>
        </w:tc>
        <w:tc>
          <w:tcPr>
            <w:tcW w:w="55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11</w:t>
            </w:r>
          </w:p>
        </w:tc>
        <w:tc>
          <w:tcPr>
            <w:tcW w:w="54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142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100%</w:t>
            </w:r>
          </w:p>
        </w:tc>
        <w:tc>
          <w:tcPr>
            <w:tcW w:w="125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50%</w:t>
            </w:r>
          </w:p>
        </w:tc>
        <w:tc>
          <w:tcPr>
            <w:tcW w:w="77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22</w:t>
            </w:r>
          </w:p>
        </w:tc>
        <w:tc>
          <w:tcPr>
            <w:tcW w:w="1203"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100%</w:t>
            </w:r>
          </w:p>
        </w:tc>
        <w:tc>
          <w:tcPr>
            <w:tcW w:w="663"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116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63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102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r>
      <w:tr w:rsidR="00DD24FC" w:rsidRPr="00DD24FC" w:rsidTr="00C6734F">
        <w:trPr>
          <w:trHeight w:val="315"/>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8</w:t>
            </w:r>
          </w:p>
        </w:tc>
        <w:tc>
          <w:tcPr>
            <w:tcW w:w="2108" w:type="dxa"/>
            <w:tcBorders>
              <w:top w:val="single" w:sz="4" w:space="0" w:color="auto"/>
              <w:left w:val="nil"/>
              <w:bottom w:val="single" w:sz="4" w:space="0" w:color="auto"/>
              <w:right w:val="single" w:sz="4" w:space="0" w:color="auto"/>
            </w:tcBorders>
            <w:shd w:val="clear" w:color="auto" w:fill="auto"/>
            <w:vAlign w:val="bottom"/>
          </w:tcPr>
          <w:p w:rsidR="00DD24FC" w:rsidRPr="00DD24FC" w:rsidRDefault="00DD24FC" w:rsidP="00C6734F">
            <w:pPr>
              <w:spacing w:line="240" w:lineRule="auto"/>
              <w:rPr>
                <w:rFonts w:eastAsia="Times New Roman"/>
                <w:sz w:val="24"/>
                <w:szCs w:val="24"/>
              </w:rPr>
            </w:pPr>
            <w:r w:rsidRPr="00DD24FC">
              <w:rPr>
                <w:rFonts w:eastAsia="Times New Roman"/>
                <w:sz w:val="24"/>
                <w:szCs w:val="24"/>
              </w:rPr>
              <w:t>Обществознание</w:t>
            </w:r>
          </w:p>
        </w:tc>
        <w:tc>
          <w:tcPr>
            <w:tcW w:w="171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37</w:t>
            </w:r>
          </w:p>
        </w:tc>
        <w:tc>
          <w:tcPr>
            <w:tcW w:w="54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56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14</w:t>
            </w:r>
          </w:p>
        </w:tc>
        <w:tc>
          <w:tcPr>
            <w:tcW w:w="55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16</w:t>
            </w:r>
          </w:p>
        </w:tc>
        <w:tc>
          <w:tcPr>
            <w:tcW w:w="54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7</w:t>
            </w:r>
          </w:p>
        </w:tc>
        <w:tc>
          <w:tcPr>
            <w:tcW w:w="142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100%</w:t>
            </w:r>
          </w:p>
        </w:tc>
        <w:tc>
          <w:tcPr>
            <w:tcW w:w="125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62,16%</w:t>
            </w:r>
          </w:p>
        </w:tc>
        <w:tc>
          <w:tcPr>
            <w:tcW w:w="77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37</w:t>
            </w:r>
          </w:p>
        </w:tc>
        <w:tc>
          <w:tcPr>
            <w:tcW w:w="1203"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100%</w:t>
            </w:r>
          </w:p>
        </w:tc>
        <w:tc>
          <w:tcPr>
            <w:tcW w:w="663"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116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63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102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r>
      <w:tr w:rsidR="00DD24FC" w:rsidRPr="00DD24FC" w:rsidTr="00C6734F">
        <w:trPr>
          <w:trHeight w:val="315"/>
          <w:jc w:val="center"/>
        </w:trPr>
        <w:tc>
          <w:tcPr>
            <w:tcW w:w="706" w:type="dxa"/>
            <w:tcBorders>
              <w:top w:val="single" w:sz="4" w:space="0" w:color="auto"/>
              <w:left w:val="single" w:sz="4" w:space="0" w:color="auto"/>
              <w:bottom w:val="single" w:sz="4" w:space="0" w:color="auto"/>
              <w:right w:val="single" w:sz="4" w:space="0" w:color="auto"/>
            </w:tcBorders>
            <w:shd w:val="clear" w:color="auto" w:fill="auto"/>
            <w:noWrap/>
          </w:tcPr>
          <w:p w:rsidR="00DD24FC" w:rsidRPr="00DD24FC" w:rsidRDefault="00DD24FC" w:rsidP="00C6734F">
            <w:pPr>
              <w:spacing w:line="240" w:lineRule="auto"/>
              <w:jc w:val="center"/>
              <w:rPr>
                <w:rFonts w:eastAsia="Times New Roman"/>
                <w:sz w:val="24"/>
                <w:szCs w:val="24"/>
              </w:rPr>
            </w:pPr>
            <w:r w:rsidRPr="00DD24FC">
              <w:rPr>
                <w:rFonts w:eastAsia="Times New Roman"/>
                <w:sz w:val="24"/>
                <w:szCs w:val="24"/>
              </w:rPr>
              <w:t>8</w:t>
            </w:r>
          </w:p>
        </w:tc>
        <w:tc>
          <w:tcPr>
            <w:tcW w:w="2108"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 xml:space="preserve">История </w:t>
            </w:r>
          </w:p>
        </w:tc>
        <w:tc>
          <w:tcPr>
            <w:tcW w:w="1716"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39</w:t>
            </w:r>
          </w:p>
        </w:tc>
        <w:tc>
          <w:tcPr>
            <w:tcW w:w="54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56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17</w:t>
            </w:r>
          </w:p>
        </w:tc>
        <w:tc>
          <w:tcPr>
            <w:tcW w:w="55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16</w:t>
            </w:r>
          </w:p>
        </w:tc>
        <w:tc>
          <w:tcPr>
            <w:tcW w:w="54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6</w:t>
            </w:r>
          </w:p>
        </w:tc>
        <w:tc>
          <w:tcPr>
            <w:tcW w:w="1422"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100%</w:t>
            </w:r>
          </w:p>
        </w:tc>
        <w:tc>
          <w:tcPr>
            <w:tcW w:w="1251"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56,41%</w:t>
            </w:r>
          </w:p>
        </w:tc>
        <w:tc>
          <w:tcPr>
            <w:tcW w:w="777"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39</w:t>
            </w:r>
          </w:p>
        </w:tc>
        <w:tc>
          <w:tcPr>
            <w:tcW w:w="1203"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100%</w:t>
            </w:r>
          </w:p>
        </w:tc>
        <w:tc>
          <w:tcPr>
            <w:tcW w:w="663"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1164"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63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c>
          <w:tcPr>
            <w:tcW w:w="1025" w:type="dxa"/>
            <w:tcBorders>
              <w:top w:val="single" w:sz="4" w:space="0" w:color="auto"/>
              <w:left w:val="nil"/>
              <w:bottom w:val="single" w:sz="4" w:space="0" w:color="auto"/>
              <w:right w:val="single" w:sz="4" w:space="0" w:color="auto"/>
            </w:tcBorders>
            <w:shd w:val="clear" w:color="auto" w:fill="auto"/>
          </w:tcPr>
          <w:p w:rsidR="00DD24FC" w:rsidRPr="00DD24FC" w:rsidRDefault="00DD24FC" w:rsidP="00C6734F">
            <w:pPr>
              <w:spacing w:line="240" w:lineRule="auto"/>
              <w:rPr>
                <w:rFonts w:eastAsia="Times New Roman"/>
                <w:sz w:val="24"/>
                <w:szCs w:val="24"/>
              </w:rPr>
            </w:pPr>
            <w:r w:rsidRPr="00DD24FC">
              <w:rPr>
                <w:rFonts w:eastAsia="Times New Roman"/>
                <w:sz w:val="24"/>
                <w:szCs w:val="24"/>
              </w:rPr>
              <w:t>0%</w:t>
            </w:r>
          </w:p>
        </w:tc>
      </w:tr>
    </w:tbl>
    <w:p w:rsidR="00DD24FC" w:rsidRPr="003358E2" w:rsidRDefault="00DD24FC" w:rsidP="00DD24FC">
      <w:pPr>
        <w:spacing w:line="240" w:lineRule="auto"/>
        <w:rPr>
          <w:rFonts w:eastAsia="Times New Roman"/>
          <w:color w:val="000000"/>
          <w:sz w:val="24"/>
          <w:szCs w:val="24"/>
        </w:rPr>
      </w:pPr>
    </w:p>
    <w:p w:rsidR="00DD24FC" w:rsidRPr="00A56C77" w:rsidRDefault="00DD24FC" w:rsidP="00DD24FC">
      <w:pPr>
        <w:widowControl/>
        <w:spacing w:before="0" w:line="240" w:lineRule="auto"/>
        <w:rPr>
          <w:color w:val="000000" w:themeColor="text1"/>
          <w:sz w:val="26"/>
          <w:szCs w:val="26"/>
          <w:lang w:eastAsia="en-US"/>
        </w:rPr>
      </w:pPr>
      <w:r w:rsidRPr="00A56C77">
        <w:rPr>
          <w:color w:val="000000" w:themeColor="text1"/>
          <w:sz w:val="26"/>
          <w:szCs w:val="26"/>
          <w:lang w:eastAsia="en-US"/>
        </w:rPr>
        <w:t>В 2023 году был проанализирован объем участников конкурсных мероприятий разных уровней. Формы работы с учащимися, создание условий для проявления их познавательной активности позволили принимать активное участие в конкурсах регионального, всероссийского и международного уровней. Результат – положительная динамика участия в олимпиадах и конкурсах, в  том числе в дистанционном формате.</w:t>
      </w:r>
    </w:p>
    <w:p w:rsidR="00DD24FC" w:rsidRPr="00A56C77" w:rsidRDefault="00DD24FC" w:rsidP="00DD24FC">
      <w:pPr>
        <w:widowControl/>
        <w:spacing w:before="0" w:line="240" w:lineRule="auto"/>
        <w:ind w:firstLine="709"/>
        <w:rPr>
          <w:color w:val="000000" w:themeColor="text1"/>
          <w:sz w:val="26"/>
          <w:szCs w:val="26"/>
          <w:lang w:eastAsia="en-US"/>
        </w:rPr>
      </w:pPr>
      <w:r w:rsidRPr="00A56C77">
        <w:rPr>
          <w:color w:val="000000" w:themeColor="text1"/>
          <w:sz w:val="26"/>
          <w:szCs w:val="26"/>
          <w:lang w:eastAsia="en-US"/>
        </w:rPr>
        <w:t>В МБОУ «ЦО-СШ № 22» проводятся мероприятия, расширяется их диапазон (олимпиады, конкурсы, соревнования), направленные на раскрытие творческих способностей обучающихся, поддержку обучающихся, имеющих повышенную мотивацию к учебно-познавательной, исследовательской деятельности.</w:t>
      </w:r>
    </w:p>
    <w:p w:rsidR="00DD24FC" w:rsidRPr="00A56C77" w:rsidRDefault="00DD24FC" w:rsidP="00DD24FC">
      <w:pPr>
        <w:widowControl/>
        <w:spacing w:before="0" w:line="240" w:lineRule="auto"/>
        <w:ind w:firstLine="709"/>
        <w:jc w:val="left"/>
        <w:rPr>
          <w:color w:val="000000" w:themeColor="text1"/>
          <w:sz w:val="26"/>
          <w:szCs w:val="26"/>
          <w:lang w:eastAsia="en-US"/>
        </w:rPr>
      </w:pPr>
      <w:r w:rsidRPr="00A56C77">
        <w:rPr>
          <w:color w:val="000000" w:themeColor="text1"/>
          <w:sz w:val="26"/>
          <w:szCs w:val="26"/>
          <w:lang w:eastAsia="en-US"/>
        </w:rPr>
        <w:t xml:space="preserve">Администрация, педагогический коллектив общеобразовательной  организации   стараются создать одаренным детям максимально-благоприятные условия для индивидуальной образовательной активности в процессе становления их способностей к самоопределению, самоорганизации, осмыслению своих образовательных перспектив и включают индивидуализацию образовательной деятельности. </w:t>
      </w:r>
    </w:p>
    <w:p w:rsidR="00DD24FC" w:rsidRPr="00A56C77" w:rsidRDefault="00DD24FC" w:rsidP="00DD24FC">
      <w:pPr>
        <w:widowControl/>
        <w:spacing w:before="0" w:line="240" w:lineRule="auto"/>
        <w:ind w:firstLine="709"/>
        <w:rPr>
          <w:color w:val="000000" w:themeColor="text1"/>
          <w:sz w:val="26"/>
          <w:szCs w:val="26"/>
          <w:lang w:eastAsia="en-US"/>
        </w:rPr>
      </w:pPr>
      <w:r w:rsidRPr="00A56C77">
        <w:rPr>
          <w:color w:val="000000" w:themeColor="text1"/>
          <w:sz w:val="26"/>
          <w:szCs w:val="26"/>
          <w:lang w:eastAsia="en-US"/>
        </w:rPr>
        <w:t>Специфика такой деятельности предусматривает использование определенных форм работы по целенаправленному выявлению и развитию категории обучающихся с повышенным уровнем мотивации к обучению:</w:t>
      </w:r>
    </w:p>
    <w:p w:rsidR="00DD24FC" w:rsidRPr="00A56C77" w:rsidRDefault="00DD24FC" w:rsidP="00DD24FC">
      <w:pPr>
        <w:widowControl/>
        <w:spacing w:before="0" w:line="240" w:lineRule="auto"/>
        <w:rPr>
          <w:color w:val="000000" w:themeColor="text1"/>
          <w:sz w:val="26"/>
          <w:szCs w:val="26"/>
          <w:lang w:eastAsia="en-US"/>
        </w:rPr>
      </w:pPr>
      <w:r w:rsidRPr="00A56C77">
        <w:rPr>
          <w:color w:val="000000" w:themeColor="text1"/>
          <w:sz w:val="26"/>
          <w:szCs w:val="26"/>
          <w:lang w:eastAsia="en-US"/>
        </w:rPr>
        <w:t>*участие в предметных конкурсах и олимпиадах;</w:t>
      </w:r>
    </w:p>
    <w:p w:rsidR="00DD24FC" w:rsidRPr="00A56C77" w:rsidRDefault="00DD24FC" w:rsidP="00DD24FC">
      <w:pPr>
        <w:widowControl/>
        <w:spacing w:before="0" w:line="240" w:lineRule="auto"/>
        <w:rPr>
          <w:color w:val="000000" w:themeColor="text1"/>
          <w:sz w:val="26"/>
          <w:szCs w:val="26"/>
          <w:lang w:eastAsia="en-US"/>
        </w:rPr>
      </w:pPr>
      <w:r w:rsidRPr="00A56C77">
        <w:rPr>
          <w:color w:val="000000" w:themeColor="text1"/>
          <w:sz w:val="26"/>
          <w:szCs w:val="26"/>
          <w:lang w:eastAsia="en-US"/>
        </w:rPr>
        <w:t>*участие в творческих конкурсах;</w:t>
      </w:r>
    </w:p>
    <w:p w:rsidR="00DD24FC" w:rsidRPr="00A56C77" w:rsidRDefault="00DD24FC" w:rsidP="00DD24FC">
      <w:pPr>
        <w:widowControl/>
        <w:spacing w:before="0" w:line="240" w:lineRule="auto"/>
        <w:rPr>
          <w:color w:val="000000" w:themeColor="text1"/>
          <w:sz w:val="26"/>
          <w:szCs w:val="26"/>
          <w:lang w:eastAsia="en-US"/>
        </w:rPr>
      </w:pPr>
      <w:r w:rsidRPr="00A56C77">
        <w:rPr>
          <w:color w:val="000000" w:themeColor="text1"/>
          <w:sz w:val="26"/>
          <w:szCs w:val="26"/>
          <w:lang w:eastAsia="en-US"/>
        </w:rPr>
        <w:t>*участие в исследовательских конференциях и конкурсах;</w:t>
      </w:r>
    </w:p>
    <w:p w:rsidR="00DD24FC" w:rsidRPr="00A56C77" w:rsidRDefault="00DD24FC" w:rsidP="00DD24FC">
      <w:pPr>
        <w:widowControl/>
        <w:spacing w:before="0" w:line="240" w:lineRule="auto"/>
        <w:rPr>
          <w:color w:val="000000" w:themeColor="text1"/>
          <w:sz w:val="26"/>
          <w:szCs w:val="26"/>
          <w:lang w:eastAsia="en-US"/>
        </w:rPr>
      </w:pPr>
      <w:r w:rsidRPr="00A56C77">
        <w:rPr>
          <w:color w:val="000000" w:themeColor="text1"/>
          <w:sz w:val="26"/>
          <w:szCs w:val="26"/>
          <w:lang w:eastAsia="en-US"/>
        </w:rPr>
        <w:t>*организация и проведение предметных недель;</w:t>
      </w:r>
    </w:p>
    <w:p w:rsidR="00DD24FC" w:rsidRPr="00A56C77" w:rsidRDefault="00DD24FC" w:rsidP="00DD24FC">
      <w:pPr>
        <w:widowControl/>
        <w:spacing w:before="0" w:line="240" w:lineRule="auto"/>
        <w:rPr>
          <w:color w:val="000000" w:themeColor="text1"/>
          <w:sz w:val="26"/>
          <w:szCs w:val="26"/>
          <w:lang w:eastAsia="en-US"/>
        </w:rPr>
      </w:pPr>
      <w:r w:rsidRPr="00A56C77">
        <w:rPr>
          <w:color w:val="000000" w:themeColor="text1"/>
          <w:sz w:val="26"/>
          <w:szCs w:val="26"/>
          <w:lang w:eastAsia="en-US"/>
        </w:rPr>
        <w:t>*участие в тематических конкурсах и выставках;</w:t>
      </w:r>
    </w:p>
    <w:p w:rsidR="00DD24FC" w:rsidRPr="00A56C77" w:rsidRDefault="00DD24FC" w:rsidP="00DD24FC">
      <w:pPr>
        <w:widowControl/>
        <w:spacing w:before="0" w:line="240" w:lineRule="auto"/>
        <w:rPr>
          <w:color w:val="000000" w:themeColor="text1"/>
          <w:sz w:val="26"/>
          <w:szCs w:val="26"/>
          <w:lang w:eastAsia="en-US"/>
        </w:rPr>
      </w:pPr>
      <w:r w:rsidRPr="00A56C77">
        <w:rPr>
          <w:color w:val="000000" w:themeColor="text1"/>
          <w:sz w:val="26"/>
          <w:szCs w:val="26"/>
          <w:lang w:eastAsia="en-US"/>
        </w:rPr>
        <w:t>*участие в соревнованиях.</w:t>
      </w:r>
    </w:p>
    <w:p w:rsidR="007302BA" w:rsidRPr="007302BA" w:rsidRDefault="007302BA" w:rsidP="007302BA">
      <w:pPr>
        <w:spacing w:before="0" w:line="240" w:lineRule="auto"/>
        <w:ind w:firstLine="708"/>
        <w:rPr>
          <w:rFonts w:eastAsia="Times New Roman"/>
          <w:sz w:val="26"/>
          <w:szCs w:val="26"/>
        </w:rPr>
      </w:pPr>
      <w:r w:rsidRPr="007302BA">
        <w:rPr>
          <w:sz w:val="26"/>
          <w:szCs w:val="26"/>
        </w:rPr>
        <w:t xml:space="preserve">В </w:t>
      </w:r>
      <w:r w:rsidRPr="007302BA">
        <w:rPr>
          <w:b/>
          <w:sz w:val="26"/>
          <w:szCs w:val="26"/>
        </w:rPr>
        <w:t>муниципальном</w:t>
      </w:r>
      <w:r w:rsidRPr="007302BA">
        <w:rPr>
          <w:sz w:val="26"/>
          <w:szCs w:val="26"/>
        </w:rPr>
        <w:t xml:space="preserve"> этапе </w:t>
      </w:r>
      <w:proofErr w:type="spellStart"/>
      <w:r w:rsidRPr="007302BA">
        <w:rPr>
          <w:sz w:val="26"/>
          <w:szCs w:val="26"/>
        </w:rPr>
        <w:t>ВсОШ</w:t>
      </w:r>
      <w:proofErr w:type="spellEnd"/>
      <w:r w:rsidRPr="007302BA">
        <w:rPr>
          <w:sz w:val="26"/>
          <w:szCs w:val="26"/>
        </w:rPr>
        <w:t xml:space="preserve"> учащиеся МБОУ «ЦО – СШ №22» приняли участие по 18 учебным предметам. Участие приняли </w:t>
      </w:r>
      <w:r w:rsidRPr="007302BA">
        <w:rPr>
          <w:rFonts w:eastAsia="Times New Roman"/>
          <w:sz w:val="26"/>
          <w:szCs w:val="26"/>
        </w:rPr>
        <w:t xml:space="preserve">95 учащихся </w:t>
      </w:r>
      <w:r w:rsidRPr="007302BA">
        <w:rPr>
          <w:sz w:val="26"/>
          <w:szCs w:val="26"/>
        </w:rPr>
        <w:t>7-11 классов, что составляет 26,8% от общего количества учащихся 7-11 классов, а именно:</w:t>
      </w:r>
    </w:p>
    <w:p w:rsidR="007302BA" w:rsidRPr="007302BA" w:rsidRDefault="007302BA" w:rsidP="007302BA">
      <w:pPr>
        <w:shd w:val="clear" w:color="auto" w:fill="FFFFFF"/>
        <w:spacing w:before="0" w:line="240" w:lineRule="auto"/>
        <w:rPr>
          <w:rFonts w:eastAsia="Times New Roman"/>
          <w:sz w:val="26"/>
          <w:szCs w:val="26"/>
        </w:rPr>
      </w:pPr>
      <w:r w:rsidRPr="007302BA">
        <w:rPr>
          <w:rFonts w:eastAsia="Times New Roman"/>
          <w:sz w:val="26"/>
          <w:szCs w:val="26"/>
        </w:rPr>
        <w:t>- по английскому языку – 4 человека;</w:t>
      </w:r>
    </w:p>
    <w:p w:rsidR="007302BA" w:rsidRPr="007302BA" w:rsidRDefault="007302BA" w:rsidP="007302BA">
      <w:pPr>
        <w:shd w:val="clear" w:color="auto" w:fill="FFFFFF"/>
        <w:spacing w:before="0" w:line="240" w:lineRule="auto"/>
        <w:rPr>
          <w:rFonts w:eastAsia="Times New Roman"/>
          <w:sz w:val="26"/>
          <w:szCs w:val="26"/>
        </w:rPr>
      </w:pPr>
      <w:r w:rsidRPr="007302BA">
        <w:rPr>
          <w:rFonts w:eastAsia="Times New Roman"/>
          <w:sz w:val="26"/>
          <w:szCs w:val="26"/>
        </w:rPr>
        <w:t>- по биологии – 12 человек;</w:t>
      </w:r>
    </w:p>
    <w:p w:rsidR="007302BA" w:rsidRPr="007302BA" w:rsidRDefault="007302BA" w:rsidP="007302BA">
      <w:pPr>
        <w:shd w:val="clear" w:color="auto" w:fill="FFFFFF"/>
        <w:spacing w:before="0" w:line="240" w:lineRule="auto"/>
        <w:rPr>
          <w:rFonts w:eastAsia="Times New Roman"/>
          <w:sz w:val="26"/>
          <w:szCs w:val="26"/>
        </w:rPr>
      </w:pPr>
      <w:r w:rsidRPr="007302BA">
        <w:rPr>
          <w:rFonts w:eastAsia="Times New Roman"/>
          <w:sz w:val="26"/>
          <w:szCs w:val="26"/>
        </w:rPr>
        <w:t>- по географии – 7 человек;</w:t>
      </w:r>
    </w:p>
    <w:p w:rsidR="007302BA" w:rsidRPr="007302BA" w:rsidRDefault="007302BA" w:rsidP="007302BA">
      <w:pPr>
        <w:shd w:val="clear" w:color="auto" w:fill="FFFFFF"/>
        <w:spacing w:before="0" w:line="240" w:lineRule="auto"/>
        <w:rPr>
          <w:rFonts w:eastAsia="Times New Roman"/>
          <w:sz w:val="26"/>
          <w:szCs w:val="26"/>
        </w:rPr>
      </w:pPr>
      <w:r w:rsidRPr="007302BA">
        <w:rPr>
          <w:rFonts w:eastAsia="Times New Roman"/>
          <w:sz w:val="26"/>
          <w:szCs w:val="26"/>
        </w:rPr>
        <w:t>- по информатике – 1 человек;</w:t>
      </w:r>
    </w:p>
    <w:p w:rsidR="007302BA" w:rsidRPr="007302BA" w:rsidRDefault="007302BA" w:rsidP="007302BA">
      <w:pPr>
        <w:shd w:val="clear" w:color="auto" w:fill="FFFFFF"/>
        <w:spacing w:before="0" w:line="240" w:lineRule="auto"/>
        <w:rPr>
          <w:rFonts w:eastAsia="Times New Roman"/>
          <w:sz w:val="26"/>
          <w:szCs w:val="26"/>
        </w:rPr>
      </w:pPr>
      <w:r w:rsidRPr="007302BA">
        <w:rPr>
          <w:rFonts w:eastAsia="Times New Roman"/>
          <w:sz w:val="26"/>
          <w:szCs w:val="26"/>
        </w:rPr>
        <w:t>- по истории – 3 человека;</w:t>
      </w:r>
    </w:p>
    <w:p w:rsidR="007302BA" w:rsidRPr="007302BA" w:rsidRDefault="007302BA" w:rsidP="007302BA">
      <w:pPr>
        <w:shd w:val="clear" w:color="auto" w:fill="FFFFFF"/>
        <w:spacing w:before="0" w:line="240" w:lineRule="auto"/>
        <w:rPr>
          <w:rFonts w:eastAsia="Times New Roman"/>
          <w:sz w:val="26"/>
          <w:szCs w:val="26"/>
        </w:rPr>
      </w:pPr>
      <w:r w:rsidRPr="007302BA">
        <w:rPr>
          <w:rFonts w:eastAsia="Times New Roman"/>
          <w:sz w:val="26"/>
          <w:szCs w:val="26"/>
        </w:rPr>
        <w:lastRenderedPageBreak/>
        <w:t>- по искусству (МХК) – 2 человека;</w:t>
      </w:r>
    </w:p>
    <w:p w:rsidR="007302BA" w:rsidRPr="007302BA" w:rsidRDefault="007302BA" w:rsidP="007302BA">
      <w:pPr>
        <w:shd w:val="clear" w:color="auto" w:fill="FFFFFF"/>
        <w:spacing w:before="0" w:line="240" w:lineRule="auto"/>
        <w:rPr>
          <w:rFonts w:eastAsia="Times New Roman"/>
          <w:sz w:val="26"/>
          <w:szCs w:val="26"/>
        </w:rPr>
      </w:pPr>
      <w:r w:rsidRPr="007302BA">
        <w:rPr>
          <w:rFonts w:eastAsia="Times New Roman"/>
          <w:sz w:val="26"/>
          <w:szCs w:val="26"/>
        </w:rPr>
        <w:t>- по литературе – 5 человек;</w:t>
      </w:r>
    </w:p>
    <w:p w:rsidR="007302BA" w:rsidRPr="007302BA" w:rsidRDefault="007302BA" w:rsidP="007302BA">
      <w:pPr>
        <w:shd w:val="clear" w:color="auto" w:fill="FFFFFF"/>
        <w:spacing w:before="0" w:line="240" w:lineRule="auto"/>
        <w:rPr>
          <w:rFonts w:eastAsia="Times New Roman"/>
          <w:sz w:val="26"/>
          <w:szCs w:val="26"/>
        </w:rPr>
      </w:pPr>
      <w:r w:rsidRPr="007302BA">
        <w:rPr>
          <w:rFonts w:eastAsia="Times New Roman"/>
          <w:sz w:val="26"/>
          <w:szCs w:val="26"/>
        </w:rPr>
        <w:t>- по математике – 9 человек;</w:t>
      </w:r>
    </w:p>
    <w:p w:rsidR="007302BA" w:rsidRPr="007302BA" w:rsidRDefault="007302BA" w:rsidP="007302BA">
      <w:pPr>
        <w:shd w:val="clear" w:color="auto" w:fill="FFFFFF"/>
        <w:spacing w:before="0" w:line="240" w:lineRule="auto"/>
        <w:rPr>
          <w:rFonts w:eastAsia="Times New Roman"/>
          <w:sz w:val="26"/>
          <w:szCs w:val="26"/>
        </w:rPr>
      </w:pPr>
      <w:r w:rsidRPr="007302BA">
        <w:rPr>
          <w:rFonts w:eastAsia="Times New Roman"/>
          <w:sz w:val="26"/>
          <w:szCs w:val="26"/>
        </w:rPr>
        <w:t>- по обществознанию – 3 человек;</w:t>
      </w:r>
    </w:p>
    <w:p w:rsidR="007302BA" w:rsidRPr="007302BA" w:rsidRDefault="007302BA" w:rsidP="007302BA">
      <w:pPr>
        <w:shd w:val="clear" w:color="auto" w:fill="FFFFFF"/>
        <w:spacing w:before="0" w:line="240" w:lineRule="auto"/>
        <w:rPr>
          <w:rFonts w:eastAsia="Times New Roman"/>
          <w:sz w:val="26"/>
          <w:szCs w:val="26"/>
        </w:rPr>
      </w:pPr>
      <w:r w:rsidRPr="007302BA">
        <w:rPr>
          <w:rFonts w:eastAsia="Times New Roman"/>
          <w:sz w:val="26"/>
          <w:szCs w:val="26"/>
        </w:rPr>
        <w:t>- по ОБЗР – 4 человека;</w:t>
      </w:r>
    </w:p>
    <w:p w:rsidR="007302BA" w:rsidRPr="007302BA" w:rsidRDefault="007302BA" w:rsidP="007302BA">
      <w:pPr>
        <w:shd w:val="clear" w:color="auto" w:fill="FFFFFF"/>
        <w:spacing w:before="0" w:line="240" w:lineRule="auto"/>
        <w:rPr>
          <w:rFonts w:eastAsia="Times New Roman"/>
          <w:sz w:val="26"/>
          <w:szCs w:val="26"/>
        </w:rPr>
      </w:pPr>
      <w:r w:rsidRPr="007302BA">
        <w:rPr>
          <w:rFonts w:eastAsia="Times New Roman"/>
          <w:sz w:val="26"/>
          <w:szCs w:val="26"/>
        </w:rPr>
        <w:t>- по праву – 4 человека;</w:t>
      </w:r>
    </w:p>
    <w:p w:rsidR="007302BA" w:rsidRPr="007302BA" w:rsidRDefault="007302BA" w:rsidP="007302BA">
      <w:pPr>
        <w:shd w:val="clear" w:color="auto" w:fill="FFFFFF"/>
        <w:spacing w:before="0" w:line="240" w:lineRule="auto"/>
        <w:rPr>
          <w:rFonts w:eastAsia="Times New Roman"/>
          <w:sz w:val="26"/>
          <w:szCs w:val="26"/>
        </w:rPr>
      </w:pPr>
      <w:r w:rsidRPr="007302BA">
        <w:rPr>
          <w:rFonts w:eastAsia="Times New Roman"/>
          <w:sz w:val="26"/>
          <w:szCs w:val="26"/>
        </w:rPr>
        <w:t>- по русскому языку – 5 человек;</w:t>
      </w:r>
    </w:p>
    <w:p w:rsidR="007302BA" w:rsidRPr="007302BA" w:rsidRDefault="007302BA" w:rsidP="007302BA">
      <w:pPr>
        <w:shd w:val="clear" w:color="auto" w:fill="FFFFFF"/>
        <w:spacing w:before="0" w:line="240" w:lineRule="auto"/>
        <w:rPr>
          <w:rFonts w:eastAsia="Times New Roman"/>
          <w:sz w:val="26"/>
          <w:szCs w:val="26"/>
        </w:rPr>
      </w:pPr>
      <w:r w:rsidRPr="007302BA">
        <w:rPr>
          <w:rFonts w:eastAsia="Times New Roman"/>
          <w:sz w:val="26"/>
          <w:szCs w:val="26"/>
        </w:rPr>
        <w:t>- по труду (технологии) – 7/2 человек;</w:t>
      </w:r>
    </w:p>
    <w:p w:rsidR="007302BA" w:rsidRPr="007302BA" w:rsidRDefault="007302BA" w:rsidP="007302BA">
      <w:pPr>
        <w:shd w:val="clear" w:color="auto" w:fill="FFFFFF"/>
        <w:spacing w:before="0" w:line="240" w:lineRule="auto"/>
        <w:rPr>
          <w:rFonts w:eastAsia="Times New Roman"/>
          <w:sz w:val="26"/>
          <w:szCs w:val="26"/>
        </w:rPr>
      </w:pPr>
      <w:r w:rsidRPr="007302BA">
        <w:rPr>
          <w:rFonts w:eastAsia="Times New Roman"/>
          <w:sz w:val="26"/>
          <w:szCs w:val="26"/>
        </w:rPr>
        <w:t>- по физике – 1 человек;</w:t>
      </w:r>
    </w:p>
    <w:p w:rsidR="007302BA" w:rsidRPr="007302BA" w:rsidRDefault="007302BA" w:rsidP="007302BA">
      <w:pPr>
        <w:shd w:val="clear" w:color="auto" w:fill="FFFFFF"/>
        <w:spacing w:before="0" w:line="240" w:lineRule="auto"/>
        <w:rPr>
          <w:rFonts w:eastAsia="Times New Roman"/>
          <w:sz w:val="26"/>
          <w:szCs w:val="26"/>
        </w:rPr>
      </w:pPr>
      <w:r w:rsidRPr="007302BA">
        <w:rPr>
          <w:rFonts w:eastAsia="Times New Roman"/>
          <w:sz w:val="26"/>
          <w:szCs w:val="26"/>
        </w:rPr>
        <w:t>- по физкультуре – 2/2 человека;</w:t>
      </w:r>
    </w:p>
    <w:p w:rsidR="007302BA" w:rsidRPr="007302BA" w:rsidRDefault="007302BA" w:rsidP="007302BA">
      <w:pPr>
        <w:shd w:val="clear" w:color="auto" w:fill="FFFFFF"/>
        <w:spacing w:before="0" w:line="240" w:lineRule="auto"/>
        <w:rPr>
          <w:rFonts w:eastAsia="Times New Roman"/>
          <w:sz w:val="26"/>
          <w:szCs w:val="26"/>
        </w:rPr>
      </w:pPr>
      <w:r w:rsidRPr="007302BA">
        <w:rPr>
          <w:rFonts w:eastAsia="Times New Roman"/>
          <w:sz w:val="26"/>
          <w:szCs w:val="26"/>
        </w:rPr>
        <w:t>- по химии – 10 человек;</w:t>
      </w:r>
    </w:p>
    <w:p w:rsidR="007302BA" w:rsidRPr="007302BA" w:rsidRDefault="007302BA" w:rsidP="007302BA">
      <w:pPr>
        <w:shd w:val="clear" w:color="auto" w:fill="FFFFFF"/>
        <w:spacing w:before="0" w:line="240" w:lineRule="auto"/>
        <w:rPr>
          <w:rFonts w:eastAsia="Times New Roman"/>
          <w:sz w:val="26"/>
          <w:szCs w:val="26"/>
        </w:rPr>
      </w:pPr>
      <w:r w:rsidRPr="007302BA">
        <w:rPr>
          <w:rFonts w:eastAsia="Times New Roman"/>
          <w:sz w:val="26"/>
          <w:szCs w:val="26"/>
        </w:rPr>
        <w:t>- по экологии – 8 человек;</w:t>
      </w:r>
    </w:p>
    <w:p w:rsidR="007302BA" w:rsidRPr="007302BA" w:rsidRDefault="007302BA" w:rsidP="007302BA">
      <w:pPr>
        <w:shd w:val="clear" w:color="auto" w:fill="FFFFFF"/>
        <w:spacing w:before="0" w:line="240" w:lineRule="auto"/>
        <w:rPr>
          <w:rFonts w:eastAsia="Times New Roman"/>
          <w:sz w:val="26"/>
          <w:szCs w:val="26"/>
        </w:rPr>
      </w:pPr>
      <w:r w:rsidRPr="007302BA">
        <w:rPr>
          <w:rFonts w:eastAsia="Times New Roman"/>
          <w:sz w:val="26"/>
          <w:szCs w:val="26"/>
        </w:rPr>
        <w:t>- по экономике – 4 человека.</w:t>
      </w:r>
    </w:p>
    <w:p w:rsidR="00936908" w:rsidRPr="0011022B" w:rsidRDefault="007302BA" w:rsidP="0011022B">
      <w:pPr>
        <w:spacing w:line="240" w:lineRule="auto"/>
        <w:ind w:firstLine="708"/>
        <w:rPr>
          <w:rFonts w:eastAsia="Times New Roman"/>
          <w:sz w:val="24"/>
          <w:szCs w:val="24"/>
        </w:rPr>
      </w:pPr>
      <w:r w:rsidRPr="007302BA">
        <w:rPr>
          <w:rFonts w:eastAsia="Times New Roman"/>
          <w:sz w:val="24"/>
          <w:szCs w:val="24"/>
        </w:rPr>
        <w:t xml:space="preserve">В 2024/2025 учебном году количество участников МЭ </w:t>
      </w:r>
      <w:proofErr w:type="spellStart"/>
      <w:r w:rsidRPr="007302BA">
        <w:rPr>
          <w:rFonts w:eastAsia="Times New Roman"/>
          <w:sz w:val="24"/>
          <w:szCs w:val="24"/>
        </w:rPr>
        <w:t>ВсОШ</w:t>
      </w:r>
      <w:proofErr w:type="spellEnd"/>
      <w:r w:rsidRPr="007302BA">
        <w:rPr>
          <w:rFonts w:eastAsia="Times New Roman"/>
          <w:sz w:val="24"/>
          <w:szCs w:val="24"/>
        </w:rPr>
        <w:t xml:space="preserve"> уменьшилось на 7 человек</w:t>
      </w:r>
      <w:r w:rsidR="0011022B">
        <w:rPr>
          <w:rFonts w:eastAsia="Times New Roman"/>
          <w:sz w:val="24"/>
          <w:szCs w:val="24"/>
        </w:rPr>
        <w:t xml:space="preserve"> по сравнению с прошлым годом. </w:t>
      </w:r>
    </w:p>
    <w:p w:rsidR="00936908" w:rsidRDefault="00936908" w:rsidP="007302BA">
      <w:pPr>
        <w:pStyle w:val="aff5"/>
        <w:jc w:val="center"/>
        <w:rPr>
          <w:rFonts w:ascii="Times New Roman" w:hAnsi="Times New Roman"/>
          <w:b/>
        </w:rPr>
      </w:pPr>
    </w:p>
    <w:p w:rsidR="007302BA" w:rsidRPr="007302BA" w:rsidRDefault="007302BA" w:rsidP="007302BA">
      <w:pPr>
        <w:pStyle w:val="aff5"/>
        <w:jc w:val="center"/>
        <w:rPr>
          <w:rFonts w:ascii="Times New Roman" w:hAnsi="Times New Roman"/>
          <w:b/>
        </w:rPr>
      </w:pPr>
      <w:r w:rsidRPr="007302BA">
        <w:rPr>
          <w:rFonts w:ascii="Times New Roman" w:hAnsi="Times New Roman"/>
          <w:b/>
        </w:rPr>
        <w:t>Количество участников муниципального этапа всероссийской олимпиады школьников за 3 года.</w:t>
      </w:r>
    </w:p>
    <w:p w:rsidR="007302BA" w:rsidRPr="00A35C89" w:rsidRDefault="007302BA" w:rsidP="007302BA">
      <w:pPr>
        <w:shd w:val="clear" w:color="auto" w:fill="FFFFFF"/>
        <w:spacing w:before="0" w:line="240" w:lineRule="auto"/>
        <w:ind w:firstLine="568"/>
        <w:rPr>
          <w:rFonts w:eastAsia="Times New Roman"/>
          <w:b/>
          <w:color w:val="0070C0"/>
          <w:sz w:val="28"/>
          <w:szCs w:val="28"/>
        </w:rPr>
      </w:pPr>
      <w:r w:rsidRPr="00A35C89">
        <w:rPr>
          <w:rFonts w:eastAsia="Times New Roman"/>
          <w:b/>
          <w:noProof/>
          <w:color w:val="0070C0"/>
          <w:sz w:val="28"/>
          <w:szCs w:val="28"/>
        </w:rPr>
        <w:drawing>
          <wp:anchor distT="0" distB="0" distL="114300" distR="114300" simplePos="0" relativeHeight="251691008" behindDoc="0" locked="0" layoutInCell="1" allowOverlap="1" wp14:anchorId="758584CC" wp14:editId="1E4485CA">
            <wp:simplePos x="0" y="0"/>
            <wp:positionH relativeFrom="column">
              <wp:posOffset>1612710</wp:posOffset>
            </wp:positionH>
            <wp:positionV relativeFrom="paragraph">
              <wp:posOffset>96140</wp:posOffset>
            </wp:positionV>
            <wp:extent cx="4802400" cy="1987200"/>
            <wp:effectExtent l="0" t="0" r="0" b="0"/>
            <wp:wrapNone/>
            <wp:docPr id="22" name="Диаграмма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7302BA" w:rsidRPr="00A35C89" w:rsidRDefault="007302BA" w:rsidP="007302BA">
      <w:pPr>
        <w:shd w:val="clear" w:color="auto" w:fill="FFFFFF"/>
        <w:spacing w:before="0" w:line="240" w:lineRule="auto"/>
        <w:ind w:firstLine="568"/>
        <w:rPr>
          <w:rFonts w:eastAsia="Times New Roman"/>
          <w:color w:val="0070C0"/>
          <w:sz w:val="28"/>
          <w:szCs w:val="28"/>
        </w:rPr>
      </w:pPr>
    </w:p>
    <w:p w:rsidR="007302BA" w:rsidRPr="00A35C89" w:rsidRDefault="007302BA" w:rsidP="007302BA">
      <w:pPr>
        <w:shd w:val="clear" w:color="auto" w:fill="FFFFFF"/>
        <w:spacing w:before="0" w:line="240" w:lineRule="auto"/>
        <w:ind w:firstLine="568"/>
        <w:rPr>
          <w:rFonts w:eastAsia="Times New Roman"/>
          <w:color w:val="0070C0"/>
          <w:sz w:val="28"/>
          <w:szCs w:val="28"/>
        </w:rPr>
      </w:pPr>
    </w:p>
    <w:p w:rsidR="007302BA" w:rsidRPr="00A35C89" w:rsidRDefault="007302BA" w:rsidP="007302BA">
      <w:pPr>
        <w:shd w:val="clear" w:color="auto" w:fill="FFFFFF"/>
        <w:spacing w:before="0" w:line="240" w:lineRule="auto"/>
        <w:ind w:firstLine="568"/>
        <w:rPr>
          <w:rFonts w:eastAsia="Times New Roman"/>
          <w:color w:val="0070C0"/>
          <w:sz w:val="28"/>
          <w:szCs w:val="28"/>
        </w:rPr>
      </w:pPr>
    </w:p>
    <w:p w:rsidR="007302BA" w:rsidRPr="00A35C89" w:rsidRDefault="007302BA" w:rsidP="007302BA">
      <w:pPr>
        <w:shd w:val="clear" w:color="auto" w:fill="FFFFFF"/>
        <w:spacing w:before="0" w:line="240" w:lineRule="auto"/>
        <w:rPr>
          <w:rFonts w:eastAsia="Times New Roman"/>
          <w:color w:val="0070C0"/>
          <w:sz w:val="24"/>
          <w:szCs w:val="24"/>
        </w:rPr>
      </w:pPr>
    </w:p>
    <w:p w:rsidR="007302BA" w:rsidRPr="00A35C89" w:rsidRDefault="007302BA" w:rsidP="007302BA">
      <w:pPr>
        <w:shd w:val="clear" w:color="auto" w:fill="FFFFFF"/>
        <w:spacing w:before="0" w:line="240" w:lineRule="auto"/>
        <w:ind w:firstLine="708"/>
        <w:rPr>
          <w:rFonts w:eastAsia="Times New Roman"/>
          <w:color w:val="0070C0"/>
          <w:sz w:val="24"/>
          <w:szCs w:val="24"/>
        </w:rPr>
      </w:pPr>
    </w:p>
    <w:p w:rsidR="007302BA" w:rsidRPr="00A35C89" w:rsidRDefault="007302BA" w:rsidP="007302BA">
      <w:pPr>
        <w:shd w:val="clear" w:color="auto" w:fill="FFFFFF"/>
        <w:spacing w:before="0" w:line="240" w:lineRule="auto"/>
        <w:ind w:firstLine="708"/>
        <w:rPr>
          <w:rFonts w:eastAsia="Times New Roman"/>
          <w:color w:val="0070C0"/>
          <w:sz w:val="24"/>
          <w:szCs w:val="24"/>
        </w:rPr>
      </w:pPr>
    </w:p>
    <w:p w:rsidR="007302BA" w:rsidRPr="00A35C89" w:rsidRDefault="007302BA" w:rsidP="007302BA">
      <w:pPr>
        <w:shd w:val="clear" w:color="auto" w:fill="FFFFFF"/>
        <w:spacing w:before="0" w:line="240" w:lineRule="auto"/>
        <w:ind w:firstLine="708"/>
        <w:rPr>
          <w:rFonts w:eastAsia="Times New Roman"/>
          <w:color w:val="0070C0"/>
          <w:sz w:val="24"/>
          <w:szCs w:val="24"/>
        </w:rPr>
      </w:pPr>
    </w:p>
    <w:p w:rsidR="007302BA" w:rsidRPr="00A35C89" w:rsidRDefault="007302BA" w:rsidP="007302BA">
      <w:pPr>
        <w:shd w:val="clear" w:color="auto" w:fill="FFFFFF"/>
        <w:spacing w:before="0" w:line="240" w:lineRule="auto"/>
        <w:ind w:firstLine="708"/>
        <w:rPr>
          <w:rFonts w:eastAsia="Times New Roman"/>
          <w:color w:val="0070C0"/>
          <w:sz w:val="24"/>
          <w:szCs w:val="24"/>
        </w:rPr>
      </w:pPr>
    </w:p>
    <w:p w:rsidR="007302BA" w:rsidRPr="00A35C89" w:rsidRDefault="007302BA" w:rsidP="007302BA">
      <w:pPr>
        <w:shd w:val="clear" w:color="auto" w:fill="FFFFFF"/>
        <w:spacing w:before="0" w:line="240" w:lineRule="auto"/>
        <w:ind w:firstLine="708"/>
        <w:rPr>
          <w:rFonts w:eastAsia="Times New Roman"/>
          <w:color w:val="0070C0"/>
          <w:sz w:val="24"/>
          <w:szCs w:val="24"/>
        </w:rPr>
      </w:pPr>
    </w:p>
    <w:p w:rsidR="007302BA" w:rsidRPr="007302BA" w:rsidRDefault="007302BA" w:rsidP="007302BA">
      <w:pPr>
        <w:shd w:val="clear" w:color="auto" w:fill="FFFFFF"/>
        <w:spacing w:line="240" w:lineRule="auto"/>
        <w:ind w:firstLine="708"/>
        <w:rPr>
          <w:rFonts w:eastAsia="Times New Roman"/>
          <w:sz w:val="24"/>
          <w:szCs w:val="24"/>
        </w:rPr>
      </w:pPr>
      <w:r w:rsidRPr="007302BA">
        <w:rPr>
          <w:rFonts w:eastAsia="Times New Roman"/>
          <w:sz w:val="24"/>
          <w:szCs w:val="24"/>
        </w:rPr>
        <w:t>В 2024/2025 учебном году призерами стали следующие учащиеся:</w:t>
      </w:r>
    </w:p>
    <w:p w:rsidR="007302BA" w:rsidRPr="007302BA" w:rsidRDefault="007302BA" w:rsidP="007302BA">
      <w:pPr>
        <w:shd w:val="clear" w:color="auto" w:fill="FFFFFF"/>
        <w:spacing w:line="240" w:lineRule="auto"/>
        <w:ind w:firstLine="708"/>
        <w:rPr>
          <w:rFonts w:eastAsia="Times New Roman"/>
          <w:sz w:val="24"/>
          <w:szCs w:val="24"/>
        </w:rPr>
      </w:pPr>
    </w:p>
    <w:tbl>
      <w:tblPr>
        <w:tblW w:w="10321" w:type="dxa"/>
        <w:tblInd w:w="202" w:type="dxa"/>
        <w:shd w:val="clear" w:color="auto" w:fill="FFFFFF"/>
        <w:tblCellMar>
          <w:left w:w="0" w:type="dxa"/>
          <w:right w:w="0" w:type="dxa"/>
        </w:tblCellMar>
        <w:tblLook w:val="04A0" w:firstRow="1" w:lastRow="0" w:firstColumn="1" w:lastColumn="0" w:noHBand="0" w:noVBand="1"/>
      </w:tblPr>
      <w:tblGrid>
        <w:gridCol w:w="852"/>
        <w:gridCol w:w="2267"/>
        <w:gridCol w:w="2241"/>
        <w:gridCol w:w="1159"/>
        <w:gridCol w:w="1759"/>
        <w:gridCol w:w="2043"/>
      </w:tblGrid>
      <w:tr w:rsidR="007302BA" w:rsidRPr="007302BA" w:rsidTr="00E71CDD">
        <w:tc>
          <w:tcPr>
            <w:tcW w:w="85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302BA" w:rsidRPr="007302BA" w:rsidRDefault="007302BA" w:rsidP="00E71CDD">
            <w:pPr>
              <w:pStyle w:val="aff5"/>
              <w:jc w:val="center"/>
              <w:rPr>
                <w:rFonts w:ascii="Times New Roman" w:hAnsi="Times New Roman"/>
                <w:sz w:val="24"/>
                <w:szCs w:val="24"/>
              </w:rPr>
            </w:pPr>
            <w:r w:rsidRPr="007302BA">
              <w:rPr>
                <w:rFonts w:ascii="Times New Roman" w:hAnsi="Times New Roman"/>
                <w:sz w:val="24"/>
                <w:szCs w:val="24"/>
              </w:rPr>
              <w:t xml:space="preserve">№ </w:t>
            </w:r>
            <w:proofErr w:type="gramStart"/>
            <w:r w:rsidRPr="007302BA">
              <w:rPr>
                <w:rFonts w:ascii="Times New Roman" w:hAnsi="Times New Roman"/>
                <w:sz w:val="24"/>
                <w:szCs w:val="24"/>
              </w:rPr>
              <w:t>п</w:t>
            </w:r>
            <w:proofErr w:type="gramEnd"/>
            <w:r w:rsidRPr="007302BA">
              <w:rPr>
                <w:rFonts w:ascii="Times New Roman" w:hAnsi="Times New Roman"/>
                <w:sz w:val="24"/>
                <w:szCs w:val="24"/>
              </w:rPr>
              <w:t>/п</w:t>
            </w:r>
          </w:p>
        </w:tc>
        <w:tc>
          <w:tcPr>
            <w:tcW w:w="22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hideMark/>
          </w:tcPr>
          <w:p w:rsidR="007302BA" w:rsidRPr="007302BA" w:rsidRDefault="007302BA" w:rsidP="00E71CDD">
            <w:pPr>
              <w:pStyle w:val="aff5"/>
              <w:jc w:val="center"/>
              <w:rPr>
                <w:rFonts w:ascii="Times New Roman" w:hAnsi="Times New Roman"/>
                <w:sz w:val="24"/>
                <w:szCs w:val="24"/>
              </w:rPr>
            </w:pPr>
            <w:r w:rsidRPr="007302BA">
              <w:rPr>
                <w:rFonts w:ascii="Times New Roman" w:hAnsi="Times New Roman"/>
                <w:bCs/>
                <w:sz w:val="24"/>
                <w:szCs w:val="24"/>
              </w:rPr>
              <w:t>Предмет</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hideMark/>
          </w:tcPr>
          <w:p w:rsidR="007302BA" w:rsidRPr="007302BA" w:rsidRDefault="007302BA" w:rsidP="00E71CDD">
            <w:pPr>
              <w:pStyle w:val="aff5"/>
              <w:jc w:val="center"/>
              <w:rPr>
                <w:rFonts w:ascii="Times New Roman" w:hAnsi="Times New Roman"/>
                <w:sz w:val="24"/>
                <w:szCs w:val="24"/>
              </w:rPr>
            </w:pPr>
            <w:r w:rsidRPr="007302BA">
              <w:rPr>
                <w:rFonts w:ascii="Times New Roman" w:hAnsi="Times New Roman"/>
                <w:bCs/>
                <w:sz w:val="24"/>
                <w:szCs w:val="24"/>
              </w:rPr>
              <w:t>ФИО участника</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hideMark/>
          </w:tcPr>
          <w:p w:rsidR="007302BA" w:rsidRPr="007302BA" w:rsidRDefault="007302BA" w:rsidP="00E71CDD">
            <w:pPr>
              <w:pStyle w:val="aff5"/>
              <w:jc w:val="center"/>
              <w:rPr>
                <w:rFonts w:ascii="Times New Roman" w:hAnsi="Times New Roman"/>
                <w:sz w:val="24"/>
                <w:szCs w:val="24"/>
              </w:rPr>
            </w:pPr>
            <w:r w:rsidRPr="007302BA">
              <w:rPr>
                <w:rFonts w:ascii="Times New Roman" w:hAnsi="Times New Roman"/>
                <w:bCs/>
                <w:sz w:val="24"/>
                <w:szCs w:val="24"/>
              </w:rPr>
              <w:t>Класс</w:t>
            </w:r>
          </w:p>
        </w:tc>
        <w:tc>
          <w:tcPr>
            <w:tcW w:w="1759" w:type="dxa"/>
            <w:tcBorders>
              <w:top w:val="single" w:sz="8" w:space="0" w:color="000000"/>
              <w:left w:val="single" w:sz="8" w:space="0" w:color="000000"/>
              <w:bottom w:val="single" w:sz="8" w:space="0" w:color="000000"/>
              <w:right w:val="single" w:sz="8" w:space="0" w:color="000000"/>
            </w:tcBorders>
            <w:shd w:val="clear" w:color="auto" w:fill="FFFFFF"/>
          </w:tcPr>
          <w:p w:rsidR="007302BA" w:rsidRPr="007302BA" w:rsidRDefault="007302BA" w:rsidP="00E71CDD">
            <w:pPr>
              <w:pStyle w:val="aff5"/>
              <w:jc w:val="center"/>
              <w:rPr>
                <w:rFonts w:ascii="Times New Roman" w:hAnsi="Times New Roman"/>
                <w:sz w:val="24"/>
                <w:szCs w:val="24"/>
              </w:rPr>
            </w:pPr>
            <w:r w:rsidRPr="007302BA">
              <w:rPr>
                <w:rFonts w:ascii="Times New Roman" w:hAnsi="Times New Roman"/>
                <w:sz w:val="24"/>
                <w:szCs w:val="24"/>
              </w:rPr>
              <w:t>Статус</w:t>
            </w: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hideMark/>
          </w:tcPr>
          <w:p w:rsidR="007302BA" w:rsidRPr="007302BA" w:rsidRDefault="007302BA" w:rsidP="00E71CDD">
            <w:pPr>
              <w:pStyle w:val="aff5"/>
              <w:jc w:val="center"/>
              <w:rPr>
                <w:rFonts w:ascii="Times New Roman" w:hAnsi="Times New Roman"/>
                <w:sz w:val="24"/>
                <w:szCs w:val="24"/>
              </w:rPr>
            </w:pPr>
            <w:r w:rsidRPr="007302BA">
              <w:rPr>
                <w:rFonts w:ascii="Times New Roman" w:hAnsi="Times New Roman"/>
                <w:sz w:val="24"/>
                <w:szCs w:val="24"/>
              </w:rPr>
              <w:t>Наставник</w:t>
            </w:r>
          </w:p>
        </w:tc>
      </w:tr>
      <w:tr w:rsidR="007302BA" w:rsidRPr="007302BA" w:rsidTr="00E71CDD">
        <w:tc>
          <w:tcPr>
            <w:tcW w:w="85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1.</w:t>
            </w:r>
          </w:p>
        </w:tc>
        <w:tc>
          <w:tcPr>
            <w:tcW w:w="2267" w:type="dxa"/>
            <w:vMerge w:val="restart"/>
            <w:tcBorders>
              <w:top w:val="single" w:sz="8" w:space="0" w:color="000000"/>
              <w:left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bCs/>
                <w:sz w:val="24"/>
                <w:szCs w:val="24"/>
              </w:rPr>
              <w:t>Биология</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bCs/>
                <w:sz w:val="24"/>
                <w:szCs w:val="24"/>
              </w:rPr>
              <w:t>Ярошенко О.А.</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bCs/>
                <w:sz w:val="24"/>
                <w:szCs w:val="24"/>
              </w:rPr>
              <w:t>8</w:t>
            </w:r>
          </w:p>
        </w:tc>
        <w:tc>
          <w:tcPr>
            <w:tcW w:w="1759" w:type="dxa"/>
            <w:tcBorders>
              <w:top w:val="single" w:sz="8" w:space="0" w:color="000000"/>
              <w:left w:val="single" w:sz="8" w:space="0" w:color="000000"/>
              <w:bottom w:val="single" w:sz="8" w:space="0" w:color="000000"/>
              <w:right w:val="single" w:sz="8" w:space="0" w:color="000000"/>
            </w:tcBorders>
            <w:shd w:val="clear" w:color="auto" w:fill="FFFFFF"/>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призер</w:t>
            </w: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Паршина М.Л.</w:t>
            </w:r>
          </w:p>
        </w:tc>
      </w:tr>
      <w:tr w:rsidR="007302BA" w:rsidRPr="007302BA" w:rsidTr="00E71CDD">
        <w:tc>
          <w:tcPr>
            <w:tcW w:w="85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lastRenderedPageBreak/>
              <w:t>2.</w:t>
            </w:r>
          </w:p>
        </w:tc>
        <w:tc>
          <w:tcPr>
            <w:tcW w:w="2267" w:type="dxa"/>
            <w:vMerge/>
            <w:tcBorders>
              <w:left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Овсянникова А.С.</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9</w:t>
            </w:r>
          </w:p>
        </w:tc>
        <w:tc>
          <w:tcPr>
            <w:tcW w:w="1759" w:type="dxa"/>
            <w:tcBorders>
              <w:top w:val="single" w:sz="8" w:space="0" w:color="000000"/>
              <w:left w:val="single" w:sz="8" w:space="0" w:color="000000"/>
              <w:bottom w:val="single" w:sz="8" w:space="0" w:color="000000"/>
              <w:right w:val="single" w:sz="8" w:space="0" w:color="000000"/>
            </w:tcBorders>
            <w:shd w:val="clear" w:color="auto" w:fill="FFFFFF"/>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призер</w:t>
            </w:r>
          </w:p>
        </w:tc>
        <w:tc>
          <w:tcPr>
            <w:tcW w:w="2043" w:type="dxa"/>
            <w:vMerge w:val="restart"/>
            <w:tcBorders>
              <w:top w:val="single" w:sz="8" w:space="0" w:color="000000"/>
              <w:left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Баранова Е.В.</w:t>
            </w:r>
          </w:p>
        </w:tc>
      </w:tr>
      <w:tr w:rsidR="007302BA" w:rsidRPr="007302BA" w:rsidTr="00E71CDD">
        <w:tc>
          <w:tcPr>
            <w:tcW w:w="85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3.</w:t>
            </w:r>
          </w:p>
        </w:tc>
        <w:tc>
          <w:tcPr>
            <w:tcW w:w="2267" w:type="dxa"/>
            <w:vMerge/>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Прокофьева П.С.</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9</w:t>
            </w:r>
          </w:p>
        </w:tc>
        <w:tc>
          <w:tcPr>
            <w:tcW w:w="1759" w:type="dxa"/>
            <w:tcBorders>
              <w:top w:val="single" w:sz="8" w:space="0" w:color="000000"/>
              <w:left w:val="single" w:sz="8" w:space="0" w:color="000000"/>
              <w:bottom w:val="single" w:sz="8" w:space="0" w:color="000000"/>
              <w:right w:val="single" w:sz="8" w:space="0" w:color="000000"/>
            </w:tcBorders>
            <w:shd w:val="clear" w:color="auto" w:fill="FFFFFF"/>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призер</w:t>
            </w:r>
          </w:p>
        </w:tc>
        <w:tc>
          <w:tcPr>
            <w:tcW w:w="2043" w:type="dxa"/>
            <w:vMerge/>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p>
        </w:tc>
      </w:tr>
      <w:tr w:rsidR="007302BA" w:rsidRPr="007302BA" w:rsidTr="00E71CDD">
        <w:tc>
          <w:tcPr>
            <w:tcW w:w="85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4.</w:t>
            </w:r>
          </w:p>
        </w:tc>
        <w:tc>
          <w:tcPr>
            <w:tcW w:w="22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bCs/>
                <w:sz w:val="24"/>
                <w:szCs w:val="24"/>
              </w:rPr>
              <w:t>География</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bCs/>
                <w:sz w:val="24"/>
                <w:szCs w:val="24"/>
              </w:rPr>
              <w:t>Паршин М.Н.</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bCs/>
                <w:sz w:val="24"/>
                <w:szCs w:val="24"/>
              </w:rPr>
              <w:t>9</w:t>
            </w:r>
          </w:p>
        </w:tc>
        <w:tc>
          <w:tcPr>
            <w:tcW w:w="1759" w:type="dxa"/>
            <w:tcBorders>
              <w:top w:val="single" w:sz="8" w:space="0" w:color="000000"/>
              <w:left w:val="single" w:sz="8" w:space="0" w:color="000000"/>
              <w:bottom w:val="single" w:sz="8" w:space="0" w:color="000000"/>
              <w:right w:val="single" w:sz="8" w:space="0" w:color="000000"/>
            </w:tcBorders>
            <w:shd w:val="clear" w:color="auto" w:fill="FFFFFF"/>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призер</w:t>
            </w: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Проскурина Н.Н.</w:t>
            </w:r>
          </w:p>
        </w:tc>
      </w:tr>
      <w:tr w:rsidR="007302BA" w:rsidRPr="007302BA" w:rsidTr="00E71CDD">
        <w:tc>
          <w:tcPr>
            <w:tcW w:w="85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5.</w:t>
            </w:r>
          </w:p>
        </w:tc>
        <w:tc>
          <w:tcPr>
            <w:tcW w:w="22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bCs/>
                <w:sz w:val="24"/>
                <w:szCs w:val="24"/>
              </w:rPr>
              <w:t>Литература</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bCs/>
                <w:sz w:val="24"/>
                <w:szCs w:val="24"/>
              </w:rPr>
              <w:t>Осипова С.А.</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bCs/>
                <w:sz w:val="24"/>
                <w:szCs w:val="24"/>
              </w:rPr>
              <w:t>10</w:t>
            </w:r>
          </w:p>
        </w:tc>
        <w:tc>
          <w:tcPr>
            <w:tcW w:w="1759" w:type="dxa"/>
            <w:tcBorders>
              <w:top w:val="single" w:sz="8" w:space="0" w:color="000000"/>
              <w:left w:val="single" w:sz="8" w:space="0" w:color="000000"/>
              <w:bottom w:val="single" w:sz="8" w:space="0" w:color="000000"/>
              <w:right w:val="single" w:sz="8" w:space="0" w:color="000000"/>
            </w:tcBorders>
            <w:shd w:val="clear" w:color="auto" w:fill="FFFFFF"/>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призер</w:t>
            </w: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Базарова Л.П.</w:t>
            </w:r>
          </w:p>
        </w:tc>
      </w:tr>
      <w:tr w:rsidR="007302BA" w:rsidRPr="007302BA" w:rsidTr="00E71CDD">
        <w:tc>
          <w:tcPr>
            <w:tcW w:w="85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6.</w:t>
            </w:r>
          </w:p>
        </w:tc>
        <w:tc>
          <w:tcPr>
            <w:tcW w:w="22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bCs/>
                <w:sz w:val="24"/>
                <w:szCs w:val="24"/>
              </w:rPr>
              <w:t>Математика</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proofErr w:type="spellStart"/>
            <w:r w:rsidRPr="007302BA">
              <w:rPr>
                <w:rFonts w:ascii="Times New Roman" w:hAnsi="Times New Roman"/>
                <w:bCs/>
                <w:sz w:val="24"/>
                <w:szCs w:val="24"/>
              </w:rPr>
              <w:t>Фефелов</w:t>
            </w:r>
            <w:proofErr w:type="spellEnd"/>
            <w:r w:rsidRPr="007302BA">
              <w:rPr>
                <w:rFonts w:ascii="Times New Roman" w:hAnsi="Times New Roman"/>
                <w:bCs/>
                <w:sz w:val="24"/>
                <w:szCs w:val="24"/>
              </w:rPr>
              <w:t xml:space="preserve"> В.В.</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bCs/>
                <w:sz w:val="24"/>
                <w:szCs w:val="24"/>
              </w:rPr>
              <w:t>10</w:t>
            </w:r>
          </w:p>
        </w:tc>
        <w:tc>
          <w:tcPr>
            <w:tcW w:w="1759" w:type="dxa"/>
            <w:tcBorders>
              <w:top w:val="single" w:sz="8" w:space="0" w:color="000000"/>
              <w:left w:val="single" w:sz="8" w:space="0" w:color="000000"/>
              <w:bottom w:val="single" w:sz="8" w:space="0" w:color="000000"/>
              <w:right w:val="single" w:sz="8" w:space="0" w:color="000000"/>
            </w:tcBorders>
            <w:shd w:val="clear" w:color="auto" w:fill="FFFFFF"/>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призер</w:t>
            </w: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proofErr w:type="spellStart"/>
            <w:r w:rsidRPr="007302BA">
              <w:rPr>
                <w:rFonts w:ascii="Times New Roman" w:hAnsi="Times New Roman"/>
                <w:sz w:val="24"/>
                <w:szCs w:val="24"/>
              </w:rPr>
              <w:t>Ледовская</w:t>
            </w:r>
            <w:proofErr w:type="spellEnd"/>
            <w:r w:rsidRPr="007302BA">
              <w:rPr>
                <w:rFonts w:ascii="Times New Roman" w:hAnsi="Times New Roman"/>
                <w:sz w:val="24"/>
                <w:szCs w:val="24"/>
              </w:rPr>
              <w:t xml:space="preserve"> Н.В.</w:t>
            </w:r>
          </w:p>
        </w:tc>
      </w:tr>
      <w:tr w:rsidR="007302BA" w:rsidRPr="007302BA" w:rsidTr="00E71CDD">
        <w:tc>
          <w:tcPr>
            <w:tcW w:w="85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7.</w:t>
            </w:r>
          </w:p>
        </w:tc>
        <w:tc>
          <w:tcPr>
            <w:tcW w:w="2267" w:type="dxa"/>
            <w:vMerge w:val="restart"/>
            <w:tcBorders>
              <w:top w:val="single" w:sz="8" w:space="0" w:color="000000"/>
              <w:left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Обществознание</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Литвинов М.Д.</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bCs/>
                <w:sz w:val="24"/>
                <w:szCs w:val="24"/>
              </w:rPr>
              <w:t>8</w:t>
            </w:r>
          </w:p>
        </w:tc>
        <w:tc>
          <w:tcPr>
            <w:tcW w:w="1759" w:type="dxa"/>
            <w:tcBorders>
              <w:top w:val="single" w:sz="8" w:space="0" w:color="000000"/>
              <w:left w:val="single" w:sz="8" w:space="0" w:color="000000"/>
              <w:bottom w:val="single" w:sz="8" w:space="0" w:color="000000"/>
              <w:right w:val="single" w:sz="8" w:space="0" w:color="000000"/>
            </w:tcBorders>
            <w:shd w:val="clear" w:color="auto" w:fill="FFFFFF"/>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призер</w:t>
            </w: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proofErr w:type="spellStart"/>
            <w:r w:rsidRPr="007302BA">
              <w:rPr>
                <w:rFonts w:ascii="Times New Roman" w:hAnsi="Times New Roman"/>
                <w:sz w:val="24"/>
                <w:szCs w:val="24"/>
              </w:rPr>
              <w:t>Станчу</w:t>
            </w:r>
            <w:proofErr w:type="spellEnd"/>
            <w:r w:rsidRPr="007302BA">
              <w:rPr>
                <w:rFonts w:ascii="Times New Roman" w:hAnsi="Times New Roman"/>
                <w:sz w:val="24"/>
                <w:szCs w:val="24"/>
              </w:rPr>
              <w:t xml:space="preserve"> А.М.</w:t>
            </w:r>
          </w:p>
        </w:tc>
      </w:tr>
      <w:tr w:rsidR="007302BA" w:rsidRPr="007302BA" w:rsidTr="00E71CDD">
        <w:tc>
          <w:tcPr>
            <w:tcW w:w="85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8.</w:t>
            </w:r>
          </w:p>
        </w:tc>
        <w:tc>
          <w:tcPr>
            <w:tcW w:w="2267" w:type="dxa"/>
            <w:vMerge/>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Шестаков А.И.</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bCs/>
                <w:sz w:val="24"/>
                <w:szCs w:val="24"/>
              </w:rPr>
              <w:t>11</w:t>
            </w:r>
          </w:p>
        </w:tc>
        <w:tc>
          <w:tcPr>
            <w:tcW w:w="1759" w:type="dxa"/>
            <w:tcBorders>
              <w:top w:val="single" w:sz="8" w:space="0" w:color="000000"/>
              <w:left w:val="single" w:sz="8" w:space="0" w:color="000000"/>
              <w:bottom w:val="single" w:sz="8" w:space="0" w:color="000000"/>
              <w:right w:val="single" w:sz="8" w:space="0" w:color="000000"/>
            </w:tcBorders>
            <w:shd w:val="clear" w:color="auto" w:fill="FFFFFF"/>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призер</w:t>
            </w:r>
          </w:p>
        </w:tc>
        <w:tc>
          <w:tcPr>
            <w:tcW w:w="204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Попова М.В.</w:t>
            </w:r>
          </w:p>
        </w:tc>
      </w:tr>
      <w:tr w:rsidR="007302BA" w:rsidRPr="007302BA" w:rsidTr="00E71CDD">
        <w:tc>
          <w:tcPr>
            <w:tcW w:w="85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9.</w:t>
            </w:r>
          </w:p>
        </w:tc>
        <w:tc>
          <w:tcPr>
            <w:tcW w:w="2267" w:type="dxa"/>
            <w:vMerge w:val="restart"/>
            <w:tcBorders>
              <w:top w:val="single" w:sz="8" w:space="0" w:color="000000"/>
              <w:left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sz w:val="24"/>
                <w:szCs w:val="24"/>
              </w:rPr>
              <w:t>Русский язык</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proofErr w:type="spellStart"/>
            <w:r w:rsidRPr="007302BA">
              <w:rPr>
                <w:rFonts w:ascii="Times New Roman" w:hAnsi="Times New Roman"/>
                <w:bCs/>
                <w:sz w:val="24"/>
                <w:szCs w:val="24"/>
              </w:rPr>
              <w:t>Шмарин</w:t>
            </w:r>
            <w:proofErr w:type="spellEnd"/>
            <w:r w:rsidRPr="007302BA">
              <w:rPr>
                <w:rFonts w:ascii="Times New Roman" w:hAnsi="Times New Roman"/>
                <w:bCs/>
                <w:sz w:val="24"/>
                <w:szCs w:val="24"/>
              </w:rPr>
              <w:t xml:space="preserve"> С.А.</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bCs/>
                <w:sz w:val="24"/>
                <w:szCs w:val="24"/>
              </w:rPr>
              <w:t>8</w:t>
            </w:r>
          </w:p>
        </w:tc>
        <w:tc>
          <w:tcPr>
            <w:tcW w:w="1759" w:type="dxa"/>
            <w:tcBorders>
              <w:top w:val="single" w:sz="8" w:space="0" w:color="000000"/>
              <w:left w:val="single" w:sz="8" w:space="0" w:color="000000"/>
              <w:bottom w:val="single" w:sz="8" w:space="0" w:color="000000"/>
              <w:right w:val="single" w:sz="8" w:space="0" w:color="000000"/>
            </w:tcBorders>
            <w:shd w:val="clear" w:color="auto" w:fill="FFFFFF"/>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призер</w:t>
            </w:r>
          </w:p>
        </w:tc>
        <w:tc>
          <w:tcPr>
            <w:tcW w:w="2043" w:type="dxa"/>
            <w:vMerge w:val="restart"/>
            <w:tcBorders>
              <w:top w:val="single" w:sz="8" w:space="0" w:color="000000"/>
              <w:left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Базарова Л.П.</w:t>
            </w:r>
          </w:p>
        </w:tc>
      </w:tr>
      <w:tr w:rsidR="007302BA" w:rsidRPr="007302BA" w:rsidTr="00E71CDD">
        <w:tc>
          <w:tcPr>
            <w:tcW w:w="85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10.</w:t>
            </w:r>
          </w:p>
        </w:tc>
        <w:tc>
          <w:tcPr>
            <w:tcW w:w="2267" w:type="dxa"/>
            <w:vMerge/>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sz w:val="24"/>
                <w:szCs w:val="24"/>
              </w:rPr>
              <w:t>Гончаров Е.В.</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bCs/>
                <w:sz w:val="24"/>
                <w:szCs w:val="24"/>
              </w:rPr>
              <w:t>10</w:t>
            </w:r>
          </w:p>
        </w:tc>
        <w:tc>
          <w:tcPr>
            <w:tcW w:w="1759" w:type="dxa"/>
            <w:tcBorders>
              <w:top w:val="single" w:sz="8" w:space="0" w:color="000000"/>
              <w:left w:val="single" w:sz="8" w:space="0" w:color="000000"/>
              <w:bottom w:val="single" w:sz="8" w:space="0" w:color="000000"/>
              <w:right w:val="single" w:sz="8" w:space="0" w:color="000000"/>
            </w:tcBorders>
            <w:shd w:val="clear" w:color="auto" w:fill="FFFFFF"/>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призер</w:t>
            </w:r>
          </w:p>
        </w:tc>
        <w:tc>
          <w:tcPr>
            <w:tcW w:w="2043" w:type="dxa"/>
            <w:vMerge/>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p>
        </w:tc>
      </w:tr>
      <w:tr w:rsidR="007302BA" w:rsidRPr="007302BA" w:rsidTr="00E71CDD">
        <w:tc>
          <w:tcPr>
            <w:tcW w:w="85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11.</w:t>
            </w:r>
          </w:p>
        </w:tc>
        <w:tc>
          <w:tcPr>
            <w:tcW w:w="2267" w:type="dxa"/>
            <w:vMerge w:val="restart"/>
            <w:tcBorders>
              <w:left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Труд (технология)</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proofErr w:type="spellStart"/>
            <w:r w:rsidRPr="007302BA">
              <w:rPr>
                <w:rFonts w:ascii="Times New Roman" w:hAnsi="Times New Roman"/>
                <w:sz w:val="24"/>
                <w:szCs w:val="24"/>
              </w:rPr>
              <w:t>Бурдюгов</w:t>
            </w:r>
            <w:proofErr w:type="spellEnd"/>
            <w:r w:rsidRPr="007302BA">
              <w:rPr>
                <w:rFonts w:ascii="Times New Roman" w:hAnsi="Times New Roman"/>
                <w:sz w:val="24"/>
                <w:szCs w:val="24"/>
              </w:rPr>
              <w:t xml:space="preserve"> С.А.</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bCs/>
                <w:sz w:val="24"/>
                <w:szCs w:val="24"/>
              </w:rPr>
              <w:t>7</w:t>
            </w:r>
          </w:p>
        </w:tc>
        <w:tc>
          <w:tcPr>
            <w:tcW w:w="1759" w:type="dxa"/>
            <w:tcBorders>
              <w:top w:val="single" w:sz="8" w:space="0" w:color="000000"/>
              <w:left w:val="single" w:sz="8" w:space="0" w:color="000000"/>
              <w:bottom w:val="single" w:sz="8" w:space="0" w:color="000000"/>
              <w:right w:val="single" w:sz="8" w:space="0" w:color="000000"/>
            </w:tcBorders>
            <w:shd w:val="clear" w:color="auto" w:fill="FFFFFF"/>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победитель</w:t>
            </w:r>
          </w:p>
        </w:tc>
        <w:tc>
          <w:tcPr>
            <w:tcW w:w="2043" w:type="dxa"/>
            <w:vMerge w:val="restart"/>
            <w:tcBorders>
              <w:left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Афанасьев Л.Ю.</w:t>
            </w:r>
          </w:p>
        </w:tc>
      </w:tr>
      <w:tr w:rsidR="007302BA" w:rsidRPr="007302BA" w:rsidTr="00E71CDD">
        <w:tc>
          <w:tcPr>
            <w:tcW w:w="85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 xml:space="preserve">12. </w:t>
            </w:r>
          </w:p>
        </w:tc>
        <w:tc>
          <w:tcPr>
            <w:tcW w:w="2267" w:type="dxa"/>
            <w:vMerge/>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Козаков А.Д.</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bCs/>
                <w:sz w:val="24"/>
                <w:szCs w:val="24"/>
              </w:rPr>
              <w:t>7</w:t>
            </w:r>
          </w:p>
        </w:tc>
        <w:tc>
          <w:tcPr>
            <w:tcW w:w="1759" w:type="dxa"/>
            <w:tcBorders>
              <w:top w:val="single" w:sz="8" w:space="0" w:color="000000"/>
              <w:left w:val="single" w:sz="8" w:space="0" w:color="000000"/>
              <w:bottom w:val="single" w:sz="8" w:space="0" w:color="000000"/>
              <w:right w:val="single" w:sz="8" w:space="0" w:color="000000"/>
            </w:tcBorders>
            <w:shd w:val="clear" w:color="auto" w:fill="FFFFFF"/>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призер</w:t>
            </w:r>
          </w:p>
        </w:tc>
        <w:tc>
          <w:tcPr>
            <w:tcW w:w="2043" w:type="dxa"/>
            <w:vMerge/>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p>
        </w:tc>
      </w:tr>
      <w:tr w:rsidR="007302BA" w:rsidRPr="007302BA" w:rsidTr="00E71CDD">
        <w:tc>
          <w:tcPr>
            <w:tcW w:w="85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13.</w:t>
            </w:r>
          </w:p>
        </w:tc>
        <w:tc>
          <w:tcPr>
            <w:tcW w:w="2267" w:type="dxa"/>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Физика</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proofErr w:type="spellStart"/>
            <w:r w:rsidRPr="007302BA">
              <w:rPr>
                <w:rFonts w:ascii="Times New Roman" w:hAnsi="Times New Roman"/>
                <w:sz w:val="24"/>
                <w:szCs w:val="24"/>
              </w:rPr>
              <w:t>Прытков</w:t>
            </w:r>
            <w:proofErr w:type="spellEnd"/>
            <w:r w:rsidRPr="007302BA">
              <w:rPr>
                <w:rFonts w:ascii="Times New Roman" w:hAnsi="Times New Roman"/>
                <w:sz w:val="24"/>
                <w:szCs w:val="24"/>
              </w:rPr>
              <w:t xml:space="preserve"> И.А.</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bCs/>
                <w:sz w:val="24"/>
                <w:szCs w:val="24"/>
              </w:rPr>
              <w:t>7</w:t>
            </w:r>
          </w:p>
        </w:tc>
        <w:tc>
          <w:tcPr>
            <w:tcW w:w="1759" w:type="dxa"/>
            <w:tcBorders>
              <w:top w:val="single" w:sz="8" w:space="0" w:color="000000"/>
              <w:left w:val="single" w:sz="8" w:space="0" w:color="000000"/>
              <w:bottom w:val="single" w:sz="8" w:space="0" w:color="000000"/>
              <w:right w:val="single" w:sz="8" w:space="0" w:color="000000"/>
            </w:tcBorders>
            <w:shd w:val="clear" w:color="auto" w:fill="FFFFFF"/>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призер</w:t>
            </w:r>
          </w:p>
        </w:tc>
        <w:tc>
          <w:tcPr>
            <w:tcW w:w="2043" w:type="dxa"/>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Семакина В.Ф.</w:t>
            </w:r>
          </w:p>
        </w:tc>
      </w:tr>
      <w:tr w:rsidR="007302BA" w:rsidRPr="007302BA" w:rsidTr="00E71CDD">
        <w:tc>
          <w:tcPr>
            <w:tcW w:w="85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14.</w:t>
            </w:r>
          </w:p>
        </w:tc>
        <w:tc>
          <w:tcPr>
            <w:tcW w:w="2267" w:type="dxa"/>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Химия</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Козлова Е.В.</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bCs/>
                <w:sz w:val="24"/>
                <w:szCs w:val="24"/>
              </w:rPr>
              <w:t>10</w:t>
            </w:r>
          </w:p>
        </w:tc>
        <w:tc>
          <w:tcPr>
            <w:tcW w:w="1759" w:type="dxa"/>
            <w:tcBorders>
              <w:top w:val="single" w:sz="8" w:space="0" w:color="000000"/>
              <w:left w:val="single" w:sz="8" w:space="0" w:color="000000"/>
              <w:bottom w:val="single" w:sz="8" w:space="0" w:color="000000"/>
              <w:right w:val="single" w:sz="8" w:space="0" w:color="000000"/>
            </w:tcBorders>
            <w:shd w:val="clear" w:color="auto" w:fill="FFFFFF"/>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призер</w:t>
            </w:r>
          </w:p>
        </w:tc>
        <w:tc>
          <w:tcPr>
            <w:tcW w:w="2043" w:type="dxa"/>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proofErr w:type="spellStart"/>
            <w:r w:rsidRPr="007302BA">
              <w:rPr>
                <w:rFonts w:ascii="Times New Roman" w:hAnsi="Times New Roman"/>
                <w:sz w:val="24"/>
                <w:szCs w:val="24"/>
              </w:rPr>
              <w:t>Балакан</w:t>
            </w:r>
            <w:proofErr w:type="spellEnd"/>
            <w:r w:rsidRPr="007302BA">
              <w:rPr>
                <w:rFonts w:ascii="Times New Roman" w:hAnsi="Times New Roman"/>
                <w:sz w:val="24"/>
                <w:szCs w:val="24"/>
              </w:rPr>
              <w:t xml:space="preserve"> О.П.</w:t>
            </w:r>
          </w:p>
        </w:tc>
      </w:tr>
      <w:tr w:rsidR="007302BA" w:rsidRPr="007302BA" w:rsidTr="00E71CDD">
        <w:tc>
          <w:tcPr>
            <w:tcW w:w="85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 xml:space="preserve">15. </w:t>
            </w:r>
          </w:p>
        </w:tc>
        <w:tc>
          <w:tcPr>
            <w:tcW w:w="2267" w:type="dxa"/>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Экология</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Попов Н.А.</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bCs/>
                <w:sz w:val="24"/>
                <w:szCs w:val="24"/>
              </w:rPr>
              <w:t>7</w:t>
            </w:r>
          </w:p>
        </w:tc>
        <w:tc>
          <w:tcPr>
            <w:tcW w:w="1759" w:type="dxa"/>
            <w:tcBorders>
              <w:top w:val="single" w:sz="8" w:space="0" w:color="000000"/>
              <w:left w:val="single" w:sz="8" w:space="0" w:color="000000"/>
              <w:bottom w:val="single" w:sz="8" w:space="0" w:color="000000"/>
              <w:right w:val="single" w:sz="8" w:space="0" w:color="000000"/>
            </w:tcBorders>
            <w:shd w:val="clear" w:color="auto" w:fill="FFFFFF"/>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 xml:space="preserve">призер </w:t>
            </w:r>
          </w:p>
        </w:tc>
        <w:tc>
          <w:tcPr>
            <w:tcW w:w="2043" w:type="dxa"/>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Проскурина Н.Н.</w:t>
            </w:r>
          </w:p>
        </w:tc>
      </w:tr>
      <w:tr w:rsidR="007302BA" w:rsidRPr="007302BA" w:rsidTr="00E71CDD">
        <w:tc>
          <w:tcPr>
            <w:tcW w:w="85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 xml:space="preserve">16. </w:t>
            </w:r>
          </w:p>
        </w:tc>
        <w:tc>
          <w:tcPr>
            <w:tcW w:w="2267" w:type="dxa"/>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Экономика</w:t>
            </w:r>
          </w:p>
        </w:tc>
        <w:tc>
          <w:tcPr>
            <w:tcW w:w="224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Колесникова А.Ю.</w:t>
            </w:r>
          </w:p>
        </w:tc>
        <w:tc>
          <w:tcPr>
            <w:tcW w:w="115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bCs/>
                <w:sz w:val="24"/>
                <w:szCs w:val="24"/>
              </w:rPr>
            </w:pPr>
            <w:r w:rsidRPr="007302BA">
              <w:rPr>
                <w:rFonts w:ascii="Times New Roman" w:hAnsi="Times New Roman"/>
                <w:bCs/>
                <w:sz w:val="24"/>
                <w:szCs w:val="24"/>
              </w:rPr>
              <w:t>9</w:t>
            </w:r>
          </w:p>
        </w:tc>
        <w:tc>
          <w:tcPr>
            <w:tcW w:w="1759" w:type="dxa"/>
            <w:tcBorders>
              <w:top w:val="single" w:sz="8" w:space="0" w:color="000000"/>
              <w:left w:val="single" w:sz="8" w:space="0" w:color="000000"/>
              <w:bottom w:val="single" w:sz="8" w:space="0" w:color="000000"/>
              <w:right w:val="single" w:sz="8" w:space="0" w:color="000000"/>
            </w:tcBorders>
            <w:shd w:val="clear" w:color="auto" w:fill="FFFFFF"/>
          </w:tcPr>
          <w:p w:rsidR="007302BA" w:rsidRPr="007302BA" w:rsidRDefault="007302BA" w:rsidP="00E71CDD">
            <w:pPr>
              <w:pStyle w:val="aff5"/>
              <w:rPr>
                <w:rFonts w:ascii="Times New Roman" w:hAnsi="Times New Roman"/>
                <w:sz w:val="24"/>
                <w:szCs w:val="24"/>
              </w:rPr>
            </w:pPr>
            <w:r w:rsidRPr="007302BA">
              <w:rPr>
                <w:rFonts w:ascii="Times New Roman" w:hAnsi="Times New Roman"/>
                <w:sz w:val="24"/>
                <w:szCs w:val="24"/>
              </w:rPr>
              <w:t>призер</w:t>
            </w:r>
          </w:p>
        </w:tc>
        <w:tc>
          <w:tcPr>
            <w:tcW w:w="2043" w:type="dxa"/>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tcPr>
          <w:p w:rsidR="007302BA" w:rsidRPr="007302BA" w:rsidRDefault="007302BA" w:rsidP="00E71CDD">
            <w:pPr>
              <w:pStyle w:val="aff5"/>
              <w:rPr>
                <w:rFonts w:ascii="Times New Roman" w:hAnsi="Times New Roman"/>
                <w:sz w:val="24"/>
                <w:szCs w:val="24"/>
              </w:rPr>
            </w:pPr>
            <w:proofErr w:type="spellStart"/>
            <w:r w:rsidRPr="007302BA">
              <w:rPr>
                <w:rFonts w:ascii="Times New Roman" w:hAnsi="Times New Roman"/>
                <w:sz w:val="24"/>
                <w:szCs w:val="24"/>
              </w:rPr>
              <w:t>Станчу</w:t>
            </w:r>
            <w:proofErr w:type="spellEnd"/>
            <w:r w:rsidRPr="007302BA">
              <w:rPr>
                <w:rFonts w:ascii="Times New Roman" w:hAnsi="Times New Roman"/>
                <w:sz w:val="24"/>
                <w:szCs w:val="24"/>
              </w:rPr>
              <w:t xml:space="preserve"> А.М.</w:t>
            </w:r>
          </w:p>
        </w:tc>
      </w:tr>
    </w:tbl>
    <w:p w:rsidR="007302BA" w:rsidRPr="007302BA" w:rsidRDefault="007302BA" w:rsidP="007302BA">
      <w:pPr>
        <w:shd w:val="clear" w:color="auto" w:fill="FFFFFF"/>
        <w:spacing w:before="0" w:line="240" w:lineRule="auto"/>
        <w:rPr>
          <w:rStyle w:val="c3"/>
          <w:sz w:val="26"/>
          <w:szCs w:val="26"/>
        </w:rPr>
      </w:pPr>
    </w:p>
    <w:p w:rsidR="007302BA" w:rsidRPr="007302BA" w:rsidRDefault="007302BA" w:rsidP="007302BA">
      <w:pPr>
        <w:autoSpaceDE w:val="0"/>
        <w:autoSpaceDN w:val="0"/>
        <w:adjustRightInd w:val="0"/>
        <w:spacing w:before="0" w:line="240" w:lineRule="auto"/>
        <w:ind w:firstLine="720"/>
        <w:rPr>
          <w:sz w:val="26"/>
          <w:szCs w:val="26"/>
        </w:rPr>
      </w:pPr>
      <w:r w:rsidRPr="007302BA">
        <w:rPr>
          <w:sz w:val="26"/>
          <w:szCs w:val="26"/>
        </w:rPr>
        <w:t xml:space="preserve">Особую тревогу вызывает низкий уровень подготовки учащихся по английскому языку, информатике, искусству (МХК), истории, ОБЗР, праву,  труду (технологии) (дев), физической культуре. </w:t>
      </w:r>
    </w:p>
    <w:p w:rsidR="007302BA" w:rsidRPr="007302BA" w:rsidRDefault="007302BA" w:rsidP="007302BA">
      <w:pPr>
        <w:spacing w:before="0" w:line="240" w:lineRule="auto"/>
        <w:ind w:firstLine="708"/>
        <w:rPr>
          <w:rFonts w:eastAsia="Times New Roman"/>
          <w:b/>
          <w:i/>
          <w:sz w:val="26"/>
          <w:szCs w:val="26"/>
        </w:rPr>
      </w:pPr>
      <w:r w:rsidRPr="007302BA">
        <w:rPr>
          <w:rFonts w:eastAsia="Times New Roman"/>
          <w:b/>
          <w:i/>
          <w:sz w:val="26"/>
          <w:szCs w:val="26"/>
        </w:rPr>
        <w:t>Причины:</w:t>
      </w:r>
    </w:p>
    <w:p w:rsidR="007302BA" w:rsidRPr="007302BA" w:rsidRDefault="007302BA" w:rsidP="007302BA">
      <w:pPr>
        <w:spacing w:before="0" w:line="240" w:lineRule="auto"/>
        <w:rPr>
          <w:rFonts w:eastAsia="Times New Roman"/>
          <w:sz w:val="26"/>
          <w:szCs w:val="26"/>
        </w:rPr>
      </w:pPr>
      <w:r w:rsidRPr="007302BA">
        <w:rPr>
          <w:rFonts w:eastAsia="Times New Roman"/>
          <w:sz w:val="26"/>
          <w:szCs w:val="26"/>
        </w:rPr>
        <w:t>- отсутствие  системной работы с одаренными, мотивированными детьми;</w:t>
      </w:r>
    </w:p>
    <w:p w:rsidR="007302BA" w:rsidRPr="007302BA" w:rsidRDefault="007302BA" w:rsidP="007302BA">
      <w:pPr>
        <w:spacing w:before="0" w:line="240" w:lineRule="auto"/>
        <w:rPr>
          <w:rFonts w:eastAsia="Times New Roman"/>
          <w:sz w:val="26"/>
          <w:szCs w:val="26"/>
        </w:rPr>
      </w:pPr>
      <w:r w:rsidRPr="007302BA">
        <w:rPr>
          <w:rFonts w:eastAsia="Times New Roman"/>
          <w:sz w:val="26"/>
          <w:szCs w:val="26"/>
        </w:rPr>
        <w:t>- недостаточность подготовки учителя в углубленном знании предмета;</w:t>
      </w:r>
    </w:p>
    <w:p w:rsidR="007302BA" w:rsidRPr="007302BA" w:rsidRDefault="007302BA" w:rsidP="007302BA">
      <w:pPr>
        <w:spacing w:before="0" w:line="240" w:lineRule="auto"/>
        <w:rPr>
          <w:rFonts w:eastAsia="Times New Roman"/>
          <w:sz w:val="26"/>
          <w:szCs w:val="26"/>
        </w:rPr>
      </w:pPr>
      <w:r w:rsidRPr="007302BA">
        <w:rPr>
          <w:rFonts w:eastAsia="Times New Roman"/>
          <w:sz w:val="26"/>
          <w:szCs w:val="26"/>
        </w:rPr>
        <w:t>- низкая заинтересованность детей в участии в олимпиадах;</w:t>
      </w:r>
    </w:p>
    <w:p w:rsidR="007302BA" w:rsidRPr="007302BA" w:rsidRDefault="007302BA" w:rsidP="00E71CDD">
      <w:pPr>
        <w:spacing w:before="0" w:line="240" w:lineRule="auto"/>
        <w:rPr>
          <w:rFonts w:eastAsia="Times New Roman"/>
          <w:sz w:val="26"/>
          <w:szCs w:val="26"/>
        </w:rPr>
      </w:pPr>
      <w:r w:rsidRPr="007302BA">
        <w:rPr>
          <w:rFonts w:eastAsia="Times New Roman"/>
          <w:sz w:val="26"/>
          <w:szCs w:val="26"/>
        </w:rPr>
        <w:t>- недопонимание учащимися значимости теории по всем предметам для формирования практических умений и навыков</w:t>
      </w:r>
    </w:p>
    <w:p w:rsidR="00F958E0" w:rsidRPr="00831BEA" w:rsidRDefault="00F958E0" w:rsidP="00002538">
      <w:pPr>
        <w:pStyle w:val="aff5"/>
        <w:ind w:firstLine="709"/>
        <w:jc w:val="both"/>
        <w:rPr>
          <w:rFonts w:ascii="Times New Roman" w:hAnsi="Times New Roman"/>
          <w:color w:val="00B050"/>
          <w:sz w:val="26"/>
          <w:szCs w:val="26"/>
        </w:rPr>
      </w:pPr>
    </w:p>
    <w:p w:rsidR="00C85210" w:rsidRPr="00C6734F" w:rsidRDefault="00C85210" w:rsidP="00002538">
      <w:pPr>
        <w:pStyle w:val="aff5"/>
        <w:ind w:firstLine="709"/>
        <w:jc w:val="both"/>
        <w:rPr>
          <w:rFonts w:ascii="Times New Roman" w:hAnsi="Times New Roman"/>
          <w:sz w:val="26"/>
          <w:szCs w:val="26"/>
        </w:rPr>
      </w:pPr>
      <w:r w:rsidRPr="00A56C77">
        <w:rPr>
          <w:rFonts w:ascii="Times New Roman" w:hAnsi="Times New Roman"/>
          <w:sz w:val="26"/>
          <w:szCs w:val="26"/>
        </w:rPr>
        <w:t xml:space="preserve">В разрезе трех учебных лет </w:t>
      </w:r>
      <w:r w:rsidRPr="00A56C77">
        <w:rPr>
          <w:rFonts w:ascii="Times New Roman" w:hAnsi="Times New Roman"/>
          <w:sz w:val="26"/>
          <w:szCs w:val="26"/>
          <w:u w:val="single"/>
        </w:rPr>
        <w:t>результативность участия</w:t>
      </w:r>
      <w:r w:rsidRPr="00A56C77">
        <w:rPr>
          <w:rFonts w:ascii="Times New Roman" w:hAnsi="Times New Roman"/>
          <w:sz w:val="26"/>
          <w:szCs w:val="26"/>
        </w:rPr>
        <w:t xml:space="preserve"> в конкурсах (количество призовых мест) выглядит следующим образом:</w:t>
      </w:r>
    </w:p>
    <w:p w:rsidR="00E65D5F" w:rsidRPr="00C6734F" w:rsidRDefault="00E65D5F" w:rsidP="00002538">
      <w:pPr>
        <w:pStyle w:val="aff5"/>
        <w:ind w:firstLine="709"/>
        <w:jc w:val="both"/>
        <w:rPr>
          <w:rFonts w:ascii="Times New Roman" w:hAnsi="Times New Roman"/>
          <w:sz w:val="26"/>
          <w:szCs w:val="26"/>
        </w:rPr>
      </w:pPr>
    </w:p>
    <w:p w:rsidR="00E65D5F" w:rsidRDefault="00E65D5F" w:rsidP="00E65D5F">
      <w:pPr>
        <w:spacing w:line="240" w:lineRule="auto"/>
        <w:ind w:right="62"/>
        <w:jc w:val="center"/>
        <w:rPr>
          <w:rFonts w:eastAsia="Times New Roman"/>
          <w:i/>
          <w:sz w:val="26"/>
          <w:szCs w:val="26"/>
        </w:rPr>
      </w:pPr>
      <w:r>
        <w:rPr>
          <w:noProof/>
        </w:rPr>
        <w:drawing>
          <wp:inline distT="0" distB="0" distL="0" distR="0" wp14:anchorId="213DDCAE" wp14:editId="5D47B9F4">
            <wp:extent cx="5848985" cy="2078990"/>
            <wp:effectExtent l="0" t="0" r="18415" b="1651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65D5F" w:rsidRDefault="00E65D5F" w:rsidP="00E65D5F">
      <w:pPr>
        <w:spacing w:line="240" w:lineRule="auto"/>
        <w:ind w:right="63"/>
        <w:rPr>
          <w:rFonts w:eastAsia="Times New Roman"/>
          <w:sz w:val="26"/>
          <w:szCs w:val="26"/>
        </w:rPr>
      </w:pPr>
    </w:p>
    <w:p w:rsidR="00E65D5F" w:rsidRDefault="00E65D5F" w:rsidP="00E65D5F">
      <w:pPr>
        <w:spacing w:line="240" w:lineRule="auto"/>
        <w:ind w:right="563"/>
        <w:jc w:val="center"/>
        <w:rPr>
          <w:rStyle w:val="af4"/>
          <w:rFonts w:eastAsia="Calibri"/>
          <w:i/>
        </w:rPr>
      </w:pPr>
      <w:r>
        <w:rPr>
          <w:rStyle w:val="af4"/>
          <w:rFonts w:eastAsia="Calibri"/>
          <w:i/>
          <w:sz w:val="26"/>
          <w:szCs w:val="26"/>
        </w:rPr>
        <w:t>Рис. №2.</w:t>
      </w:r>
    </w:p>
    <w:p w:rsidR="00E65D5F" w:rsidRDefault="00E65D5F" w:rsidP="00E65D5F">
      <w:pPr>
        <w:spacing w:line="240" w:lineRule="auto"/>
        <w:ind w:right="563"/>
        <w:jc w:val="center"/>
        <w:rPr>
          <w:rFonts w:eastAsia="Times New Roman"/>
          <w:color w:val="FF0000"/>
        </w:rPr>
      </w:pPr>
      <w:r>
        <w:rPr>
          <w:noProof/>
          <w:color w:val="FF0000"/>
        </w:rPr>
        <w:drawing>
          <wp:inline distT="0" distB="0" distL="0" distR="0">
            <wp:extent cx="5866130" cy="1880870"/>
            <wp:effectExtent l="0" t="0" r="20320" b="2413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65D5F" w:rsidRDefault="00E65D5F" w:rsidP="00E65D5F">
      <w:pPr>
        <w:spacing w:line="240" w:lineRule="auto"/>
        <w:ind w:right="563"/>
        <w:rPr>
          <w:rFonts w:eastAsia="Times New Roman"/>
          <w:color w:val="FF0000"/>
          <w:sz w:val="26"/>
          <w:szCs w:val="26"/>
        </w:rPr>
      </w:pPr>
    </w:p>
    <w:p w:rsidR="00E65D5F" w:rsidRDefault="00E65D5F" w:rsidP="00E65D5F">
      <w:pPr>
        <w:pStyle w:val="aff5"/>
        <w:jc w:val="center"/>
        <w:rPr>
          <w:rFonts w:ascii="Times New Roman" w:hAnsi="Times New Roman"/>
          <w:i/>
          <w:sz w:val="26"/>
          <w:szCs w:val="26"/>
        </w:rPr>
      </w:pPr>
      <w:r>
        <w:rPr>
          <w:rFonts w:ascii="Times New Roman" w:hAnsi="Times New Roman"/>
          <w:i/>
          <w:sz w:val="26"/>
          <w:szCs w:val="26"/>
        </w:rPr>
        <w:t>Рис. №3.</w:t>
      </w:r>
    </w:p>
    <w:p w:rsidR="00E65D5F" w:rsidRDefault="00E65D5F" w:rsidP="00E65D5F">
      <w:pPr>
        <w:pStyle w:val="aff5"/>
        <w:jc w:val="center"/>
        <w:rPr>
          <w:rFonts w:ascii="Times New Roman" w:hAnsi="Times New Roman"/>
          <w:i/>
          <w:color w:val="FF0000"/>
          <w:sz w:val="26"/>
          <w:szCs w:val="26"/>
        </w:rPr>
      </w:pPr>
    </w:p>
    <w:p w:rsidR="00E65D5F" w:rsidRDefault="00E65D5F" w:rsidP="00E65D5F">
      <w:pPr>
        <w:spacing w:line="240" w:lineRule="auto"/>
        <w:ind w:right="95"/>
        <w:rPr>
          <w:rFonts w:eastAsia="Times New Roman"/>
          <w:color w:val="FF0000"/>
          <w:sz w:val="26"/>
          <w:szCs w:val="26"/>
        </w:rPr>
      </w:pPr>
      <w:r>
        <w:rPr>
          <w:noProof/>
          <w:color w:val="FF0000"/>
        </w:rPr>
        <w:lastRenderedPageBreak/>
        <w:drawing>
          <wp:inline distT="0" distB="0" distL="0" distR="0">
            <wp:extent cx="7694763" cy="2104846"/>
            <wp:effectExtent l="0" t="0" r="20955" b="1016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65D5F" w:rsidRDefault="00E65D5F" w:rsidP="00E65D5F">
      <w:pPr>
        <w:spacing w:line="240" w:lineRule="auto"/>
        <w:ind w:right="63"/>
        <w:jc w:val="center"/>
        <w:rPr>
          <w:rFonts w:eastAsia="Times New Roman"/>
          <w:sz w:val="26"/>
          <w:szCs w:val="26"/>
        </w:rPr>
      </w:pPr>
      <w:r>
        <w:rPr>
          <w:rFonts w:eastAsia="Times New Roman"/>
          <w:i/>
          <w:sz w:val="26"/>
          <w:szCs w:val="26"/>
        </w:rPr>
        <w:t>Рис. №4.</w:t>
      </w:r>
    </w:p>
    <w:p w:rsidR="00E65D5F" w:rsidRDefault="00E65D5F" w:rsidP="00E65D5F">
      <w:pPr>
        <w:spacing w:line="240" w:lineRule="auto"/>
        <w:ind w:right="96" w:hanging="2"/>
        <w:rPr>
          <w:rFonts w:eastAsia="Times New Roman"/>
          <w:color w:val="FF0000"/>
          <w:sz w:val="26"/>
          <w:szCs w:val="26"/>
        </w:rPr>
      </w:pPr>
      <w:r>
        <w:rPr>
          <w:noProof/>
          <w:color w:val="FF0000"/>
        </w:rPr>
        <w:drawing>
          <wp:inline distT="0" distB="0" distL="0" distR="0">
            <wp:extent cx="6978770" cy="1733909"/>
            <wp:effectExtent l="0" t="0" r="1270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65D5F" w:rsidRDefault="00E65D5F" w:rsidP="00E65D5F">
      <w:pPr>
        <w:spacing w:line="240" w:lineRule="auto"/>
        <w:ind w:right="96"/>
        <w:jc w:val="center"/>
        <w:rPr>
          <w:rFonts w:eastAsia="Times New Roman"/>
          <w:i/>
          <w:sz w:val="26"/>
          <w:szCs w:val="26"/>
        </w:rPr>
      </w:pPr>
      <w:r>
        <w:rPr>
          <w:rFonts w:eastAsia="Times New Roman"/>
          <w:i/>
          <w:sz w:val="26"/>
          <w:szCs w:val="26"/>
        </w:rPr>
        <w:t>Рис. №5.</w:t>
      </w:r>
    </w:p>
    <w:p w:rsidR="00E65D5F" w:rsidRDefault="00E65D5F" w:rsidP="00E65D5F">
      <w:pPr>
        <w:spacing w:line="240" w:lineRule="auto"/>
        <w:ind w:right="96"/>
        <w:jc w:val="center"/>
        <w:rPr>
          <w:rFonts w:eastAsia="Times New Roman"/>
          <w:color w:val="FF0000"/>
          <w:sz w:val="26"/>
          <w:szCs w:val="26"/>
        </w:rPr>
      </w:pPr>
      <w:r>
        <w:rPr>
          <w:i/>
          <w:noProof/>
          <w:color w:val="FF0000"/>
        </w:rPr>
        <w:lastRenderedPageBreak/>
        <w:drawing>
          <wp:inline distT="0" distB="0" distL="0" distR="0">
            <wp:extent cx="5883275" cy="1915160"/>
            <wp:effectExtent l="0" t="0" r="22225" b="279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65D5F" w:rsidRDefault="00E65D5F" w:rsidP="00E65D5F">
      <w:pPr>
        <w:spacing w:line="240" w:lineRule="auto"/>
        <w:ind w:right="401"/>
        <w:rPr>
          <w:rFonts w:eastAsia="Times New Roman"/>
          <w:i/>
          <w:iCs/>
          <w:color w:val="FF0000"/>
          <w:sz w:val="26"/>
          <w:szCs w:val="26"/>
        </w:rPr>
      </w:pPr>
    </w:p>
    <w:p w:rsidR="00E65D5F" w:rsidRDefault="00E65D5F" w:rsidP="00E65D5F">
      <w:pPr>
        <w:spacing w:line="240" w:lineRule="auto"/>
        <w:ind w:right="-54"/>
        <w:jc w:val="center"/>
        <w:rPr>
          <w:rFonts w:eastAsia="Times New Roman"/>
          <w:i/>
          <w:sz w:val="26"/>
          <w:szCs w:val="26"/>
        </w:rPr>
      </w:pPr>
      <w:r>
        <w:rPr>
          <w:rFonts w:eastAsia="Times New Roman"/>
          <w:i/>
          <w:sz w:val="26"/>
          <w:szCs w:val="26"/>
        </w:rPr>
        <w:t>Рис. №6.</w:t>
      </w:r>
    </w:p>
    <w:p w:rsidR="00E65D5F" w:rsidRDefault="00E65D5F" w:rsidP="00E65D5F">
      <w:pPr>
        <w:spacing w:line="240" w:lineRule="auto"/>
        <w:ind w:right="-54"/>
        <w:jc w:val="center"/>
        <w:rPr>
          <w:rFonts w:eastAsia="Times New Roman"/>
          <w:color w:val="FF0000"/>
          <w:sz w:val="26"/>
          <w:szCs w:val="26"/>
        </w:rPr>
      </w:pPr>
      <w:r>
        <w:rPr>
          <w:i/>
          <w:noProof/>
          <w:color w:val="FF0000"/>
        </w:rPr>
        <w:drawing>
          <wp:inline distT="0" distB="0" distL="0" distR="0">
            <wp:extent cx="5866130" cy="1802765"/>
            <wp:effectExtent l="0" t="0" r="20320" b="260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65D5F" w:rsidRDefault="00E65D5F" w:rsidP="00E65D5F">
      <w:pPr>
        <w:spacing w:line="240" w:lineRule="auto"/>
        <w:ind w:right="401"/>
        <w:rPr>
          <w:rFonts w:eastAsia="Times New Roman"/>
          <w:i/>
          <w:color w:val="FF0000"/>
          <w:sz w:val="26"/>
          <w:szCs w:val="26"/>
        </w:rPr>
      </w:pPr>
    </w:p>
    <w:p w:rsidR="00E65D5F" w:rsidRDefault="00E65D5F" w:rsidP="00E65D5F">
      <w:pPr>
        <w:spacing w:line="240" w:lineRule="auto"/>
        <w:ind w:right="-54"/>
        <w:jc w:val="center"/>
        <w:rPr>
          <w:rFonts w:eastAsia="Times New Roman"/>
          <w:i/>
          <w:sz w:val="26"/>
          <w:szCs w:val="26"/>
        </w:rPr>
      </w:pPr>
      <w:r>
        <w:rPr>
          <w:rFonts w:eastAsia="Times New Roman"/>
          <w:i/>
          <w:sz w:val="26"/>
          <w:szCs w:val="26"/>
        </w:rPr>
        <w:t>Рис. №7.</w:t>
      </w:r>
    </w:p>
    <w:p w:rsidR="00E65D5F" w:rsidRDefault="00E65D5F" w:rsidP="00E65D5F">
      <w:pPr>
        <w:spacing w:line="240" w:lineRule="auto"/>
        <w:ind w:right="-54"/>
        <w:jc w:val="center"/>
        <w:rPr>
          <w:rFonts w:eastAsia="Times New Roman"/>
          <w:color w:val="FF0000"/>
          <w:sz w:val="26"/>
          <w:szCs w:val="26"/>
        </w:rPr>
      </w:pPr>
      <w:r>
        <w:rPr>
          <w:i/>
          <w:noProof/>
          <w:color w:val="FF0000"/>
        </w:rPr>
        <w:lastRenderedPageBreak/>
        <w:drawing>
          <wp:inline distT="0" distB="0" distL="0" distR="0">
            <wp:extent cx="5874385" cy="1759585"/>
            <wp:effectExtent l="0" t="0" r="12065" b="1206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602E0" w:rsidRPr="00993890" w:rsidRDefault="00D602E0" w:rsidP="00D602E0">
      <w:pPr>
        <w:spacing w:line="240" w:lineRule="auto"/>
        <w:ind w:right="401"/>
        <w:rPr>
          <w:rFonts w:eastAsia="Times New Roman"/>
          <w:i/>
          <w:iCs/>
          <w:color w:val="FF0000"/>
          <w:sz w:val="26"/>
          <w:szCs w:val="26"/>
        </w:rPr>
      </w:pPr>
    </w:p>
    <w:p w:rsidR="00D602E0" w:rsidRPr="00993890" w:rsidRDefault="00D602E0" w:rsidP="00D602E0">
      <w:pPr>
        <w:pStyle w:val="afe"/>
        <w:spacing w:after="0" w:line="240" w:lineRule="auto"/>
        <w:ind w:left="0"/>
        <w:jc w:val="center"/>
        <w:rPr>
          <w:rFonts w:ascii="Times New Roman" w:hAnsi="Times New Roman"/>
          <w:i/>
          <w:color w:val="FF0000"/>
          <w:sz w:val="26"/>
          <w:szCs w:val="26"/>
        </w:rPr>
      </w:pPr>
    </w:p>
    <w:p w:rsidR="00227735" w:rsidRPr="0011022B" w:rsidRDefault="00227735" w:rsidP="00227735">
      <w:pPr>
        <w:widowControl/>
        <w:spacing w:before="0" w:line="240" w:lineRule="auto"/>
        <w:ind w:firstLine="709"/>
        <w:rPr>
          <w:sz w:val="26"/>
          <w:szCs w:val="26"/>
          <w:lang w:eastAsia="en-US"/>
        </w:rPr>
      </w:pPr>
      <w:r w:rsidRPr="0011022B">
        <w:rPr>
          <w:sz w:val="26"/>
          <w:szCs w:val="26"/>
          <w:lang w:eastAsia="en-US"/>
        </w:rPr>
        <w:t xml:space="preserve">Сравнительный анализ основных показателей работы  общеобразовательной организации позволяет сделать вывод о некоторых позитивных изменениях в образовательной деятельности школы: увеличение количества победителей и призеров предметных конкурсов и олимпиад кроме </w:t>
      </w:r>
      <w:proofErr w:type="spellStart"/>
      <w:r w:rsidRPr="0011022B">
        <w:rPr>
          <w:sz w:val="26"/>
          <w:szCs w:val="26"/>
          <w:lang w:eastAsia="en-US"/>
        </w:rPr>
        <w:t>ВсОШ</w:t>
      </w:r>
      <w:proofErr w:type="spellEnd"/>
      <w:r w:rsidRPr="0011022B">
        <w:rPr>
          <w:sz w:val="26"/>
          <w:szCs w:val="26"/>
          <w:lang w:eastAsia="en-US"/>
        </w:rPr>
        <w:t>.</w:t>
      </w:r>
    </w:p>
    <w:p w:rsidR="00227735" w:rsidRPr="0011022B" w:rsidRDefault="00227735" w:rsidP="00227735">
      <w:pPr>
        <w:widowControl/>
        <w:spacing w:before="0" w:line="240" w:lineRule="auto"/>
        <w:ind w:firstLine="709"/>
        <w:rPr>
          <w:sz w:val="26"/>
          <w:szCs w:val="26"/>
          <w:lang w:eastAsia="en-US"/>
        </w:rPr>
      </w:pPr>
      <w:r w:rsidRPr="0011022B">
        <w:rPr>
          <w:sz w:val="26"/>
          <w:szCs w:val="26"/>
          <w:lang w:eastAsia="en-US"/>
        </w:rPr>
        <w:t xml:space="preserve">Наблюдается положительная динамика участия и результативности в сравнении с предыдущим годом: </w:t>
      </w:r>
    </w:p>
    <w:p w:rsidR="00227735" w:rsidRPr="0011022B" w:rsidRDefault="00227735" w:rsidP="00227735">
      <w:pPr>
        <w:widowControl/>
        <w:spacing w:before="0" w:line="240" w:lineRule="auto"/>
        <w:ind w:left="426"/>
        <w:rPr>
          <w:b/>
          <w:sz w:val="26"/>
          <w:szCs w:val="26"/>
          <w:lang w:eastAsia="en-US"/>
        </w:rPr>
      </w:pPr>
      <w:r w:rsidRPr="0011022B">
        <w:rPr>
          <w:sz w:val="26"/>
          <w:szCs w:val="26"/>
          <w:u w:val="single"/>
          <w:lang w:eastAsia="en-US"/>
        </w:rPr>
        <w:t>202</w:t>
      </w:r>
      <w:r w:rsidR="0011022B" w:rsidRPr="0011022B">
        <w:rPr>
          <w:sz w:val="26"/>
          <w:szCs w:val="26"/>
          <w:u w:val="single"/>
          <w:lang w:eastAsia="en-US"/>
        </w:rPr>
        <w:t>2</w:t>
      </w:r>
      <w:r w:rsidRPr="0011022B">
        <w:rPr>
          <w:sz w:val="26"/>
          <w:szCs w:val="26"/>
          <w:u w:val="single"/>
          <w:lang w:eastAsia="en-US"/>
        </w:rPr>
        <w:t xml:space="preserve"> год</w:t>
      </w:r>
      <w:r w:rsidRPr="0011022B">
        <w:rPr>
          <w:sz w:val="26"/>
          <w:szCs w:val="26"/>
          <w:lang w:eastAsia="en-US"/>
        </w:rPr>
        <w:t xml:space="preserve"> – </w:t>
      </w:r>
      <w:r w:rsidR="003D1570" w:rsidRPr="0011022B">
        <w:rPr>
          <w:b/>
          <w:sz w:val="26"/>
          <w:szCs w:val="26"/>
          <w:lang w:eastAsia="en-US"/>
        </w:rPr>
        <w:t xml:space="preserve">445 </w:t>
      </w:r>
      <w:r w:rsidRPr="0011022B">
        <w:rPr>
          <w:sz w:val="26"/>
          <w:szCs w:val="26"/>
          <w:lang w:eastAsia="en-US"/>
        </w:rPr>
        <w:t xml:space="preserve">участников, это – </w:t>
      </w:r>
      <w:r w:rsidRPr="0011022B">
        <w:rPr>
          <w:b/>
          <w:sz w:val="26"/>
          <w:szCs w:val="26"/>
          <w:lang w:eastAsia="en-US"/>
        </w:rPr>
        <w:t>50,62%,</w:t>
      </w:r>
      <w:r w:rsidRPr="0011022B">
        <w:rPr>
          <w:sz w:val="26"/>
          <w:szCs w:val="26"/>
          <w:lang w:eastAsia="en-US"/>
        </w:rPr>
        <w:t xml:space="preserve"> победители и призеры – </w:t>
      </w:r>
      <w:r w:rsidRPr="0011022B">
        <w:rPr>
          <w:b/>
          <w:sz w:val="26"/>
          <w:szCs w:val="26"/>
          <w:lang w:eastAsia="en-US"/>
        </w:rPr>
        <w:t>261</w:t>
      </w:r>
      <w:r w:rsidRPr="0011022B">
        <w:rPr>
          <w:sz w:val="26"/>
          <w:szCs w:val="26"/>
          <w:lang w:eastAsia="en-US"/>
        </w:rPr>
        <w:t xml:space="preserve">, это- </w:t>
      </w:r>
      <w:r w:rsidRPr="0011022B">
        <w:rPr>
          <w:b/>
          <w:sz w:val="26"/>
          <w:szCs w:val="26"/>
          <w:lang w:eastAsia="en-US"/>
        </w:rPr>
        <w:t>58,65%;</w:t>
      </w:r>
    </w:p>
    <w:p w:rsidR="00227735" w:rsidRPr="0011022B" w:rsidRDefault="00227735" w:rsidP="00227735">
      <w:pPr>
        <w:widowControl/>
        <w:spacing w:before="0" w:line="240" w:lineRule="auto"/>
        <w:ind w:left="426"/>
        <w:rPr>
          <w:b/>
          <w:sz w:val="26"/>
          <w:szCs w:val="26"/>
          <w:lang w:eastAsia="en-US"/>
        </w:rPr>
      </w:pPr>
      <w:r w:rsidRPr="0011022B">
        <w:rPr>
          <w:sz w:val="26"/>
          <w:szCs w:val="26"/>
          <w:u w:val="single"/>
          <w:lang w:eastAsia="en-US"/>
        </w:rPr>
        <w:t>202</w:t>
      </w:r>
      <w:r w:rsidR="0011022B" w:rsidRPr="0011022B">
        <w:rPr>
          <w:sz w:val="26"/>
          <w:szCs w:val="26"/>
          <w:u w:val="single"/>
          <w:lang w:eastAsia="en-US"/>
        </w:rPr>
        <w:t>3</w:t>
      </w:r>
      <w:r w:rsidRPr="0011022B">
        <w:rPr>
          <w:sz w:val="26"/>
          <w:szCs w:val="26"/>
          <w:u w:val="single"/>
          <w:lang w:eastAsia="en-US"/>
        </w:rPr>
        <w:t xml:space="preserve"> год</w:t>
      </w:r>
      <w:r w:rsidRPr="0011022B">
        <w:rPr>
          <w:sz w:val="26"/>
          <w:szCs w:val="26"/>
          <w:lang w:eastAsia="en-US"/>
        </w:rPr>
        <w:t xml:space="preserve"> – </w:t>
      </w:r>
      <w:r w:rsidR="003D1570" w:rsidRPr="0011022B">
        <w:rPr>
          <w:b/>
          <w:sz w:val="26"/>
          <w:szCs w:val="26"/>
          <w:lang w:eastAsia="en-US"/>
        </w:rPr>
        <w:t>556</w:t>
      </w:r>
      <w:r w:rsidRPr="0011022B">
        <w:rPr>
          <w:sz w:val="26"/>
          <w:szCs w:val="26"/>
          <w:lang w:eastAsia="en-US"/>
        </w:rPr>
        <w:t xml:space="preserve">участников, это – </w:t>
      </w:r>
      <w:r w:rsidRPr="0011022B">
        <w:rPr>
          <w:b/>
          <w:sz w:val="26"/>
          <w:szCs w:val="26"/>
          <w:lang w:eastAsia="en-US"/>
        </w:rPr>
        <w:t>58,71%,</w:t>
      </w:r>
      <w:r w:rsidRPr="0011022B">
        <w:rPr>
          <w:sz w:val="26"/>
          <w:szCs w:val="26"/>
          <w:lang w:eastAsia="en-US"/>
        </w:rPr>
        <w:t xml:space="preserve"> победители и призеры – </w:t>
      </w:r>
      <w:r w:rsidRPr="0011022B">
        <w:rPr>
          <w:b/>
          <w:sz w:val="26"/>
          <w:szCs w:val="26"/>
          <w:lang w:eastAsia="en-US"/>
        </w:rPr>
        <w:t>409</w:t>
      </w:r>
      <w:r w:rsidRPr="0011022B">
        <w:rPr>
          <w:sz w:val="26"/>
          <w:szCs w:val="26"/>
          <w:lang w:eastAsia="en-US"/>
        </w:rPr>
        <w:t xml:space="preserve">, это- </w:t>
      </w:r>
      <w:r w:rsidRPr="0011022B">
        <w:rPr>
          <w:b/>
          <w:sz w:val="26"/>
          <w:szCs w:val="26"/>
          <w:lang w:eastAsia="en-US"/>
        </w:rPr>
        <w:t>73,56%;</w:t>
      </w:r>
    </w:p>
    <w:p w:rsidR="00A61D25" w:rsidRPr="0011022B" w:rsidRDefault="00A61D25" w:rsidP="00227735">
      <w:pPr>
        <w:widowControl/>
        <w:spacing w:before="0" w:line="240" w:lineRule="auto"/>
        <w:ind w:left="426"/>
        <w:rPr>
          <w:sz w:val="26"/>
          <w:szCs w:val="26"/>
          <w:lang w:eastAsia="en-US"/>
        </w:rPr>
      </w:pPr>
      <w:r w:rsidRPr="0011022B">
        <w:rPr>
          <w:sz w:val="26"/>
          <w:szCs w:val="26"/>
          <w:u w:val="single"/>
          <w:lang w:eastAsia="en-US"/>
        </w:rPr>
        <w:t>202</w:t>
      </w:r>
      <w:r w:rsidR="0011022B" w:rsidRPr="0011022B">
        <w:rPr>
          <w:sz w:val="26"/>
          <w:szCs w:val="26"/>
          <w:u w:val="single"/>
          <w:lang w:eastAsia="en-US"/>
        </w:rPr>
        <w:t>4</w:t>
      </w:r>
      <w:r w:rsidRPr="0011022B">
        <w:rPr>
          <w:sz w:val="26"/>
          <w:szCs w:val="26"/>
          <w:u w:val="single"/>
          <w:lang w:eastAsia="en-US"/>
        </w:rPr>
        <w:t xml:space="preserve"> год </w:t>
      </w:r>
      <w:r w:rsidR="003D1570" w:rsidRPr="0011022B">
        <w:rPr>
          <w:sz w:val="26"/>
          <w:szCs w:val="26"/>
          <w:u w:val="single"/>
          <w:lang w:eastAsia="en-US"/>
        </w:rPr>
        <w:t>–</w:t>
      </w:r>
      <w:r w:rsidR="0042715D" w:rsidRPr="0011022B">
        <w:rPr>
          <w:b/>
          <w:sz w:val="26"/>
          <w:szCs w:val="26"/>
          <w:lang w:eastAsia="en-US"/>
        </w:rPr>
        <w:t xml:space="preserve">590 </w:t>
      </w:r>
      <w:r w:rsidR="003D1570" w:rsidRPr="0011022B">
        <w:rPr>
          <w:sz w:val="26"/>
          <w:szCs w:val="26"/>
          <w:lang w:eastAsia="en-US"/>
        </w:rPr>
        <w:t xml:space="preserve">участников, это -  </w:t>
      </w:r>
      <w:r w:rsidR="003D1570" w:rsidRPr="0011022B">
        <w:rPr>
          <w:b/>
          <w:sz w:val="26"/>
          <w:szCs w:val="26"/>
          <w:lang w:eastAsia="en-US"/>
        </w:rPr>
        <w:t xml:space="preserve">60,6 %, </w:t>
      </w:r>
      <w:r w:rsidR="003D1570" w:rsidRPr="0011022B">
        <w:rPr>
          <w:sz w:val="26"/>
          <w:szCs w:val="26"/>
          <w:lang w:eastAsia="en-US"/>
        </w:rPr>
        <w:t>победители и призеры</w:t>
      </w:r>
      <w:r w:rsidR="003D1570" w:rsidRPr="0011022B">
        <w:rPr>
          <w:b/>
          <w:sz w:val="26"/>
          <w:szCs w:val="26"/>
          <w:lang w:eastAsia="en-US"/>
        </w:rPr>
        <w:t xml:space="preserve"> –</w:t>
      </w:r>
      <w:r w:rsidR="0042715D" w:rsidRPr="0011022B">
        <w:rPr>
          <w:b/>
          <w:sz w:val="26"/>
          <w:szCs w:val="26"/>
          <w:lang w:eastAsia="en-US"/>
        </w:rPr>
        <w:t xml:space="preserve"> 515</w:t>
      </w:r>
      <w:r w:rsidR="003D1570" w:rsidRPr="0011022B">
        <w:rPr>
          <w:b/>
          <w:sz w:val="26"/>
          <w:szCs w:val="26"/>
          <w:lang w:eastAsia="en-US"/>
        </w:rPr>
        <w:t xml:space="preserve">, </w:t>
      </w:r>
      <w:r w:rsidR="003D1570" w:rsidRPr="0011022B">
        <w:rPr>
          <w:sz w:val="26"/>
          <w:szCs w:val="26"/>
          <w:lang w:eastAsia="en-US"/>
        </w:rPr>
        <w:t>это</w:t>
      </w:r>
      <w:r w:rsidR="003D1570" w:rsidRPr="0011022B">
        <w:rPr>
          <w:b/>
          <w:sz w:val="26"/>
          <w:szCs w:val="26"/>
          <w:lang w:eastAsia="en-US"/>
        </w:rPr>
        <w:t xml:space="preserve"> –</w:t>
      </w:r>
      <w:r w:rsidR="0042715D" w:rsidRPr="0011022B">
        <w:rPr>
          <w:b/>
          <w:sz w:val="26"/>
          <w:szCs w:val="26"/>
          <w:lang w:eastAsia="en-US"/>
        </w:rPr>
        <w:t xml:space="preserve"> 87,28</w:t>
      </w:r>
      <w:r w:rsidR="003B67B6" w:rsidRPr="0011022B">
        <w:rPr>
          <w:b/>
          <w:sz w:val="26"/>
          <w:szCs w:val="26"/>
          <w:lang w:eastAsia="en-US"/>
        </w:rPr>
        <w:t>%</w:t>
      </w:r>
    </w:p>
    <w:p w:rsidR="00227735" w:rsidRPr="0011022B" w:rsidRDefault="00227735" w:rsidP="00227735">
      <w:pPr>
        <w:widowControl/>
        <w:spacing w:before="0" w:line="240" w:lineRule="auto"/>
        <w:ind w:left="426"/>
        <w:rPr>
          <w:sz w:val="26"/>
          <w:szCs w:val="26"/>
          <w:lang w:eastAsia="en-US"/>
        </w:rPr>
      </w:pPr>
    </w:p>
    <w:p w:rsidR="00227735" w:rsidRPr="0011022B" w:rsidRDefault="00227735" w:rsidP="00227735">
      <w:pPr>
        <w:widowControl/>
        <w:spacing w:before="0" w:line="240" w:lineRule="auto"/>
        <w:ind w:firstLine="709"/>
        <w:rPr>
          <w:sz w:val="26"/>
          <w:szCs w:val="26"/>
          <w:lang w:eastAsia="en-US"/>
        </w:rPr>
      </w:pPr>
      <w:r w:rsidRPr="0011022B">
        <w:rPr>
          <w:sz w:val="26"/>
          <w:szCs w:val="26"/>
          <w:lang w:eastAsia="en-US"/>
        </w:rPr>
        <w:t xml:space="preserve">Динамика: </w:t>
      </w:r>
      <w:r w:rsidR="0042715D" w:rsidRPr="0011022B">
        <w:rPr>
          <w:b/>
          <w:sz w:val="26"/>
          <w:szCs w:val="26"/>
          <w:lang w:eastAsia="en-US"/>
        </w:rPr>
        <w:t>– 13,72</w:t>
      </w:r>
      <w:r w:rsidRPr="0011022B">
        <w:rPr>
          <w:b/>
          <w:sz w:val="26"/>
          <w:szCs w:val="26"/>
          <w:lang w:eastAsia="en-US"/>
        </w:rPr>
        <w:t>%.</w:t>
      </w:r>
    </w:p>
    <w:p w:rsidR="00227735" w:rsidRPr="0011022B" w:rsidRDefault="00227735" w:rsidP="00227735">
      <w:pPr>
        <w:widowControl/>
        <w:spacing w:before="0" w:line="240" w:lineRule="auto"/>
        <w:ind w:firstLine="709"/>
        <w:rPr>
          <w:sz w:val="26"/>
          <w:szCs w:val="26"/>
          <w:lang w:eastAsia="en-US"/>
        </w:rPr>
      </w:pPr>
      <w:r w:rsidRPr="0011022B">
        <w:rPr>
          <w:sz w:val="26"/>
          <w:szCs w:val="26"/>
          <w:lang w:eastAsia="en-US"/>
        </w:rPr>
        <w:t>Остаются проблемами общеобразовательной организации - обеспечение поступательного индивидуального продвижения в обучении каждого учащегося, повышение познавательной активности, всестороннее развитие учащихся.</w:t>
      </w:r>
    </w:p>
    <w:p w:rsidR="00227735" w:rsidRPr="0011022B" w:rsidRDefault="00227735" w:rsidP="00227735">
      <w:pPr>
        <w:widowControl/>
        <w:spacing w:before="0" w:line="240" w:lineRule="auto"/>
        <w:ind w:firstLine="709"/>
        <w:rPr>
          <w:sz w:val="26"/>
          <w:szCs w:val="26"/>
          <w:lang w:eastAsia="en-US"/>
        </w:rPr>
      </w:pPr>
      <w:r w:rsidRPr="0011022B">
        <w:rPr>
          <w:sz w:val="26"/>
          <w:szCs w:val="26"/>
          <w:lang w:eastAsia="en-US"/>
        </w:rPr>
        <w:t>Необходимо реализовать потенциальные возможности каждого урока. Выход - в конструировании уроков на технологической основе, в осмысленной, осознанной разработке всей темы, её целей, задач, их диагностической постановке, тщательном отборе содержания, адекватных ему средств, форм и методов, выделении уровней усвоения для каждого класса и отдельного ученика, опережающее изучение, наработка соответствующих контрольно-оценочных материалов.</w:t>
      </w:r>
      <w:bookmarkStart w:id="1" w:name="page21"/>
      <w:bookmarkEnd w:id="1"/>
    </w:p>
    <w:p w:rsidR="000D4CED" w:rsidRDefault="000D4CED" w:rsidP="003D4C20">
      <w:pPr>
        <w:spacing w:line="240" w:lineRule="auto"/>
        <w:ind w:left="360"/>
        <w:jc w:val="center"/>
        <w:rPr>
          <w:b/>
          <w:bCs/>
          <w:sz w:val="26"/>
          <w:szCs w:val="26"/>
        </w:rPr>
      </w:pPr>
    </w:p>
    <w:p w:rsidR="003D4C20" w:rsidRDefault="003D4C20" w:rsidP="003D4C20">
      <w:pPr>
        <w:spacing w:line="240" w:lineRule="auto"/>
        <w:ind w:left="360"/>
        <w:jc w:val="center"/>
        <w:rPr>
          <w:b/>
          <w:bCs/>
          <w:sz w:val="26"/>
          <w:szCs w:val="26"/>
        </w:rPr>
      </w:pPr>
      <w:r w:rsidRPr="00EE01FD">
        <w:rPr>
          <w:b/>
          <w:bCs/>
          <w:sz w:val="26"/>
          <w:szCs w:val="26"/>
        </w:rPr>
        <w:t>4.Оценка организации образовательной деятельности</w:t>
      </w:r>
    </w:p>
    <w:p w:rsidR="0064573C" w:rsidRDefault="0064573C" w:rsidP="003D4C20">
      <w:pPr>
        <w:spacing w:line="240" w:lineRule="auto"/>
        <w:ind w:left="360"/>
        <w:jc w:val="center"/>
        <w:rPr>
          <w:b/>
          <w:bCs/>
          <w:sz w:val="26"/>
          <w:szCs w:val="26"/>
        </w:rPr>
      </w:pPr>
    </w:p>
    <w:p w:rsidR="007C2C8A" w:rsidRPr="007C2C8A" w:rsidRDefault="007C2C8A" w:rsidP="007C2C8A">
      <w:pPr>
        <w:tabs>
          <w:tab w:val="left" w:pos="9639"/>
        </w:tabs>
        <w:spacing w:before="0" w:line="240" w:lineRule="auto"/>
        <w:ind w:right="27" w:firstLine="709"/>
        <w:contextualSpacing/>
        <w:rPr>
          <w:rFonts w:eastAsia="Times New Roman"/>
          <w:sz w:val="26"/>
          <w:szCs w:val="26"/>
          <w:lang w:eastAsia="en-US"/>
        </w:rPr>
      </w:pPr>
      <w:r w:rsidRPr="007C2C8A">
        <w:rPr>
          <w:rFonts w:eastAsia="Times New Roman"/>
          <w:sz w:val="26"/>
          <w:szCs w:val="26"/>
          <w:lang w:eastAsia="en-US"/>
        </w:rPr>
        <w:lastRenderedPageBreak/>
        <w:t xml:space="preserve">В 2023/2024 учебном году в режиме 5-дневной недели обучались 1-11классы. Начало учебных занятий - 8.30, </w:t>
      </w:r>
      <w:r w:rsidRPr="007C2C8A">
        <w:rPr>
          <w:sz w:val="26"/>
          <w:szCs w:val="26"/>
        </w:rPr>
        <w:t xml:space="preserve">без проведения нулевых уроков (п.3.4.16.СП 2.4. 3648-20), </w:t>
      </w:r>
      <w:r w:rsidRPr="007C2C8A">
        <w:rPr>
          <w:rFonts w:eastAsia="Times New Roman"/>
          <w:sz w:val="26"/>
          <w:szCs w:val="26"/>
          <w:lang w:eastAsia="en-US"/>
        </w:rPr>
        <w:t xml:space="preserve">занятия проводились в первую смену. </w:t>
      </w:r>
    </w:p>
    <w:p w:rsidR="007C2C8A" w:rsidRPr="007C2C8A" w:rsidRDefault="007C2C8A" w:rsidP="007C2C8A">
      <w:pPr>
        <w:tabs>
          <w:tab w:val="left" w:pos="9639"/>
        </w:tabs>
        <w:spacing w:before="0" w:line="240" w:lineRule="auto"/>
        <w:ind w:right="27" w:firstLine="709"/>
        <w:contextualSpacing/>
        <w:rPr>
          <w:rFonts w:eastAsia="Times New Roman"/>
          <w:sz w:val="26"/>
          <w:szCs w:val="26"/>
          <w:lang w:eastAsia="en-US"/>
        </w:rPr>
      </w:pPr>
      <w:r w:rsidRPr="007C2C8A">
        <w:rPr>
          <w:rFonts w:eastAsia="Times New Roman"/>
          <w:sz w:val="26"/>
          <w:szCs w:val="26"/>
          <w:lang w:eastAsia="en-US"/>
        </w:rPr>
        <w:t>Были сформированы:</w:t>
      </w:r>
    </w:p>
    <w:p w:rsidR="007C2C8A" w:rsidRPr="007C2C8A" w:rsidRDefault="007C2C8A" w:rsidP="007C2C8A">
      <w:pPr>
        <w:spacing w:before="0" w:line="240" w:lineRule="auto"/>
        <w:ind w:firstLine="709"/>
        <w:rPr>
          <w:sz w:val="26"/>
          <w:szCs w:val="26"/>
        </w:rPr>
      </w:pPr>
      <w:r w:rsidRPr="007C2C8A">
        <w:rPr>
          <w:sz w:val="26"/>
          <w:szCs w:val="26"/>
        </w:rPr>
        <w:t xml:space="preserve">10А класс – технологический (информационно-технологический) профиль (с углубленным изучением математики и информатики); 11А класс – универсальный профиль. </w:t>
      </w:r>
    </w:p>
    <w:p w:rsidR="007C2C8A" w:rsidRPr="007C2C8A" w:rsidRDefault="007C2C8A" w:rsidP="007C2C8A">
      <w:pPr>
        <w:tabs>
          <w:tab w:val="left" w:pos="9639"/>
        </w:tabs>
        <w:spacing w:before="0" w:line="240" w:lineRule="auto"/>
        <w:ind w:right="27" w:firstLine="709"/>
        <w:contextualSpacing/>
        <w:jc w:val="left"/>
        <w:rPr>
          <w:rFonts w:eastAsia="Times New Roman"/>
          <w:sz w:val="26"/>
          <w:szCs w:val="26"/>
          <w:lang w:eastAsia="en-US"/>
        </w:rPr>
      </w:pPr>
      <w:r w:rsidRPr="007C2C8A">
        <w:rPr>
          <w:rFonts w:eastAsia="Times New Roman"/>
          <w:sz w:val="26"/>
          <w:szCs w:val="26"/>
          <w:lang w:eastAsia="en-US"/>
        </w:rPr>
        <w:t>Продолжительность учебного года составляла:</w:t>
      </w:r>
    </w:p>
    <w:p w:rsidR="007C2C8A" w:rsidRPr="007C2C8A" w:rsidRDefault="007C2C8A" w:rsidP="007C2C8A">
      <w:pPr>
        <w:tabs>
          <w:tab w:val="left" w:pos="9639"/>
        </w:tabs>
        <w:spacing w:before="0" w:line="240" w:lineRule="auto"/>
        <w:ind w:right="27"/>
        <w:contextualSpacing/>
        <w:rPr>
          <w:rFonts w:eastAsia="Times New Roman"/>
          <w:sz w:val="26"/>
          <w:szCs w:val="26"/>
          <w:lang w:eastAsia="en-US"/>
        </w:rPr>
      </w:pPr>
      <w:r w:rsidRPr="007C2C8A">
        <w:rPr>
          <w:rFonts w:eastAsia="Times New Roman"/>
          <w:sz w:val="26"/>
          <w:szCs w:val="26"/>
          <w:lang w:eastAsia="en-US"/>
        </w:rPr>
        <w:t xml:space="preserve">для 1 классов – 33 недели; </w:t>
      </w:r>
    </w:p>
    <w:p w:rsidR="007C2C8A" w:rsidRPr="007C2C8A" w:rsidRDefault="007C2C8A" w:rsidP="007C2C8A">
      <w:pPr>
        <w:tabs>
          <w:tab w:val="left" w:pos="9639"/>
        </w:tabs>
        <w:spacing w:before="0" w:line="240" w:lineRule="auto"/>
        <w:ind w:right="27"/>
        <w:contextualSpacing/>
        <w:rPr>
          <w:rFonts w:eastAsia="Times New Roman"/>
          <w:sz w:val="26"/>
          <w:szCs w:val="26"/>
          <w:lang w:eastAsia="en-US"/>
        </w:rPr>
      </w:pPr>
      <w:r w:rsidRPr="007C2C8A">
        <w:rPr>
          <w:rFonts w:eastAsia="Times New Roman"/>
          <w:sz w:val="26"/>
          <w:szCs w:val="26"/>
          <w:lang w:eastAsia="en-US"/>
        </w:rPr>
        <w:t>для 2-4, 5-8,10 классов – 35 недель;</w:t>
      </w:r>
    </w:p>
    <w:p w:rsidR="007C2C8A" w:rsidRPr="007C2C8A" w:rsidRDefault="007C2C8A" w:rsidP="007C2C8A">
      <w:pPr>
        <w:tabs>
          <w:tab w:val="left" w:pos="9639"/>
        </w:tabs>
        <w:spacing w:before="0" w:line="240" w:lineRule="auto"/>
        <w:ind w:right="27"/>
        <w:contextualSpacing/>
        <w:rPr>
          <w:rFonts w:eastAsia="Times New Roman"/>
          <w:sz w:val="26"/>
          <w:szCs w:val="26"/>
          <w:lang w:eastAsia="en-US"/>
        </w:rPr>
      </w:pPr>
      <w:r w:rsidRPr="007C2C8A">
        <w:rPr>
          <w:rFonts w:eastAsia="Times New Roman"/>
          <w:sz w:val="26"/>
          <w:szCs w:val="26"/>
          <w:lang w:eastAsia="en-US"/>
        </w:rPr>
        <w:t>для 9, 11 классов – 34 недели.</w:t>
      </w:r>
    </w:p>
    <w:p w:rsidR="007C2C8A" w:rsidRPr="007C2C8A" w:rsidRDefault="007C2C8A" w:rsidP="007C2C8A">
      <w:pPr>
        <w:pStyle w:val="aff5"/>
        <w:ind w:firstLine="720"/>
        <w:jc w:val="both"/>
        <w:rPr>
          <w:rFonts w:ascii="Times New Roman" w:hAnsi="Times New Roman"/>
          <w:sz w:val="26"/>
          <w:szCs w:val="26"/>
        </w:rPr>
      </w:pPr>
      <w:r w:rsidRPr="007C2C8A">
        <w:rPr>
          <w:rFonts w:ascii="Times New Roman" w:hAnsi="Times New Roman"/>
          <w:sz w:val="26"/>
          <w:szCs w:val="26"/>
        </w:rPr>
        <w:t xml:space="preserve">Количество часов, отведенных на освоение учащимися учебного плана общеобразовательного учреждения, состоящего из обязательной части и части, формируемой участниками образовательных отношений, не превышает в совокупности величину недельной образовательной нагрузки. </w:t>
      </w:r>
    </w:p>
    <w:p w:rsidR="007C2C8A" w:rsidRPr="007C2C8A" w:rsidRDefault="007C2C8A" w:rsidP="007C2C8A">
      <w:pPr>
        <w:pStyle w:val="aff5"/>
        <w:ind w:firstLine="720"/>
        <w:jc w:val="both"/>
        <w:rPr>
          <w:rFonts w:ascii="Times New Roman" w:hAnsi="Times New Roman"/>
          <w:sz w:val="26"/>
          <w:szCs w:val="26"/>
        </w:rPr>
      </w:pPr>
      <w:r w:rsidRPr="007C2C8A">
        <w:rPr>
          <w:rFonts w:ascii="Times New Roman" w:hAnsi="Times New Roman"/>
          <w:sz w:val="26"/>
          <w:szCs w:val="26"/>
        </w:rPr>
        <w:t>Величина недельной образовательной нагрузки (количество учебных занятий), реализуется через урочную и внеурочную деятельность. Расписание уроков составляется отдельно для обязательных и внеурочных занятий. Внеурочные занятия организованы в дни с наименьшим количеством обязательных уроков.</w:t>
      </w:r>
    </w:p>
    <w:p w:rsidR="007C2C8A" w:rsidRPr="007C2C8A" w:rsidRDefault="007C2C8A" w:rsidP="007C2C8A">
      <w:pPr>
        <w:adjustRightInd w:val="0"/>
        <w:spacing w:line="240" w:lineRule="auto"/>
        <w:ind w:firstLine="720"/>
        <w:rPr>
          <w:sz w:val="26"/>
          <w:szCs w:val="26"/>
        </w:rPr>
      </w:pPr>
      <w:r w:rsidRPr="007C2C8A">
        <w:rPr>
          <w:sz w:val="26"/>
          <w:szCs w:val="26"/>
        </w:rPr>
        <w:t>Между началом внеурочных занятий и последним уроком обязательных занятий устраивается перерыв продолжительностью не менее 30 минут (п.3.4.16.СП 2.4. 3648-20).</w:t>
      </w:r>
    </w:p>
    <w:p w:rsidR="007C2C8A" w:rsidRPr="007C2C8A" w:rsidRDefault="007C2C8A" w:rsidP="007C2C8A">
      <w:pPr>
        <w:adjustRightInd w:val="0"/>
        <w:spacing w:line="240" w:lineRule="auto"/>
        <w:ind w:firstLine="720"/>
        <w:rPr>
          <w:sz w:val="26"/>
          <w:szCs w:val="26"/>
        </w:rPr>
      </w:pPr>
      <w:r w:rsidRPr="007C2C8A">
        <w:rPr>
          <w:sz w:val="26"/>
          <w:szCs w:val="26"/>
        </w:rPr>
        <w:t xml:space="preserve">Расписание уроков составляется с учетом дневной и недельной умственной работоспособности учащихся и шкалой трудности учебных предметов (п.2.10.3.СП 2.4. 3648-20).  </w:t>
      </w:r>
    </w:p>
    <w:p w:rsidR="007C2C8A" w:rsidRPr="007C2C8A" w:rsidRDefault="007C2C8A" w:rsidP="007C2C8A">
      <w:pPr>
        <w:spacing w:before="0" w:line="240" w:lineRule="auto"/>
        <w:ind w:firstLine="708"/>
        <w:rPr>
          <w:sz w:val="26"/>
          <w:szCs w:val="26"/>
        </w:rPr>
      </w:pPr>
      <w:r w:rsidRPr="007C2C8A">
        <w:rPr>
          <w:rFonts w:eastAsia="Times New Roman"/>
          <w:sz w:val="26"/>
          <w:szCs w:val="26"/>
        </w:rPr>
        <w:t>Использование в образовательной деятельности инновационных образовательных программ и технологий возможно при отсутствии их неблагоприятного влияния на функциональное состояние и здоровье обучающихся.</w:t>
      </w:r>
    </w:p>
    <w:p w:rsidR="007C2C8A" w:rsidRPr="007C2C8A" w:rsidRDefault="007C2C8A" w:rsidP="007C2C8A">
      <w:pPr>
        <w:spacing w:before="0" w:line="240" w:lineRule="auto"/>
        <w:ind w:left="260" w:firstLine="708"/>
        <w:rPr>
          <w:sz w:val="26"/>
          <w:szCs w:val="26"/>
        </w:rPr>
      </w:pPr>
      <w:r w:rsidRPr="007C2C8A">
        <w:rPr>
          <w:rFonts w:eastAsia="Times New Roman"/>
          <w:sz w:val="26"/>
          <w:szCs w:val="26"/>
        </w:rPr>
        <w:t>Для удовлетворения биологической потребности в движении, независимо от возраста обучающихся, проводится 2 урока физической культуры в 3-4, 6-9, 10 классах и 3 урока в 1-2, 5, 11 классах в неделю, предусмотренных в объеме максимально допустимой недельной нагрузки.</w:t>
      </w:r>
    </w:p>
    <w:p w:rsidR="007C2C8A" w:rsidRPr="007C2C8A" w:rsidRDefault="007C2C8A" w:rsidP="007C2C8A">
      <w:pPr>
        <w:spacing w:before="0" w:line="240" w:lineRule="auto"/>
        <w:ind w:left="260" w:firstLine="708"/>
        <w:rPr>
          <w:sz w:val="26"/>
          <w:szCs w:val="26"/>
        </w:rPr>
      </w:pPr>
      <w:proofErr w:type="gramStart"/>
      <w:r w:rsidRPr="007C2C8A">
        <w:rPr>
          <w:rFonts w:eastAsia="Times New Roman"/>
          <w:sz w:val="26"/>
          <w:szCs w:val="26"/>
        </w:rPr>
        <w:t>Двигательная активность обучающихся, помимо уроков физической культуры, обеспечивается за счет:</w:t>
      </w:r>
      <w:proofErr w:type="gramEnd"/>
    </w:p>
    <w:p w:rsidR="007C2C8A" w:rsidRPr="007C2C8A" w:rsidRDefault="007C2C8A" w:rsidP="007C2C8A">
      <w:pPr>
        <w:spacing w:before="0" w:line="240" w:lineRule="auto"/>
        <w:ind w:left="260"/>
        <w:rPr>
          <w:sz w:val="26"/>
          <w:szCs w:val="26"/>
        </w:rPr>
      </w:pPr>
      <w:r w:rsidRPr="007C2C8A">
        <w:rPr>
          <w:rFonts w:eastAsia="Times New Roman"/>
          <w:sz w:val="26"/>
          <w:szCs w:val="26"/>
        </w:rPr>
        <w:t>-физкультминуток;</w:t>
      </w:r>
    </w:p>
    <w:p w:rsidR="007C2C8A" w:rsidRPr="007C2C8A" w:rsidRDefault="007C2C8A" w:rsidP="007C2C8A">
      <w:pPr>
        <w:spacing w:before="0" w:line="240" w:lineRule="auto"/>
        <w:ind w:left="260" w:right="4260"/>
        <w:rPr>
          <w:rFonts w:eastAsia="Times New Roman"/>
          <w:sz w:val="26"/>
          <w:szCs w:val="26"/>
        </w:rPr>
      </w:pPr>
      <w:r w:rsidRPr="007C2C8A">
        <w:rPr>
          <w:rFonts w:eastAsia="Times New Roman"/>
          <w:sz w:val="26"/>
          <w:szCs w:val="26"/>
        </w:rPr>
        <w:t xml:space="preserve">-организованных подвижных игр на переменах; </w:t>
      </w:r>
    </w:p>
    <w:p w:rsidR="007C2C8A" w:rsidRPr="007C2C8A" w:rsidRDefault="007C2C8A" w:rsidP="007C2C8A">
      <w:pPr>
        <w:spacing w:before="0" w:line="240" w:lineRule="auto"/>
        <w:ind w:left="260" w:right="4260"/>
        <w:rPr>
          <w:rFonts w:eastAsia="Times New Roman"/>
          <w:sz w:val="26"/>
          <w:szCs w:val="26"/>
        </w:rPr>
      </w:pPr>
      <w:r w:rsidRPr="007C2C8A">
        <w:rPr>
          <w:rFonts w:eastAsia="Times New Roman"/>
          <w:sz w:val="26"/>
          <w:szCs w:val="26"/>
        </w:rPr>
        <w:t>-динамических пауз;</w:t>
      </w:r>
    </w:p>
    <w:p w:rsidR="007C2C8A" w:rsidRPr="007C2C8A" w:rsidRDefault="007C2C8A" w:rsidP="007C2C8A">
      <w:pPr>
        <w:spacing w:before="0" w:line="240" w:lineRule="auto"/>
        <w:ind w:left="260" w:right="4260"/>
        <w:rPr>
          <w:sz w:val="26"/>
          <w:szCs w:val="26"/>
        </w:rPr>
      </w:pPr>
      <w:r w:rsidRPr="007C2C8A">
        <w:rPr>
          <w:rFonts w:eastAsia="Times New Roman"/>
          <w:sz w:val="26"/>
          <w:szCs w:val="26"/>
        </w:rPr>
        <w:t>-внеурочной деятельности;</w:t>
      </w:r>
    </w:p>
    <w:p w:rsidR="007C2C8A" w:rsidRPr="007C2C8A" w:rsidRDefault="007C2C8A" w:rsidP="007C2C8A">
      <w:pPr>
        <w:tabs>
          <w:tab w:val="left" w:pos="1880"/>
          <w:tab w:val="left" w:pos="3360"/>
          <w:tab w:val="left" w:pos="4400"/>
          <w:tab w:val="left" w:pos="4720"/>
          <w:tab w:val="left" w:pos="6460"/>
          <w:tab w:val="left" w:pos="8320"/>
        </w:tabs>
        <w:spacing w:before="0" w:line="240" w:lineRule="auto"/>
        <w:ind w:left="260"/>
        <w:rPr>
          <w:sz w:val="26"/>
          <w:szCs w:val="26"/>
        </w:rPr>
      </w:pPr>
      <w:r w:rsidRPr="007C2C8A">
        <w:rPr>
          <w:rFonts w:eastAsia="Times New Roman"/>
          <w:sz w:val="26"/>
          <w:szCs w:val="26"/>
        </w:rPr>
        <w:t>-внеклассных</w:t>
      </w:r>
      <w:r w:rsidRPr="007C2C8A">
        <w:rPr>
          <w:sz w:val="26"/>
          <w:szCs w:val="26"/>
        </w:rPr>
        <w:t xml:space="preserve"> </w:t>
      </w:r>
      <w:r w:rsidRPr="007C2C8A">
        <w:rPr>
          <w:rFonts w:eastAsia="Times New Roman"/>
          <w:sz w:val="26"/>
          <w:szCs w:val="26"/>
        </w:rPr>
        <w:t>спортивных занятий и соревнований, общешкольных</w:t>
      </w:r>
      <w:r w:rsidRPr="007C2C8A">
        <w:rPr>
          <w:sz w:val="26"/>
          <w:szCs w:val="26"/>
        </w:rPr>
        <w:t xml:space="preserve"> </w:t>
      </w:r>
      <w:r w:rsidRPr="007C2C8A">
        <w:rPr>
          <w:rFonts w:eastAsia="Times New Roman"/>
          <w:sz w:val="26"/>
          <w:szCs w:val="26"/>
        </w:rPr>
        <w:t>спортивных мероприятий, дней здоровья;</w:t>
      </w:r>
    </w:p>
    <w:p w:rsidR="007C2C8A" w:rsidRPr="007C2C8A" w:rsidRDefault="007C2C8A" w:rsidP="007C2C8A">
      <w:pPr>
        <w:spacing w:before="0" w:line="240" w:lineRule="auto"/>
        <w:ind w:left="260"/>
        <w:rPr>
          <w:sz w:val="26"/>
          <w:szCs w:val="26"/>
        </w:rPr>
      </w:pPr>
      <w:r w:rsidRPr="007C2C8A">
        <w:rPr>
          <w:rFonts w:eastAsia="Times New Roman"/>
          <w:sz w:val="26"/>
          <w:szCs w:val="26"/>
        </w:rPr>
        <w:t>-самостоятельных занятий физической культурой в секциях и клубах.</w:t>
      </w:r>
    </w:p>
    <w:p w:rsidR="007C2C8A" w:rsidRPr="007C2C8A" w:rsidRDefault="007C2C8A" w:rsidP="007C2C8A">
      <w:pPr>
        <w:spacing w:before="0" w:line="240" w:lineRule="auto"/>
        <w:ind w:left="260" w:firstLine="566"/>
        <w:rPr>
          <w:sz w:val="26"/>
          <w:szCs w:val="26"/>
        </w:rPr>
      </w:pPr>
      <w:r w:rsidRPr="007C2C8A">
        <w:rPr>
          <w:rFonts w:eastAsia="Times New Roman"/>
          <w:sz w:val="26"/>
          <w:szCs w:val="26"/>
        </w:rPr>
        <w:lastRenderedPageBreak/>
        <w:t>Спортивные нагрузки на занятиях физической культурой, соревнованиях, внеурочных занятиях спортивного профиля при проведении динамического или спортивного часа должны соответствовать возрасту, состоянию здоровья и физической подготовленности обучающихся, а также метеоусловиям (если они организованы на открытом воздухе).</w:t>
      </w:r>
    </w:p>
    <w:p w:rsidR="007C2C8A" w:rsidRPr="007C2C8A" w:rsidRDefault="007C2C8A" w:rsidP="007C2C8A">
      <w:pPr>
        <w:spacing w:before="0" w:line="240" w:lineRule="auto"/>
        <w:ind w:left="261" w:firstLine="567"/>
        <w:rPr>
          <w:sz w:val="26"/>
          <w:szCs w:val="26"/>
        </w:rPr>
      </w:pPr>
      <w:r w:rsidRPr="007C2C8A">
        <w:rPr>
          <w:rFonts w:eastAsia="Times New Roman"/>
          <w:sz w:val="26"/>
          <w:szCs w:val="26"/>
        </w:rPr>
        <w:t xml:space="preserve">Распределение обучающихся на основную, подготовительную и специальную группы для участия в физкультурно-оздоровительных и спортивно-массовых мероприятиях проводит врач с учетом их состояния здоровья (или на основании справок об их здоровье). </w:t>
      </w:r>
      <w:proofErr w:type="gramStart"/>
      <w:r w:rsidRPr="007C2C8A">
        <w:rPr>
          <w:rFonts w:eastAsia="Times New Roman"/>
          <w:sz w:val="26"/>
          <w:szCs w:val="26"/>
        </w:rPr>
        <w:t>Обучающимся основной физкультурной группы разрешается участие во всех физкультурно-оздоровительных мероприятиях в соответствии с их возрастом.</w:t>
      </w:r>
      <w:proofErr w:type="gramEnd"/>
      <w:r w:rsidRPr="007C2C8A">
        <w:rPr>
          <w:rFonts w:eastAsia="Times New Roman"/>
          <w:sz w:val="26"/>
          <w:szCs w:val="26"/>
        </w:rPr>
        <w:t xml:space="preserve"> С </w:t>
      </w:r>
      <w:proofErr w:type="gramStart"/>
      <w:r w:rsidRPr="007C2C8A">
        <w:rPr>
          <w:rFonts w:eastAsia="Times New Roman"/>
          <w:sz w:val="26"/>
          <w:szCs w:val="26"/>
        </w:rPr>
        <w:t>обучающимися</w:t>
      </w:r>
      <w:proofErr w:type="gramEnd"/>
      <w:r w:rsidRPr="007C2C8A">
        <w:rPr>
          <w:rFonts w:eastAsia="Times New Roman"/>
          <w:sz w:val="26"/>
          <w:szCs w:val="26"/>
        </w:rPr>
        <w:t xml:space="preserve"> подготовительной и специальной групп физкультурно-оздоровительная работа проводится с учетом заключения врача.</w:t>
      </w:r>
    </w:p>
    <w:p w:rsidR="007C2C8A" w:rsidRPr="007C2C8A" w:rsidRDefault="007C2C8A" w:rsidP="007C2C8A">
      <w:pPr>
        <w:spacing w:before="0" w:line="240" w:lineRule="auto"/>
        <w:ind w:left="261" w:firstLine="567"/>
        <w:rPr>
          <w:sz w:val="26"/>
          <w:szCs w:val="26"/>
        </w:rPr>
      </w:pPr>
      <w:proofErr w:type="gramStart"/>
      <w:r w:rsidRPr="007C2C8A">
        <w:rPr>
          <w:rFonts w:eastAsia="Times New Roman"/>
          <w:sz w:val="26"/>
          <w:szCs w:val="26"/>
        </w:rPr>
        <w:t>Обучающиеся, отнесенные по состоянию здоровья к подготовительной и специальной группам, занимаются физической культурой со снижением физической нагрузки.</w:t>
      </w:r>
      <w:proofErr w:type="gramEnd"/>
    </w:p>
    <w:p w:rsidR="007C2C8A" w:rsidRPr="007C2C8A" w:rsidRDefault="007C2C8A" w:rsidP="007C2C8A">
      <w:pPr>
        <w:spacing w:before="0" w:line="240" w:lineRule="auto"/>
        <w:ind w:left="261" w:firstLine="567"/>
        <w:rPr>
          <w:sz w:val="26"/>
          <w:szCs w:val="26"/>
        </w:rPr>
      </w:pPr>
      <w:r w:rsidRPr="007C2C8A">
        <w:rPr>
          <w:rFonts w:eastAsia="Times New Roman"/>
          <w:sz w:val="26"/>
          <w:szCs w:val="26"/>
        </w:rPr>
        <w:t>Все работы в мастерских и кабинетах технологии обучающиеся выполняют в специальной одежде (халат, фартук, берет, косынка). При выполнении работ, создающих угрозу повреждения глаз, используются защитные очки.</w:t>
      </w:r>
    </w:p>
    <w:p w:rsidR="003D4C20" w:rsidRPr="001349E0" w:rsidRDefault="003D4C20" w:rsidP="003D4C20">
      <w:pPr>
        <w:spacing w:before="0" w:line="240" w:lineRule="auto"/>
        <w:ind w:left="260" w:firstLine="566"/>
        <w:rPr>
          <w:sz w:val="26"/>
          <w:szCs w:val="26"/>
        </w:rPr>
      </w:pPr>
      <w:r w:rsidRPr="001349E0">
        <w:rPr>
          <w:rFonts w:eastAsia="Times New Roman"/>
          <w:sz w:val="26"/>
          <w:szCs w:val="26"/>
        </w:rPr>
        <w:t>Практика и занятия общественно-полезным трудом обучающихся, проводятся в соответствии с санитарно-эпидемиологическими требованиями к безопасности условий труда работников, не достигших 18-летнего возраста.</w:t>
      </w:r>
    </w:p>
    <w:p w:rsidR="003D4C20" w:rsidRPr="001349E0" w:rsidRDefault="003D4C20" w:rsidP="003D4C20">
      <w:pPr>
        <w:spacing w:before="0" w:line="240" w:lineRule="auto"/>
        <w:ind w:left="260" w:firstLine="708"/>
        <w:rPr>
          <w:rFonts w:eastAsia="Times New Roman"/>
          <w:sz w:val="26"/>
          <w:szCs w:val="26"/>
        </w:rPr>
      </w:pPr>
      <w:r w:rsidRPr="001349E0">
        <w:rPr>
          <w:rFonts w:eastAsia="Times New Roman"/>
          <w:sz w:val="26"/>
          <w:szCs w:val="26"/>
        </w:rPr>
        <w:t xml:space="preserve">Учащиеся 10-11 классов проходили профессиональную подготовку на базе МБУ </w:t>
      </w:r>
      <w:proofErr w:type="gramStart"/>
      <w:r w:rsidRPr="001349E0">
        <w:rPr>
          <w:rFonts w:eastAsia="Times New Roman"/>
          <w:sz w:val="26"/>
          <w:szCs w:val="26"/>
        </w:rPr>
        <w:t>ДО</w:t>
      </w:r>
      <w:proofErr w:type="gramEnd"/>
      <w:r w:rsidRPr="001349E0">
        <w:rPr>
          <w:rFonts w:eastAsia="Times New Roman"/>
          <w:sz w:val="26"/>
          <w:szCs w:val="26"/>
        </w:rPr>
        <w:t xml:space="preserve"> «</w:t>
      </w:r>
      <w:proofErr w:type="gramStart"/>
      <w:r w:rsidRPr="001349E0">
        <w:rPr>
          <w:rFonts w:eastAsia="Times New Roman"/>
          <w:sz w:val="26"/>
          <w:szCs w:val="26"/>
        </w:rPr>
        <w:t>Центр</w:t>
      </w:r>
      <w:proofErr w:type="gramEnd"/>
      <w:r w:rsidRPr="001349E0">
        <w:rPr>
          <w:rFonts w:eastAsia="Times New Roman"/>
          <w:sz w:val="26"/>
          <w:szCs w:val="26"/>
        </w:rPr>
        <w:t xml:space="preserve"> технического творчества и профессионального обучения». Расписание занятий в МБУ ДО «ЦТТ и ПО» учитывало количество и сложность учебных предметов в общеобразовательной школе.</w:t>
      </w:r>
    </w:p>
    <w:p w:rsidR="003D4C20" w:rsidRPr="001349E0" w:rsidRDefault="003D4C20" w:rsidP="003D4C20">
      <w:pPr>
        <w:spacing w:before="0" w:line="240" w:lineRule="auto"/>
        <w:ind w:left="260" w:firstLine="708"/>
        <w:rPr>
          <w:sz w:val="26"/>
          <w:szCs w:val="26"/>
        </w:rPr>
      </w:pPr>
      <w:r w:rsidRPr="001349E0">
        <w:rPr>
          <w:rFonts w:eastAsia="Times New Roman"/>
          <w:sz w:val="26"/>
          <w:szCs w:val="26"/>
        </w:rPr>
        <w:t xml:space="preserve">МБОУ «ЦО-СШ №22» продолжает работать в режиме </w:t>
      </w:r>
      <w:proofErr w:type="gramStart"/>
      <w:r w:rsidRPr="001349E0">
        <w:rPr>
          <w:rFonts w:eastAsia="Times New Roman"/>
          <w:sz w:val="26"/>
          <w:szCs w:val="26"/>
        </w:rPr>
        <w:t>школы полного дня</w:t>
      </w:r>
      <w:proofErr w:type="gramEnd"/>
      <w:r w:rsidRPr="001349E0">
        <w:rPr>
          <w:rFonts w:eastAsia="Times New Roman"/>
          <w:sz w:val="26"/>
          <w:szCs w:val="26"/>
        </w:rPr>
        <w:t xml:space="preserve"> (в рамках реализации региональной Стратегии «Доброжелательная школа»). В расписание занятий вводятся обязательные утренние зарядки, динамические паузы, часы самоподготовки и время работы консультационных пунктов. Режим работы учреждения представляет собой единый комплекс образовательной деятельности обучающихся и их дополнительной занятости в занятиях внеурочной деятельности, неаудиторной занятости, занятиях в объединениях детей по интересам.</w:t>
      </w:r>
    </w:p>
    <w:p w:rsidR="006E354B" w:rsidRPr="008A32DF" w:rsidRDefault="006E354B" w:rsidP="00E766C1">
      <w:pPr>
        <w:spacing w:before="0"/>
        <w:jc w:val="center"/>
        <w:rPr>
          <w:b/>
          <w:color w:val="FF0000"/>
          <w:sz w:val="26"/>
          <w:szCs w:val="26"/>
        </w:rPr>
      </w:pPr>
    </w:p>
    <w:p w:rsidR="00CA481B" w:rsidRPr="00CA481B" w:rsidRDefault="00CA481B" w:rsidP="00CA481B">
      <w:pPr>
        <w:spacing w:before="0" w:line="240" w:lineRule="auto"/>
        <w:jc w:val="center"/>
        <w:rPr>
          <w:b/>
          <w:sz w:val="26"/>
          <w:szCs w:val="26"/>
        </w:rPr>
      </w:pPr>
      <w:r w:rsidRPr="00CA481B">
        <w:rPr>
          <w:b/>
          <w:sz w:val="26"/>
          <w:szCs w:val="26"/>
        </w:rPr>
        <w:t>Внеурочная деятельность осуществлялась по следующим направлениям:</w:t>
      </w:r>
    </w:p>
    <w:p w:rsidR="00CA481B" w:rsidRPr="00CA481B" w:rsidRDefault="00CA481B" w:rsidP="00CA481B">
      <w:pPr>
        <w:spacing w:before="0" w:line="240" w:lineRule="auto"/>
        <w:jc w:val="center"/>
        <w:rPr>
          <w:b/>
          <w:sz w:val="26"/>
          <w:szCs w:val="26"/>
        </w:rPr>
      </w:pPr>
    </w:p>
    <w:p w:rsidR="00CA481B" w:rsidRPr="00CA481B" w:rsidRDefault="00CA481B" w:rsidP="00CA481B">
      <w:pPr>
        <w:spacing w:before="0" w:line="240" w:lineRule="auto"/>
        <w:ind w:firstLine="851"/>
        <w:rPr>
          <w:rFonts w:eastAsia="Times New Roman"/>
          <w:sz w:val="26"/>
          <w:szCs w:val="26"/>
        </w:rPr>
      </w:pPr>
      <w:r w:rsidRPr="00CA481B">
        <w:rPr>
          <w:rFonts w:eastAsia="Times New Roman"/>
          <w:sz w:val="26"/>
          <w:szCs w:val="26"/>
        </w:rPr>
        <w:t xml:space="preserve">На уровне начального общего образования для </w:t>
      </w:r>
      <w:proofErr w:type="gramStart"/>
      <w:r w:rsidRPr="00CA481B">
        <w:rPr>
          <w:rFonts w:eastAsia="Times New Roman"/>
          <w:sz w:val="26"/>
          <w:szCs w:val="26"/>
        </w:rPr>
        <w:t>обучающихся</w:t>
      </w:r>
      <w:proofErr w:type="gramEnd"/>
      <w:r w:rsidRPr="00CA481B">
        <w:rPr>
          <w:rFonts w:eastAsia="Times New Roman"/>
          <w:sz w:val="26"/>
          <w:szCs w:val="26"/>
        </w:rPr>
        <w:t>, которые осваивают программы по </w:t>
      </w:r>
      <w:hyperlink r:id="rId26" w:anchor="/document/99/607175842/ZAP2FAM3FH/" w:tgtFrame="_self" w:history="1">
        <w:r w:rsidRPr="00CA481B">
          <w:rPr>
            <w:rFonts w:eastAsia="Times New Roman"/>
            <w:sz w:val="26"/>
            <w:szCs w:val="26"/>
          </w:rPr>
          <w:t>ФГОС НОО</w:t>
        </w:r>
      </w:hyperlink>
      <w:r w:rsidRPr="00CA481B">
        <w:rPr>
          <w:rFonts w:eastAsia="Times New Roman"/>
          <w:sz w:val="26"/>
          <w:szCs w:val="26"/>
        </w:rPr>
        <w:t>, утвержденному </w:t>
      </w:r>
      <w:hyperlink r:id="rId27" w:anchor="/document/99/607175842/" w:tgtFrame="_self" w:history="1">
        <w:r w:rsidRPr="00CA481B">
          <w:rPr>
            <w:rFonts w:eastAsia="Times New Roman"/>
            <w:sz w:val="26"/>
            <w:szCs w:val="26"/>
          </w:rPr>
          <w:t xml:space="preserve">приказом </w:t>
        </w:r>
        <w:proofErr w:type="spellStart"/>
        <w:r w:rsidRPr="00CA481B">
          <w:rPr>
            <w:rFonts w:eastAsia="Times New Roman"/>
            <w:sz w:val="26"/>
            <w:szCs w:val="26"/>
          </w:rPr>
          <w:t>Минпросвещения</w:t>
        </w:r>
        <w:proofErr w:type="spellEnd"/>
        <w:r w:rsidRPr="00CA481B">
          <w:rPr>
            <w:rFonts w:eastAsia="Times New Roman"/>
            <w:sz w:val="26"/>
            <w:szCs w:val="26"/>
          </w:rPr>
          <w:t xml:space="preserve"> от 31.05.2021 № 286</w:t>
        </w:r>
      </w:hyperlink>
      <w:r w:rsidRPr="00CA481B">
        <w:rPr>
          <w:rFonts w:eastAsia="Times New Roman"/>
          <w:sz w:val="26"/>
          <w:szCs w:val="26"/>
        </w:rPr>
        <w:t>:</w:t>
      </w:r>
    </w:p>
    <w:p w:rsidR="00CA481B" w:rsidRPr="00CA481B" w:rsidRDefault="00CA481B" w:rsidP="00CA481B">
      <w:pPr>
        <w:widowControl/>
        <w:numPr>
          <w:ilvl w:val="0"/>
          <w:numId w:val="13"/>
        </w:numPr>
        <w:tabs>
          <w:tab w:val="left" w:pos="426"/>
        </w:tabs>
        <w:spacing w:before="0" w:line="240" w:lineRule="auto"/>
        <w:ind w:left="270"/>
        <w:rPr>
          <w:rFonts w:eastAsia="Times New Roman"/>
          <w:sz w:val="26"/>
          <w:szCs w:val="26"/>
        </w:rPr>
      </w:pPr>
      <w:r w:rsidRPr="00CA481B">
        <w:rPr>
          <w:rFonts w:eastAsia="Times New Roman"/>
          <w:sz w:val="26"/>
          <w:szCs w:val="26"/>
        </w:rPr>
        <w:t>спортивно-оздоровительная деятельность;</w:t>
      </w:r>
    </w:p>
    <w:p w:rsidR="00CA481B" w:rsidRPr="00CA481B" w:rsidRDefault="00CA481B" w:rsidP="00CA481B">
      <w:pPr>
        <w:widowControl/>
        <w:numPr>
          <w:ilvl w:val="0"/>
          <w:numId w:val="13"/>
        </w:numPr>
        <w:tabs>
          <w:tab w:val="left" w:pos="426"/>
        </w:tabs>
        <w:spacing w:before="0" w:line="240" w:lineRule="auto"/>
        <w:ind w:left="270"/>
        <w:rPr>
          <w:rFonts w:eastAsia="Times New Roman"/>
          <w:sz w:val="26"/>
          <w:szCs w:val="26"/>
        </w:rPr>
      </w:pPr>
      <w:r w:rsidRPr="00CA481B">
        <w:rPr>
          <w:rFonts w:eastAsia="Times New Roman"/>
          <w:sz w:val="26"/>
          <w:szCs w:val="26"/>
        </w:rPr>
        <w:t>проектно-исследовательская деятельность;</w:t>
      </w:r>
    </w:p>
    <w:p w:rsidR="00CA481B" w:rsidRPr="00CA481B" w:rsidRDefault="00CA481B" w:rsidP="00CA481B">
      <w:pPr>
        <w:widowControl/>
        <w:numPr>
          <w:ilvl w:val="0"/>
          <w:numId w:val="13"/>
        </w:numPr>
        <w:tabs>
          <w:tab w:val="left" w:pos="426"/>
        </w:tabs>
        <w:spacing w:before="0" w:line="240" w:lineRule="auto"/>
        <w:ind w:left="270"/>
        <w:rPr>
          <w:rFonts w:eastAsia="Times New Roman"/>
          <w:sz w:val="26"/>
          <w:szCs w:val="26"/>
        </w:rPr>
      </w:pPr>
      <w:r w:rsidRPr="00CA481B">
        <w:rPr>
          <w:rFonts w:eastAsia="Times New Roman"/>
          <w:sz w:val="26"/>
          <w:szCs w:val="26"/>
        </w:rPr>
        <w:t>коммуникативная деятельность;</w:t>
      </w:r>
    </w:p>
    <w:p w:rsidR="00CA481B" w:rsidRPr="00CA481B" w:rsidRDefault="00CA481B" w:rsidP="00CA481B">
      <w:pPr>
        <w:widowControl/>
        <w:numPr>
          <w:ilvl w:val="0"/>
          <w:numId w:val="13"/>
        </w:numPr>
        <w:tabs>
          <w:tab w:val="left" w:pos="426"/>
        </w:tabs>
        <w:spacing w:before="0" w:line="240" w:lineRule="auto"/>
        <w:ind w:left="270"/>
        <w:rPr>
          <w:rFonts w:eastAsia="Times New Roman"/>
          <w:sz w:val="26"/>
          <w:szCs w:val="26"/>
        </w:rPr>
      </w:pPr>
      <w:r w:rsidRPr="00CA481B">
        <w:rPr>
          <w:rFonts w:eastAsia="Times New Roman"/>
          <w:sz w:val="26"/>
          <w:szCs w:val="26"/>
        </w:rPr>
        <w:t>художественно-эстетическая творческая деятельность;</w:t>
      </w:r>
    </w:p>
    <w:p w:rsidR="00CA481B" w:rsidRPr="00CA481B" w:rsidRDefault="00CA481B" w:rsidP="00CA481B">
      <w:pPr>
        <w:widowControl/>
        <w:numPr>
          <w:ilvl w:val="0"/>
          <w:numId w:val="13"/>
        </w:numPr>
        <w:tabs>
          <w:tab w:val="left" w:pos="426"/>
        </w:tabs>
        <w:spacing w:before="0" w:line="240" w:lineRule="auto"/>
        <w:ind w:left="270"/>
        <w:rPr>
          <w:rFonts w:eastAsia="Times New Roman"/>
          <w:sz w:val="26"/>
          <w:szCs w:val="26"/>
        </w:rPr>
      </w:pPr>
      <w:r w:rsidRPr="00CA481B">
        <w:rPr>
          <w:rFonts w:eastAsia="Times New Roman"/>
          <w:sz w:val="26"/>
          <w:szCs w:val="26"/>
        </w:rPr>
        <w:lastRenderedPageBreak/>
        <w:t>информационная культура;</w:t>
      </w:r>
    </w:p>
    <w:p w:rsidR="00CA481B" w:rsidRPr="00CA481B" w:rsidRDefault="00CA481B" w:rsidP="00CA481B">
      <w:pPr>
        <w:widowControl/>
        <w:numPr>
          <w:ilvl w:val="0"/>
          <w:numId w:val="13"/>
        </w:numPr>
        <w:tabs>
          <w:tab w:val="left" w:pos="426"/>
        </w:tabs>
        <w:spacing w:before="0" w:line="240" w:lineRule="auto"/>
        <w:ind w:left="270"/>
        <w:rPr>
          <w:rFonts w:eastAsia="Times New Roman"/>
          <w:sz w:val="26"/>
          <w:szCs w:val="26"/>
        </w:rPr>
      </w:pPr>
      <w:r w:rsidRPr="00CA481B">
        <w:rPr>
          <w:rFonts w:eastAsia="Times New Roman"/>
          <w:sz w:val="26"/>
          <w:szCs w:val="26"/>
        </w:rPr>
        <w:t>интеллектуальные марафоны;</w:t>
      </w:r>
    </w:p>
    <w:p w:rsidR="00CA481B" w:rsidRPr="00CA481B" w:rsidRDefault="00CA481B" w:rsidP="00CA481B">
      <w:pPr>
        <w:spacing w:before="0" w:line="240" w:lineRule="auto"/>
        <w:rPr>
          <w:rFonts w:eastAsia="Times New Roman"/>
          <w:sz w:val="26"/>
          <w:szCs w:val="26"/>
        </w:rPr>
      </w:pPr>
      <w:proofErr w:type="gramStart"/>
      <w:r w:rsidRPr="00CA481B">
        <w:rPr>
          <w:rFonts w:eastAsia="Times New Roman"/>
          <w:sz w:val="26"/>
          <w:szCs w:val="26"/>
        </w:rPr>
        <w:t>На уровне основного общего образования для обучающихся, которые осваивают программы </w:t>
      </w:r>
      <w:hyperlink r:id="rId28" w:anchor="/document/99/607175848/ZAP2F1M3FA/" w:tgtFrame="_self" w:history="1">
        <w:r w:rsidRPr="00CA481B">
          <w:rPr>
            <w:rFonts w:eastAsia="Times New Roman"/>
            <w:sz w:val="26"/>
            <w:szCs w:val="26"/>
          </w:rPr>
          <w:t>ФГОС ООО</w:t>
        </w:r>
      </w:hyperlink>
      <w:r w:rsidRPr="00CA481B">
        <w:rPr>
          <w:rFonts w:eastAsia="Times New Roman"/>
          <w:sz w:val="26"/>
          <w:szCs w:val="26"/>
        </w:rPr>
        <w:t>, утвержденному </w:t>
      </w:r>
      <w:hyperlink r:id="rId29" w:anchor="/document/99/607175848/" w:tgtFrame="_self" w:history="1">
        <w:r w:rsidRPr="00CA481B">
          <w:rPr>
            <w:rFonts w:eastAsia="Times New Roman"/>
            <w:sz w:val="26"/>
            <w:szCs w:val="26"/>
          </w:rPr>
          <w:t xml:space="preserve">приказом </w:t>
        </w:r>
        <w:proofErr w:type="spellStart"/>
        <w:r w:rsidRPr="00CA481B">
          <w:rPr>
            <w:rFonts w:eastAsia="Times New Roman"/>
            <w:sz w:val="26"/>
            <w:szCs w:val="26"/>
          </w:rPr>
          <w:t>Минпросвещения</w:t>
        </w:r>
        <w:proofErr w:type="spellEnd"/>
        <w:r w:rsidRPr="00CA481B">
          <w:rPr>
            <w:rFonts w:eastAsia="Times New Roman"/>
            <w:sz w:val="26"/>
            <w:szCs w:val="26"/>
          </w:rPr>
          <w:t xml:space="preserve"> от 31.05.2021 № 287</w:t>
        </w:r>
      </w:hyperlink>
      <w:r w:rsidRPr="00CA481B">
        <w:rPr>
          <w:rFonts w:eastAsia="Times New Roman"/>
          <w:sz w:val="26"/>
          <w:szCs w:val="26"/>
        </w:rPr>
        <w:t>:</w:t>
      </w:r>
      <w:proofErr w:type="gramEnd"/>
    </w:p>
    <w:p w:rsidR="00CA481B" w:rsidRPr="00CA481B" w:rsidRDefault="00CA481B" w:rsidP="00CA481B">
      <w:pPr>
        <w:widowControl/>
        <w:numPr>
          <w:ilvl w:val="0"/>
          <w:numId w:val="14"/>
        </w:numPr>
        <w:spacing w:before="0" w:line="240" w:lineRule="auto"/>
        <w:ind w:left="426"/>
        <w:rPr>
          <w:rFonts w:eastAsia="Times New Roman"/>
          <w:sz w:val="26"/>
          <w:szCs w:val="26"/>
        </w:rPr>
      </w:pPr>
      <w:r w:rsidRPr="00CA481B">
        <w:rPr>
          <w:rFonts w:eastAsia="Times New Roman"/>
          <w:sz w:val="26"/>
          <w:szCs w:val="26"/>
        </w:rPr>
        <w:t>внеурочная деятельность по учебным предметам образовательной программы;</w:t>
      </w:r>
    </w:p>
    <w:p w:rsidR="00CA481B" w:rsidRPr="00CA481B" w:rsidRDefault="00CA481B" w:rsidP="00CA481B">
      <w:pPr>
        <w:widowControl/>
        <w:numPr>
          <w:ilvl w:val="0"/>
          <w:numId w:val="14"/>
        </w:numPr>
        <w:spacing w:before="0" w:line="240" w:lineRule="auto"/>
        <w:ind w:left="426"/>
        <w:rPr>
          <w:rFonts w:eastAsia="Times New Roman"/>
          <w:sz w:val="26"/>
          <w:szCs w:val="26"/>
        </w:rPr>
      </w:pPr>
      <w:r w:rsidRPr="00CA481B">
        <w:rPr>
          <w:rFonts w:eastAsia="Times New Roman"/>
          <w:sz w:val="26"/>
          <w:szCs w:val="26"/>
        </w:rPr>
        <w:t xml:space="preserve">внеурочная деятельность по формированию функциональной грамотности (читательской, математической, </w:t>
      </w:r>
      <w:proofErr w:type="gramStart"/>
      <w:r w:rsidRPr="00CA481B">
        <w:rPr>
          <w:rFonts w:eastAsia="Times New Roman"/>
          <w:sz w:val="26"/>
          <w:szCs w:val="26"/>
        </w:rPr>
        <w:t>естественно-научной</w:t>
      </w:r>
      <w:proofErr w:type="gramEnd"/>
      <w:r w:rsidRPr="00CA481B">
        <w:rPr>
          <w:rFonts w:eastAsia="Times New Roman"/>
          <w:sz w:val="26"/>
          <w:szCs w:val="26"/>
        </w:rPr>
        <w:t>, финансовой) школьников;</w:t>
      </w:r>
    </w:p>
    <w:p w:rsidR="00CA481B" w:rsidRPr="00CA481B" w:rsidRDefault="00CA481B" w:rsidP="00CA481B">
      <w:pPr>
        <w:widowControl/>
        <w:numPr>
          <w:ilvl w:val="0"/>
          <w:numId w:val="14"/>
        </w:numPr>
        <w:spacing w:before="0" w:line="240" w:lineRule="auto"/>
        <w:ind w:left="426"/>
        <w:rPr>
          <w:rFonts w:eastAsia="Times New Roman"/>
          <w:sz w:val="26"/>
          <w:szCs w:val="26"/>
        </w:rPr>
      </w:pPr>
      <w:r w:rsidRPr="00CA481B">
        <w:rPr>
          <w:rFonts w:eastAsia="Times New Roman"/>
          <w:sz w:val="26"/>
          <w:szCs w:val="26"/>
        </w:rPr>
        <w:t>внеурочная деятельность, направленная на реализацию комплекса воспитательных мероприятий;</w:t>
      </w:r>
    </w:p>
    <w:p w:rsidR="00CA481B" w:rsidRPr="00CA481B" w:rsidRDefault="00CA481B" w:rsidP="00CA481B">
      <w:pPr>
        <w:widowControl/>
        <w:numPr>
          <w:ilvl w:val="0"/>
          <w:numId w:val="14"/>
        </w:numPr>
        <w:spacing w:before="0" w:line="240" w:lineRule="auto"/>
        <w:ind w:left="426"/>
        <w:rPr>
          <w:rFonts w:eastAsia="Times New Roman"/>
          <w:sz w:val="26"/>
          <w:szCs w:val="26"/>
        </w:rPr>
      </w:pPr>
      <w:r w:rsidRPr="00CA481B">
        <w:rPr>
          <w:rFonts w:eastAsia="Times New Roman"/>
          <w:sz w:val="26"/>
          <w:szCs w:val="26"/>
        </w:rPr>
        <w:t>внеурочная деятельность по развитию личности;</w:t>
      </w:r>
    </w:p>
    <w:p w:rsidR="00CA481B" w:rsidRPr="00CA481B" w:rsidRDefault="00CA481B" w:rsidP="00CA481B">
      <w:pPr>
        <w:widowControl/>
        <w:numPr>
          <w:ilvl w:val="0"/>
          <w:numId w:val="14"/>
        </w:numPr>
        <w:spacing w:before="0" w:line="240" w:lineRule="auto"/>
        <w:ind w:left="426"/>
        <w:rPr>
          <w:rFonts w:eastAsia="Times New Roman"/>
          <w:sz w:val="26"/>
          <w:szCs w:val="26"/>
        </w:rPr>
      </w:pPr>
      <w:r w:rsidRPr="00CA481B">
        <w:rPr>
          <w:rFonts w:eastAsia="Times New Roman"/>
          <w:sz w:val="26"/>
          <w:szCs w:val="26"/>
        </w:rPr>
        <w:t>внеурочная деятельность по организации обеспечения учебной деятельности.</w:t>
      </w:r>
    </w:p>
    <w:p w:rsidR="00CA481B" w:rsidRPr="00CA481B" w:rsidRDefault="00CA481B" w:rsidP="00CA481B">
      <w:pPr>
        <w:widowControl/>
        <w:spacing w:before="0" w:line="240" w:lineRule="auto"/>
        <w:ind w:left="426"/>
        <w:rPr>
          <w:rFonts w:eastAsia="Times New Roman"/>
          <w:sz w:val="26"/>
          <w:szCs w:val="26"/>
        </w:rPr>
      </w:pPr>
      <w:proofErr w:type="gramStart"/>
      <w:r w:rsidRPr="00CA481B">
        <w:rPr>
          <w:rFonts w:eastAsia="Times New Roman"/>
          <w:sz w:val="26"/>
          <w:szCs w:val="26"/>
        </w:rPr>
        <w:t>На уровнях начального, основного и среднего общего образования для обучающихся, которые осваивают программы по </w:t>
      </w:r>
      <w:hyperlink r:id="rId30" w:anchor="/document/99/902180656/ZAP2F7M3FS/" w:tgtFrame="_self" w:history="1">
        <w:r w:rsidRPr="00CA481B">
          <w:rPr>
            <w:rFonts w:eastAsia="Times New Roman"/>
            <w:sz w:val="26"/>
            <w:szCs w:val="26"/>
          </w:rPr>
          <w:t>ФГОС НОО</w:t>
        </w:r>
      </w:hyperlink>
      <w:r w:rsidRPr="00CA481B">
        <w:rPr>
          <w:rFonts w:eastAsia="Times New Roman"/>
          <w:sz w:val="26"/>
          <w:szCs w:val="26"/>
        </w:rPr>
        <w:t>, утвержденному </w:t>
      </w:r>
      <w:hyperlink r:id="rId31" w:anchor="/document/99/902180656/" w:history="1">
        <w:r w:rsidRPr="00CA481B">
          <w:rPr>
            <w:rFonts w:eastAsia="Times New Roman"/>
            <w:sz w:val="26"/>
            <w:szCs w:val="26"/>
          </w:rPr>
          <w:t xml:space="preserve">приказом </w:t>
        </w:r>
        <w:proofErr w:type="spellStart"/>
        <w:r w:rsidRPr="00CA481B">
          <w:rPr>
            <w:rFonts w:eastAsia="Times New Roman"/>
            <w:sz w:val="26"/>
            <w:szCs w:val="26"/>
          </w:rPr>
          <w:t>Минобрнауки</w:t>
        </w:r>
        <w:proofErr w:type="spellEnd"/>
        <w:r w:rsidRPr="00CA481B">
          <w:rPr>
            <w:rFonts w:eastAsia="Times New Roman"/>
            <w:sz w:val="26"/>
            <w:szCs w:val="26"/>
          </w:rPr>
          <w:t xml:space="preserve"> от 06.10.2009 № 373</w:t>
        </w:r>
      </w:hyperlink>
      <w:r w:rsidRPr="00CA481B">
        <w:rPr>
          <w:rFonts w:eastAsia="Times New Roman"/>
          <w:sz w:val="26"/>
          <w:szCs w:val="26"/>
        </w:rPr>
        <w:t>; </w:t>
      </w:r>
      <w:hyperlink r:id="rId32" w:anchor="/document/99/902254916/ZAP2F283FM/" w:tgtFrame="_self" w:history="1">
        <w:r w:rsidRPr="00CA481B">
          <w:rPr>
            <w:rFonts w:eastAsia="Times New Roman"/>
            <w:sz w:val="26"/>
            <w:szCs w:val="26"/>
          </w:rPr>
          <w:t>ФГОС ООО</w:t>
        </w:r>
      </w:hyperlink>
      <w:r w:rsidRPr="00CA481B">
        <w:rPr>
          <w:rFonts w:eastAsia="Times New Roman"/>
          <w:sz w:val="26"/>
          <w:szCs w:val="26"/>
        </w:rPr>
        <w:t>, утвержденному </w:t>
      </w:r>
      <w:hyperlink r:id="rId33" w:anchor="/document/99/902254916/" w:history="1">
        <w:r w:rsidRPr="00CA481B">
          <w:rPr>
            <w:rFonts w:eastAsia="Times New Roman"/>
            <w:sz w:val="26"/>
            <w:szCs w:val="26"/>
          </w:rPr>
          <w:t xml:space="preserve">приказом </w:t>
        </w:r>
        <w:proofErr w:type="spellStart"/>
        <w:r w:rsidRPr="00CA481B">
          <w:rPr>
            <w:rFonts w:eastAsia="Times New Roman"/>
            <w:sz w:val="26"/>
            <w:szCs w:val="26"/>
          </w:rPr>
          <w:t>Минобрнауки</w:t>
        </w:r>
        <w:proofErr w:type="spellEnd"/>
        <w:r w:rsidRPr="00CA481B">
          <w:rPr>
            <w:rFonts w:eastAsia="Times New Roman"/>
            <w:sz w:val="26"/>
            <w:szCs w:val="26"/>
          </w:rPr>
          <w:t xml:space="preserve"> от 17.12.2010 № 1897</w:t>
        </w:r>
      </w:hyperlink>
      <w:r w:rsidRPr="00CA481B">
        <w:rPr>
          <w:rFonts w:eastAsia="Times New Roman"/>
          <w:sz w:val="26"/>
          <w:szCs w:val="26"/>
        </w:rPr>
        <w:t>; </w:t>
      </w:r>
      <w:hyperlink r:id="rId34" w:anchor="/document/99/902350579/ZAP2FEM3G4/" w:tgtFrame="_self" w:history="1">
        <w:r w:rsidRPr="00CA481B">
          <w:rPr>
            <w:rFonts w:eastAsia="Times New Roman"/>
            <w:sz w:val="26"/>
            <w:szCs w:val="26"/>
          </w:rPr>
          <w:t>ФГОС СОО</w:t>
        </w:r>
      </w:hyperlink>
      <w:r w:rsidRPr="00CA481B">
        <w:rPr>
          <w:rFonts w:eastAsia="Times New Roman"/>
          <w:sz w:val="26"/>
          <w:szCs w:val="26"/>
        </w:rPr>
        <w:t>, утвержденному </w:t>
      </w:r>
      <w:hyperlink r:id="rId35" w:anchor="/document/99/902350579/" w:history="1">
        <w:r w:rsidRPr="00CA481B">
          <w:rPr>
            <w:rFonts w:eastAsia="Times New Roman"/>
            <w:sz w:val="26"/>
            <w:szCs w:val="26"/>
          </w:rPr>
          <w:t xml:space="preserve">приказом </w:t>
        </w:r>
        <w:proofErr w:type="spellStart"/>
        <w:r w:rsidRPr="00CA481B">
          <w:rPr>
            <w:rFonts w:eastAsia="Times New Roman"/>
            <w:sz w:val="26"/>
            <w:szCs w:val="26"/>
          </w:rPr>
          <w:t>Минобрнауки</w:t>
        </w:r>
        <w:proofErr w:type="spellEnd"/>
        <w:r w:rsidRPr="00CA481B">
          <w:rPr>
            <w:rFonts w:eastAsia="Times New Roman"/>
            <w:sz w:val="26"/>
            <w:szCs w:val="26"/>
          </w:rPr>
          <w:t xml:space="preserve"> от 17.05.2012 № 413</w:t>
        </w:r>
      </w:hyperlink>
      <w:r w:rsidRPr="00CA481B">
        <w:rPr>
          <w:rFonts w:eastAsia="Times New Roman"/>
          <w:sz w:val="26"/>
          <w:szCs w:val="26"/>
        </w:rPr>
        <w:t>:</w:t>
      </w:r>
      <w:proofErr w:type="gramEnd"/>
    </w:p>
    <w:p w:rsidR="00CA481B" w:rsidRPr="00CA481B" w:rsidRDefault="00CA481B" w:rsidP="00CA481B">
      <w:pPr>
        <w:widowControl/>
        <w:numPr>
          <w:ilvl w:val="0"/>
          <w:numId w:val="15"/>
        </w:numPr>
        <w:spacing w:before="0" w:line="240" w:lineRule="auto"/>
        <w:ind w:left="270"/>
        <w:rPr>
          <w:rFonts w:eastAsia="Times New Roman"/>
          <w:sz w:val="26"/>
          <w:szCs w:val="26"/>
        </w:rPr>
      </w:pPr>
      <w:r w:rsidRPr="00CA481B">
        <w:rPr>
          <w:rFonts w:eastAsia="Times New Roman"/>
          <w:sz w:val="26"/>
          <w:szCs w:val="26"/>
        </w:rPr>
        <w:t>спортивно-оздоровительное;</w:t>
      </w:r>
    </w:p>
    <w:p w:rsidR="00CA481B" w:rsidRPr="00CA481B" w:rsidRDefault="00CA481B" w:rsidP="00CA481B">
      <w:pPr>
        <w:widowControl/>
        <w:numPr>
          <w:ilvl w:val="0"/>
          <w:numId w:val="15"/>
        </w:numPr>
        <w:spacing w:before="0" w:line="240" w:lineRule="auto"/>
        <w:ind w:left="270"/>
        <w:rPr>
          <w:rFonts w:eastAsia="Times New Roman"/>
          <w:sz w:val="26"/>
          <w:szCs w:val="26"/>
        </w:rPr>
      </w:pPr>
      <w:r w:rsidRPr="00CA481B">
        <w:rPr>
          <w:rFonts w:eastAsia="Times New Roman"/>
          <w:sz w:val="26"/>
          <w:szCs w:val="26"/>
        </w:rPr>
        <w:t>духовно-нравственное;</w:t>
      </w:r>
    </w:p>
    <w:p w:rsidR="00CA481B" w:rsidRPr="00CA481B" w:rsidRDefault="00CA481B" w:rsidP="00CA481B">
      <w:pPr>
        <w:widowControl/>
        <w:numPr>
          <w:ilvl w:val="0"/>
          <w:numId w:val="15"/>
        </w:numPr>
        <w:spacing w:before="0" w:line="240" w:lineRule="auto"/>
        <w:ind w:left="270"/>
        <w:rPr>
          <w:rFonts w:eastAsia="Times New Roman"/>
          <w:sz w:val="26"/>
          <w:szCs w:val="26"/>
        </w:rPr>
      </w:pPr>
      <w:r w:rsidRPr="00CA481B">
        <w:rPr>
          <w:rFonts w:eastAsia="Times New Roman"/>
          <w:sz w:val="26"/>
          <w:szCs w:val="26"/>
        </w:rPr>
        <w:t>социальное;</w:t>
      </w:r>
    </w:p>
    <w:p w:rsidR="00CA481B" w:rsidRPr="00CA481B" w:rsidRDefault="00CA481B" w:rsidP="00CA481B">
      <w:pPr>
        <w:widowControl/>
        <w:numPr>
          <w:ilvl w:val="0"/>
          <w:numId w:val="15"/>
        </w:numPr>
        <w:spacing w:before="0" w:line="240" w:lineRule="auto"/>
        <w:ind w:left="270"/>
        <w:rPr>
          <w:rFonts w:eastAsia="Times New Roman"/>
          <w:sz w:val="26"/>
          <w:szCs w:val="26"/>
        </w:rPr>
      </w:pPr>
      <w:proofErr w:type="spellStart"/>
      <w:r w:rsidRPr="00CA481B">
        <w:rPr>
          <w:rFonts w:eastAsia="Times New Roman"/>
          <w:sz w:val="26"/>
          <w:szCs w:val="26"/>
        </w:rPr>
        <w:t>общеинтеллектуальное</w:t>
      </w:r>
      <w:proofErr w:type="spellEnd"/>
      <w:r w:rsidRPr="00CA481B">
        <w:rPr>
          <w:rFonts w:eastAsia="Times New Roman"/>
          <w:sz w:val="26"/>
          <w:szCs w:val="26"/>
        </w:rPr>
        <w:t>;</w:t>
      </w:r>
    </w:p>
    <w:p w:rsidR="00965932" w:rsidRPr="001349E0" w:rsidRDefault="00CA481B" w:rsidP="001349E0">
      <w:pPr>
        <w:widowControl/>
        <w:numPr>
          <w:ilvl w:val="0"/>
          <w:numId w:val="15"/>
        </w:numPr>
        <w:spacing w:before="0" w:line="240" w:lineRule="auto"/>
        <w:ind w:left="270"/>
        <w:rPr>
          <w:rFonts w:eastAsia="Times New Roman"/>
          <w:sz w:val="26"/>
          <w:szCs w:val="26"/>
        </w:rPr>
      </w:pPr>
      <w:r w:rsidRPr="00CA481B">
        <w:rPr>
          <w:rFonts w:eastAsia="Times New Roman"/>
          <w:sz w:val="26"/>
          <w:szCs w:val="26"/>
        </w:rPr>
        <w:t>общекультурное.</w:t>
      </w:r>
    </w:p>
    <w:p w:rsidR="003D4C20" w:rsidRPr="00A56C77" w:rsidRDefault="003D4C20" w:rsidP="00AE1B22">
      <w:pPr>
        <w:shd w:val="clear" w:color="auto" w:fill="FFFFFF" w:themeFill="background1"/>
        <w:spacing w:before="0" w:line="240" w:lineRule="auto"/>
        <w:ind w:firstLine="426"/>
        <w:contextualSpacing/>
        <w:jc w:val="center"/>
        <w:rPr>
          <w:rFonts w:eastAsia="Times New Roman"/>
          <w:b/>
          <w:bCs/>
          <w:sz w:val="26"/>
          <w:szCs w:val="26"/>
          <w:lang w:val="en-US" w:eastAsia="en-US"/>
        </w:rPr>
      </w:pPr>
      <w:r w:rsidRPr="00A56C77">
        <w:rPr>
          <w:rFonts w:eastAsia="Times New Roman"/>
          <w:b/>
          <w:bCs/>
          <w:sz w:val="26"/>
          <w:szCs w:val="26"/>
          <w:lang w:eastAsia="en-US"/>
        </w:rPr>
        <w:t>Дополнительные образовательные услуги</w:t>
      </w:r>
    </w:p>
    <w:p w:rsidR="003D4C20" w:rsidRPr="00A56C77" w:rsidRDefault="003D4C20" w:rsidP="00AE1B22">
      <w:pPr>
        <w:shd w:val="clear" w:color="auto" w:fill="FFFFFF" w:themeFill="background1"/>
        <w:spacing w:before="0" w:line="240" w:lineRule="auto"/>
        <w:ind w:firstLine="426"/>
        <w:contextualSpacing/>
        <w:jc w:val="center"/>
        <w:rPr>
          <w:rFonts w:eastAsia="Times New Roman"/>
          <w:b/>
          <w:bCs/>
          <w:sz w:val="26"/>
          <w:szCs w:val="26"/>
          <w:lang w:eastAsia="en-US"/>
        </w:rPr>
      </w:pPr>
    </w:p>
    <w:p w:rsidR="003D4C20" w:rsidRPr="00E807A2" w:rsidRDefault="003D4C20" w:rsidP="00AE1B22">
      <w:pPr>
        <w:pStyle w:val="aff5"/>
        <w:ind w:firstLine="708"/>
        <w:jc w:val="both"/>
        <w:rPr>
          <w:rFonts w:ascii="Times New Roman" w:hAnsi="Times New Roman"/>
          <w:sz w:val="26"/>
          <w:szCs w:val="26"/>
        </w:rPr>
      </w:pPr>
      <w:proofErr w:type="gramStart"/>
      <w:r w:rsidRPr="00E807A2">
        <w:rPr>
          <w:rFonts w:ascii="Times New Roman" w:hAnsi="Times New Roman"/>
          <w:sz w:val="26"/>
          <w:szCs w:val="26"/>
        </w:rPr>
        <w:t>На основании Правил оказания платных образовательных услуг, утвержденных постановлением Правительства РФ от 15 сентября 2020 года № 1441</w:t>
      </w:r>
      <w:r w:rsidR="003F57D3" w:rsidRPr="00E807A2">
        <w:rPr>
          <w:rFonts w:ascii="Times New Roman" w:eastAsiaTheme="minorEastAsia" w:hAnsi="Times New Roman"/>
          <w:sz w:val="26"/>
          <w:szCs w:val="26"/>
          <w:lang w:eastAsia="ru-RU"/>
        </w:rPr>
        <w:t>, р</w:t>
      </w:r>
      <w:r w:rsidRPr="00E807A2">
        <w:rPr>
          <w:rFonts w:ascii="Times New Roman" w:eastAsiaTheme="minorEastAsia" w:hAnsi="Times New Roman"/>
          <w:sz w:val="26"/>
          <w:szCs w:val="26"/>
          <w:lang w:eastAsia="ru-RU"/>
        </w:rPr>
        <w:t xml:space="preserve">ешения </w:t>
      </w:r>
      <w:r w:rsidR="003F57D3" w:rsidRPr="00E807A2">
        <w:rPr>
          <w:rFonts w:ascii="Times New Roman" w:hAnsi="Times New Roman"/>
          <w:sz w:val="26"/>
          <w:szCs w:val="26"/>
        </w:rPr>
        <w:t xml:space="preserve">Совета депутатов </w:t>
      </w:r>
      <w:proofErr w:type="spellStart"/>
      <w:r w:rsidR="003F57D3" w:rsidRPr="00E807A2">
        <w:rPr>
          <w:rFonts w:ascii="Times New Roman" w:hAnsi="Times New Roman"/>
          <w:sz w:val="26"/>
          <w:szCs w:val="26"/>
        </w:rPr>
        <w:t>Старооскольского</w:t>
      </w:r>
      <w:proofErr w:type="spellEnd"/>
      <w:r w:rsidR="003F57D3" w:rsidRPr="00E807A2">
        <w:rPr>
          <w:rFonts w:ascii="Times New Roman" w:hAnsi="Times New Roman"/>
          <w:sz w:val="26"/>
          <w:szCs w:val="26"/>
        </w:rPr>
        <w:t xml:space="preserve"> городского округа от  18 августа 2023г. № 141 «Об установлении тарифов на услуги муниципальных образовательных учреждений и учреждений физической культуры и спорта </w:t>
      </w:r>
      <w:proofErr w:type="spellStart"/>
      <w:r w:rsidR="003F57D3" w:rsidRPr="00E807A2">
        <w:rPr>
          <w:rFonts w:ascii="Times New Roman" w:hAnsi="Times New Roman"/>
          <w:sz w:val="26"/>
          <w:szCs w:val="26"/>
        </w:rPr>
        <w:t>Старооскольского</w:t>
      </w:r>
      <w:proofErr w:type="spellEnd"/>
      <w:r w:rsidR="003F57D3" w:rsidRPr="00E807A2">
        <w:rPr>
          <w:rFonts w:ascii="Times New Roman" w:hAnsi="Times New Roman"/>
          <w:sz w:val="26"/>
          <w:szCs w:val="26"/>
        </w:rPr>
        <w:t xml:space="preserve"> городского округа для населения</w:t>
      </w:r>
      <w:r w:rsidR="003F57D3" w:rsidRPr="00E807A2">
        <w:rPr>
          <w:rFonts w:ascii="Times New Roman" w:hAnsi="Times New Roman"/>
          <w:b/>
          <w:sz w:val="26"/>
          <w:szCs w:val="26"/>
        </w:rPr>
        <w:t xml:space="preserve">», </w:t>
      </w:r>
      <w:r w:rsidRPr="00E807A2">
        <w:rPr>
          <w:rFonts w:ascii="Times New Roman" w:eastAsiaTheme="minorEastAsia" w:hAnsi="Times New Roman"/>
          <w:sz w:val="26"/>
          <w:szCs w:val="26"/>
          <w:lang w:eastAsia="ru-RU"/>
        </w:rPr>
        <w:t>п. 2.7 Устава МБОУ «ЦО-СШ №22», решения заседания У</w:t>
      </w:r>
      <w:r w:rsidR="003F57D3" w:rsidRPr="00E807A2">
        <w:rPr>
          <w:rFonts w:ascii="Times New Roman" w:eastAsiaTheme="minorEastAsia" w:hAnsi="Times New Roman"/>
          <w:sz w:val="26"/>
          <w:szCs w:val="26"/>
          <w:lang w:eastAsia="ru-RU"/>
        </w:rPr>
        <w:t>правляющего совета от 29.08.2023 г</w:t>
      </w:r>
      <w:proofErr w:type="gramEnd"/>
      <w:r w:rsidR="003F57D3" w:rsidRPr="00E807A2">
        <w:rPr>
          <w:rFonts w:ascii="Times New Roman" w:eastAsiaTheme="minorEastAsia" w:hAnsi="Times New Roman"/>
          <w:sz w:val="26"/>
          <w:szCs w:val="26"/>
          <w:lang w:eastAsia="ru-RU"/>
        </w:rPr>
        <w:t>. №04</w:t>
      </w:r>
      <w:r w:rsidRPr="00E807A2">
        <w:rPr>
          <w:rFonts w:ascii="Times New Roman" w:eastAsiaTheme="minorEastAsia" w:hAnsi="Times New Roman"/>
          <w:sz w:val="26"/>
          <w:szCs w:val="26"/>
          <w:lang w:eastAsia="ru-RU"/>
        </w:rPr>
        <w:t xml:space="preserve"> с целью реализа</w:t>
      </w:r>
      <w:r w:rsidR="003F57D3" w:rsidRPr="00E807A2">
        <w:rPr>
          <w:rFonts w:ascii="Times New Roman" w:eastAsiaTheme="minorEastAsia" w:hAnsi="Times New Roman"/>
          <w:sz w:val="26"/>
          <w:szCs w:val="26"/>
          <w:lang w:eastAsia="ru-RU"/>
        </w:rPr>
        <w:t>ции социального заказа,  в 2023/2024</w:t>
      </w:r>
      <w:r w:rsidRPr="00E807A2">
        <w:rPr>
          <w:rFonts w:ascii="Times New Roman" w:eastAsiaTheme="minorEastAsia" w:hAnsi="Times New Roman"/>
          <w:sz w:val="26"/>
          <w:szCs w:val="26"/>
          <w:lang w:eastAsia="ru-RU"/>
        </w:rPr>
        <w:t xml:space="preserve"> учебном году </w:t>
      </w:r>
      <w:r w:rsidR="003F57D3" w:rsidRPr="00E807A2">
        <w:rPr>
          <w:rFonts w:ascii="Times New Roman" w:hAnsi="Times New Roman"/>
          <w:sz w:val="26"/>
          <w:szCs w:val="26"/>
        </w:rPr>
        <w:t>с 01 октября 2023</w:t>
      </w:r>
      <w:r w:rsidRPr="00E807A2">
        <w:rPr>
          <w:rFonts w:ascii="Times New Roman" w:hAnsi="Times New Roman"/>
          <w:sz w:val="26"/>
          <w:szCs w:val="26"/>
        </w:rPr>
        <w:t xml:space="preserve"> года организованы платные образовательные услуги </w:t>
      </w:r>
      <w:r w:rsidR="0002789E" w:rsidRPr="00E807A2">
        <w:rPr>
          <w:rFonts w:ascii="Times New Roman" w:eastAsia="Times New Roman" w:hAnsi="Times New Roman"/>
          <w:spacing w:val="-10"/>
          <w:sz w:val="26"/>
          <w:szCs w:val="26"/>
        </w:rPr>
        <w:t>в количестве 13</w:t>
      </w:r>
      <w:r w:rsidR="001E6C79" w:rsidRPr="00E807A2">
        <w:rPr>
          <w:rFonts w:ascii="Times New Roman" w:eastAsia="Times New Roman" w:hAnsi="Times New Roman"/>
          <w:spacing w:val="-10"/>
          <w:sz w:val="26"/>
          <w:szCs w:val="26"/>
        </w:rPr>
        <w:t xml:space="preserve"> </w:t>
      </w:r>
      <w:r w:rsidRPr="00E807A2">
        <w:rPr>
          <w:rFonts w:ascii="Times New Roman" w:eastAsia="Times New Roman" w:hAnsi="Times New Roman"/>
          <w:spacing w:val="-10"/>
          <w:sz w:val="26"/>
          <w:szCs w:val="26"/>
        </w:rPr>
        <w:t>групп</w:t>
      </w:r>
      <w:r w:rsidR="0002789E" w:rsidRPr="00E807A2">
        <w:rPr>
          <w:rFonts w:ascii="Times New Roman" w:hAnsi="Times New Roman"/>
          <w:sz w:val="26"/>
          <w:szCs w:val="26"/>
        </w:rPr>
        <w:t xml:space="preserve">: </w:t>
      </w:r>
      <w:proofErr w:type="spellStart"/>
      <w:r w:rsidRPr="00E807A2">
        <w:rPr>
          <w:rFonts w:ascii="Times New Roman" w:hAnsi="Times New Roman"/>
          <w:sz w:val="26"/>
          <w:szCs w:val="26"/>
        </w:rPr>
        <w:t>предшкольная</w:t>
      </w:r>
      <w:proofErr w:type="spellEnd"/>
      <w:r w:rsidRPr="00E807A2">
        <w:rPr>
          <w:rFonts w:ascii="Times New Roman" w:hAnsi="Times New Roman"/>
          <w:sz w:val="26"/>
          <w:szCs w:val="26"/>
        </w:rPr>
        <w:t xml:space="preserve"> подготовка, английский язык, русский язык, математика, общес</w:t>
      </w:r>
      <w:r w:rsidR="001E6C79" w:rsidRPr="00E807A2">
        <w:rPr>
          <w:rFonts w:ascii="Times New Roman" w:hAnsi="Times New Roman"/>
          <w:sz w:val="26"/>
          <w:szCs w:val="26"/>
        </w:rPr>
        <w:t>твознание, плавание</w:t>
      </w:r>
      <w:r w:rsidRPr="00E807A2">
        <w:rPr>
          <w:rFonts w:ascii="Times New Roman" w:hAnsi="Times New Roman"/>
          <w:sz w:val="26"/>
          <w:szCs w:val="26"/>
        </w:rPr>
        <w:t>.</w:t>
      </w:r>
    </w:p>
    <w:p w:rsidR="003D4C20" w:rsidRPr="00E807A2" w:rsidRDefault="003D4C20" w:rsidP="003F57D3">
      <w:pPr>
        <w:spacing w:before="0" w:line="240" w:lineRule="auto"/>
        <w:ind w:firstLine="426"/>
        <w:rPr>
          <w:sz w:val="26"/>
          <w:szCs w:val="26"/>
        </w:rPr>
      </w:pPr>
      <w:proofErr w:type="gramStart"/>
      <w:r w:rsidRPr="00E807A2">
        <w:rPr>
          <w:sz w:val="26"/>
          <w:szCs w:val="26"/>
        </w:rPr>
        <w:t>Цель предоставления дополнительных образовательных услуг: создание условий для развития творческого потенциала учащихся  в соответствии с их интересами и склонностями,  направленными на формирование общей культуры личности, их адаптации к жизни в обществе,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w:t>
      </w:r>
      <w:proofErr w:type="gramEnd"/>
      <w:r w:rsidRPr="00E807A2">
        <w:rPr>
          <w:sz w:val="26"/>
          <w:szCs w:val="26"/>
        </w:rPr>
        <w:t xml:space="preserve"> жизни.</w:t>
      </w:r>
    </w:p>
    <w:p w:rsidR="00100426" w:rsidRPr="001349E0" w:rsidRDefault="00100426" w:rsidP="00AE1B22">
      <w:pPr>
        <w:pStyle w:val="Standard"/>
        <w:rPr>
          <w:rFonts w:ascii="Times New Roman" w:hAnsi="Times New Roman" w:cs="Times New Roman"/>
          <w:b/>
          <w:bCs/>
          <w:sz w:val="26"/>
          <w:szCs w:val="26"/>
        </w:rPr>
      </w:pPr>
    </w:p>
    <w:p w:rsidR="003D4C20" w:rsidRPr="001349E0" w:rsidRDefault="003D4C20" w:rsidP="003D4C20">
      <w:pPr>
        <w:spacing w:before="0" w:line="240" w:lineRule="auto"/>
        <w:ind w:firstLine="709"/>
        <w:contextualSpacing/>
        <w:jc w:val="center"/>
        <w:rPr>
          <w:rFonts w:eastAsia="Times New Roman"/>
          <w:b/>
          <w:bCs/>
          <w:sz w:val="26"/>
          <w:szCs w:val="26"/>
          <w:lang w:eastAsia="en-US"/>
        </w:rPr>
      </w:pPr>
      <w:r w:rsidRPr="001349E0">
        <w:rPr>
          <w:rFonts w:eastAsia="Times New Roman"/>
          <w:b/>
          <w:bCs/>
          <w:sz w:val="26"/>
          <w:szCs w:val="26"/>
          <w:lang w:eastAsia="en-US"/>
        </w:rPr>
        <w:t>Средняя наполняемость классов</w:t>
      </w:r>
    </w:p>
    <w:p w:rsidR="003D4C20" w:rsidRPr="001349E0" w:rsidRDefault="003D4C20" w:rsidP="003D4C20">
      <w:pPr>
        <w:spacing w:before="0" w:line="240" w:lineRule="auto"/>
        <w:ind w:firstLine="709"/>
        <w:contextualSpacing/>
        <w:rPr>
          <w:rFonts w:eastAsia="Times New Roman"/>
          <w:sz w:val="26"/>
          <w:szCs w:val="26"/>
          <w:lang w:eastAsia="en-US"/>
        </w:rPr>
      </w:pPr>
      <w:r w:rsidRPr="001349E0">
        <w:rPr>
          <w:rFonts w:eastAsia="Times New Roman"/>
          <w:sz w:val="26"/>
          <w:szCs w:val="26"/>
        </w:rPr>
        <w:t xml:space="preserve">Учебный план разработан с учетом необходимости выполнения государственного образовательного стандарта, социального заказа и запросов родителей. Классы сформированы с учётом </w:t>
      </w:r>
      <w:proofErr w:type="gramStart"/>
      <w:r w:rsidRPr="001349E0">
        <w:rPr>
          <w:rFonts w:eastAsia="Times New Roman"/>
          <w:sz w:val="26"/>
          <w:szCs w:val="26"/>
        </w:rPr>
        <w:t>обучения по</w:t>
      </w:r>
      <w:proofErr w:type="gramEnd"/>
      <w:r w:rsidRPr="001349E0">
        <w:rPr>
          <w:rFonts w:eastAsia="Times New Roman"/>
          <w:sz w:val="26"/>
          <w:szCs w:val="26"/>
        </w:rPr>
        <w:t xml:space="preserve"> вариативным программам в рамках базового образования. </w:t>
      </w:r>
    </w:p>
    <w:p w:rsidR="003D4C20" w:rsidRPr="001349E0" w:rsidRDefault="003D4C20" w:rsidP="003D4C20">
      <w:pPr>
        <w:spacing w:before="0" w:line="240" w:lineRule="auto"/>
        <w:ind w:firstLine="709"/>
        <w:contextualSpacing/>
        <w:rPr>
          <w:rFonts w:eastAsia="Times New Roman"/>
          <w:sz w:val="26"/>
          <w:szCs w:val="26"/>
          <w:lang w:eastAsia="en-US"/>
        </w:rPr>
      </w:pPr>
      <w:r w:rsidRPr="001349E0">
        <w:rPr>
          <w:rFonts w:eastAsia="Times New Roman"/>
          <w:sz w:val="26"/>
          <w:szCs w:val="26"/>
          <w:lang w:eastAsia="en-US"/>
        </w:rPr>
        <w:t>Средняя наполняемость классов по школе в 202</w:t>
      </w:r>
      <w:r w:rsidR="001349E0" w:rsidRPr="001349E0">
        <w:rPr>
          <w:rFonts w:eastAsia="Times New Roman"/>
          <w:sz w:val="26"/>
          <w:szCs w:val="26"/>
          <w:lang w:eastAsia="en-US"/>
        </w:rPr>
        <w:t>4</w:t>
      </w:r>
      <w:r w:rsidRPr="001349E0">
        <w:rPr>
          <w:rFonts w:eastAsia="Times New Roman"/>
          <w:sz w:val="26"/>
          <w:szCs w:val="26"/>
          <w:lang w:eastAsia="en-US"/>
        </w:rPr>
        <w:t xml:space="preserve">  году составляла 2</w:t>
      </w:r>
      <w:r w:rsidR="001349E0" w:rsidRPr="001349E0">
        <w:rPr>
          <w:rFonts w:eastAsia="Times New Roman"/>
          <w:sz w:val="26"/>
          <w:szCs w:val="26"/>
          <w:lang w:eastAsia="en-US"/>
        </w:rPr>
        <w:t>6</w:t>
      </w:r>
      <w:r w:rsidRPr="001349E0">
        <w:rPr>
          <w:rFonts w:eastAsia="Times New Roman"/>
          <w:sz w:val="26"/>
          <w:szCs w:val="26"/>
          <w:lang w:eastAsia="en-US"/>
        </w:rPr>
        <w:t>,</w:t>
      </w:r>
      <w:r w:rsidR="001349E0" w:rsidRPr="001349E0">
        <w:rPr>
          <w:rFonts w:eastAsia="Times New Roman"/>
          <w:sz w:val="26"/>
          <w:szCs w:val="26"/>
          <w:lang w:eastAsia="en-US"/>
        </w:rPr>
        <w:t>5</w:t>
      </w:r>
      <w:r w:rsidRPr="001349E0">
        <w:rPr>
          <w:rFonts w:eastAsia="Times New Roman"/>
          <w:sz w:val="26"/>
          <w:szCs w:val="26"/>
          <w:lang w:eastAsia="en-US"/>
        </w:rPr>
        <w:t xml:space="preserve"> человек.</w:t>
      </w:r>
    </w:p>
    <w:p w:rsidR="0049174D" w:rsidRPr="00CA481B" w:rsidRDefault="0049174D" w:rsidP="001349E0">
      <w:pPr>
        <w:spacing w:before="0" w:line="240" w:lineRule="auto"/>
        <w:ind w:right="620"/>
        <w:contextualSpacing/>
        <w:rPr>
          <w:rFonts w:eastAsia="Times New Roman"/>
          <w:b/>
          <w:bCs/>
          <w:sz w:val="26"/>
          <w:szCs w:val="26"/>
          <w:lang w:eastAsia="en-US"/>
        </w:rPr>
      </w:pPr>
    </w:p>
    <w:p w:rsidR="00CA481B" w:rsidRPr="00CA481B" w:rsidRDefault="00CA481B" w:rsidP="00CA481B">
      <w:pPr>
        <w:spacing w:before="0" w:line="240" w:lineRule="auto"/>
        <w:ind w:right="620" w:firstLine="709"/>
        <w:contextualSpacing/>
        <w:jc w:val="center"/>
        <w:rPr>
          <w:rFonts w:eastAsia="Times New Roman"/>
          <w:b/>
          <w:bCs/>
          <w:sz w:val="26"/>
          <w:szCs w:val="26"/>
          <w:lang w:eastAsia="en-US"/>
        </w:rPr>
      </w:pPr>
      <w:r w:rsidRPr="00CA481B">
        <w:rPr>
          <w:rFonts w:eastAsia="Times New Roman"/>
          <w:b/>
          <w:bCs/>
          <w:sz w:val="26"/>
          <w:szCs w:val="26"/>
          <w:lang w:eastAsia="en-US"/>
        </w:rPr>
        <w:t xml:space="preserve">Данные о контингенте учащихся, формах </w:t>
      </w:r>
      <w:proofErr w:type="gramStart"/>
      <w:r w:rsidRPr="00CA481B">
        <w:rPr>
          <w:rFonts w:eastAsia="Times New Roman"/>
          <w:b/>
          <w:bCs/>
          <w:sz w:val="26"/>
          <w:szCs w:val="26"/>
          <w:lang w:eastAsia="en-US"/>
        </w:rPr>
        <w:t>обучения по состоянию</w:t>
      </w:r>
      <w:proofErr w:type="gramEnd"/>
      <w:r w:rsidRPr="00CA481B">
        <w:rPr>
          <w:rFonts w:eastAsia="Times New Roman"/>
          <w:b/>
          <w:bCs/>
          <w:sz w:val="26"/>
          <w:szCs w:val="26"/>
          <w:lang w:eastAsia="en-US"/>
        </w:rPr>
        <w:t xml:space="preserve"> на 01.01.2024</w:t>
      </w:r>
    </w:p>
    <w:p w:rsidR="00E766C1" w:rsidRPr="00A61BB8" w:rsidRDefault="00CA481B" w:rsidP="00A61BB8">
      <w:pPr>
        <w:spacing w:before="0" w:line="240" w:lineRule="auto"/>
        <w:ind w:firstLine="709"/>
        <w:contextualSpacing/>
        <w:rPr>
          <w:rFonts w:eastAsia="Times New Roman"/>
          <w:sz w:val="26"/>
          <w:szCs w:val="26"/>
          <w:lang w:eastAsia="en-US"/>
        </w:rPr>
      </w:pPr>
      <w:r w:rsidRPr="00CA481B">
        <w:rPr>
          <w:rFonts w:eastAsia="Times New Roman"/>
          <w:sz w:val="26"/>
          <w:szCs w:val="26"/>
          <w:lang w:eastAsia="en-US"/>
        </w:rPr>
        <w:t>МБОУ «ЦО-СШ №22» - учреждение с различным контингентом учащихся. Организованное образовательное пространство школы позволяет получить качественное очное образование всем детям микрорайона в соответствии с их склонностями, способностями и интересами, а также с учетом состояния их здоровья.</w:t>
      </w:r>
    </w:p>
    <w:p w:rsidR="00CA481B" w:rsidRPr="00CA481B" w:rsidRDefault="00CA481B" w:rsidP="00CA481B">
      <w:pPr>
        <w:spacing w:before="0" w:line="240" w:lineRule="auto"/>
        <w:ind w:firstLine="709"/>
        <w:contextualSpacing/>
        <w:rPr>
          <w:rFonts w:eastAsia="Times New Roman"/>
          <w:sz w:val="26"/>
          <w:szCs w:val="26"/>
          <w:lang w:eastAsia="en-US"/>
        </w:rPr>
      </w:pPr>
      <w:r w:rsidRPr="00CA481B">
        <w:rPr>
          <w:rFonts w:eastAsia="Times New Roman"/>
          <w:sz w:val="26"/>
          <w:szCs w:val="26"/>
          <w:lang w:eastAsia="en-US"/>
        </w:rPr>
        <w:t>Опекаемых детей - 7 человек (1% от общего числа учащихся). Учащихся школы, состоящих на учете в ОДН УМВД  на начало года- 1 человек, на конец года - 4 человека, правонарушений и преступлений  - 0.</w:t>
      </w:r>
    </w:p>
    <w:p w:rsidR="006A64BE" w:rsidRPr="008A32DF" w:rsidRDefault="006A64BE">
      <w:pPr>
        <w:pStyle w:val="afe"/>
        <w:widowControl w:val="0"/>
        <w:spacing w:after="0" w:line="240" w:lineRule="auto"/>
        <w:ind w:left="1440"/>
        <w:jc w:val="center"/>
        <w:rPr>
          <w:rFonts w:ascii="Times New Roman" w:hAnsi="Times New Roman"/>
          <w:b/>
          <w:bCs/>
          <w:color w:val="FF0000"/>
          <w:sz w:val="26"/>
          <w:szCs w:val="26"/>
        </w:rPr>
      </w:pPr>
    </w:p>
    <w:p w:rsidR="003D4C20" w:rsidRPr="001349E0" w:rsidRDefault="003D4C20" w:rsidP="003D4C20">
      <w:pPr>
        <w:spacing w:before="0" w:line="240" w:lineRule="auto"/>
        <w:ind w:left="1440"/>
        <w:contextualSpacing/>
        <w:jc w:val="center"/>
        <w:rPr>
          <w:rFonts w:eastAsia="Times New Roman"/>
          <w:b/>
          <w:bCs/>
          <w:sz w:val="26"/>
          <w:szCs w:val="26"/>
        </w:rPr>
      </w:pPr>
      <w:r w:rsidRPr="001349E0">
        <w:rPr>
          <w:rFonts w:eastAsia="Times New Roman"/>
          <w:b/>
          <w:bCs/>
          <w:sz w:val="26"/>
          <w:szCs w:val="26"/>
        </w:rPr>
        <w:t>Обеспечение безопасности</w:t>
      </w:r>
    </w:p>
    <w:p w:rsidR="003D4C20" w:rsidRPr="001349E0" w:rsidRDefault="00340A3C" w:rsidP="00340A3C">
      <w:pPr>
        <w:tabs>
          <w:tab w:val="left" w:pos="0"/>
        </w:tabs>
        <w:spacing w:before="0" w:line="240" w:lineRule="auto"/>
        <w:ind w:firstLine="851"/>
        <w:contextualSpacing/>
        <w:rPr>
          <w:rFonts w:eastAsia="Times New Roman"/>
          <w:sz w:val="26"/>
          <w:szCs w:val="26"/>
          <w:lang w:eastAsia="en-US"/>
        </w:rPr>
      </w:pPr>
      <w:bookmarkStart w:id="2" w:name="page29"/>
      <w:bookmarkEnd w:id="2"/>
      <w:r w:rsidRPr="001349E0">
        <w:rPr>
          <w:rFonts w:eastAsia="Times New Roman"/>
          <w:sz w:val="26"/>
          <w:szCs w:val="26"/>
          <w:lang w:eastAsia="en-US"/>
        </w:rPr>
        <w:t xml:space="preserve">В </w:t>
      </w:r>
      <w:r w:rsidR="003D4C20" w:rsidRPr="001349E0">
        <w:rPr>
          <w:rFonts w:eastAsia="Times New Roman"/>
          <w:sz w:val="26"/>
          <w:szCs w:val="26"/>
          <w:lang w:eastAsia="en-US"/>
        </w:rPr>
        <w:t xml:space="preserve">общеобразовательной организации  организован контрольно-пропускной режим, работают основные системы жизнеобеспечения, система противопожарной безопасности, «тревожная» кнопка, </w:t>
      </w:r>
      <w:r w:rsidR="003D4C20" w:rsidRPr="001349E0">
        <w:rPr>
          <w:rFonts w:eastAsia="Times New Roman"/>
          <w:sz w:val="26"/>
          <w:szCs w:val="26"/>
        </w:rPr>
        <w:t>осуществляется  контрольно-пропускной режим</w:t>
      </w:r>
      <w:r w:rsidR="003D4C20" w:rsidRPr="001349E0">
        <w:rPr>
          <w:rFonts w:eastAsia="Times New Roman"/>
          <w:sz w:val="26"/>
          <w:szCs w:val="26"/>
          <w:lang w:eastAsia="en-US"/>
        </w:rPr>
        <w:t xml:space="preserve">. На каждом этаже учреждения расположены схемы эвакуации детей в случае возникновения пожара. Первичными средствами тушения пожара обеспечены рекреации школы, кабинеты физики, химии, информатики, столярной и слесарной мастерских, обслуживающего труда, спортивного и актового залов, плавательного бассейна. </w:t>
      </w:r>
    </w:p>
    <w:p w:rsidR="003D4C20" w:rsidRPr="001349E0" w:rsidRDefault="003D4C20" w:rsidP="003D4C20">
      <w:pPr>
        <w:spacing w:before="0" w:line="240" w:lineRule="auto"/>
        <w:ind w:left="260"/>
        <w:rPr>
          <w:sz w:val="26"/>
          <w:szCs w:val="26"/>
        </w:rPr>
      </w:pPr>
      <w:r w:rsidRPr="001349E0">
        <w:rPr>
          <w:sz w:val="26"/>
          <w:szCs w:val="26"/>
        </w:rPr>
        <w:t>Для обеспечения безопасности участников образовательных отношений в образовательной организации организовывались  мероприятия по следующим направлениям:</w:t>
      </w:r>
      <w:r w:rsidRPr="001349E0">
        <w:rPr>
          <w:sz w:val="26"/>
          <w:szCs w:val="26"/>
        </w:rPr>
        <w:tab/>
      </w:r>
      <w:r w:rsidRPr="001349E0">
        <w:rPr>
          <w:sz w:val="26"/>
          <w:szCs w:val="26"/>
        </w:rPr>
        <w:tab/>
      </w:r>
      <w:r w:rsidRPr="001349E0">
        <w:rPr>
          <w:sz w:val="26"/>
          <w:szCs w:val="26"/>
        </w:rPr>
        <w:br/>
      </w:r>
      <w:r w:rsidRPr="001349E0">
        <w:rPr>
          <w:rFonts w:eastAsia="Times New Roman"/>
          <w:sz w:val="26"/>
          <w:szCs w:val="26"/>
        </w:rPr>
        <w:t>- профилактика безопасности дорожного движения;</w:t>
      </w:r>
      <w:r w:rsidRPr="001349E0">
        <w:rPr>
          <w:sz w:val="26"/>
          <w:szCs w:val="26"/>
        </w:rPr>
        <w:tab/>
      </w:r>
      <w:r w:rsidRPr="001349E0">
        <w:rPr>
          <w:sz w:val="26"/>
          <w:szCs w:val="26"/>
        </w:rPr>
        <w:tab/>
      </w:r>
      <w:r w:rsidRPr="001349E0">
        <w:rPr>
          <w:sz w:val="26"/>
          <w:szCs w:val="26"/>
        </w:rPr>
        <w:tab/>
      </w:r>
      <w:r w:rsidRPr="001349E0">
        <w:rPr>
          <w:sz w:val="26"/>
          <w:szCs w:val="26"/>
        </w:rPr>
        <w:tab/>
      </w:r>
      <w:r w:rsidRPr="001349E0">
        <w:rPr>
          <w:sz w:val="26"/>
          <w:szCs w:val="26"/>
        </w:rPr>
        <w:tab/>
      </w:r>
      <w:r w:rsidRPr="001349E0">
        <w:rPr>
          <w:sz w:val="26"/>
          <w:szCs w:val="26"/>
        </w:rPr>
        <w:br/>
      </w:r>
      <w:r w:rsidRPr="001349E0">
        <w:rPr>
          <w:rFonts w:eastAsia="Times New Roman"/>
          <w:sz w:val="26"/>
          <w:szCs w:val="26"/>
        </w:rPr>
        <w:t>- противодействие терроризму и экстремизму;</w:t>
      </w:r>
      <w:r w:rsidRPr="001349E0">
        <w:rPr>
          <w:sz w:val="26"/>
          <w:szCs w:val="26"/>
        </w:rPr>
        <w:tab/>
      </w:r>
      <w:r w:rsidRPr="001349E0">
        <w:rPr>
          <w:sz w:val="26"/>
          <w:szCs w:val="26"/>
        </w:rPr>
        <w:tab/>
      </w:r>
      <w:r w:rsidRPr="001349E0">
        <w:rPr>
          <w:sz w:val="26"/>
          <w:szCs w:val="26"/>
        </w:rPr>
        <w:tab/>
      </w:r>
      <w:r w:rsidRPr="001349E0">
        <w:rPr>
          <w:sz w:val="26"/>
          <w:szCs w:val="26"/>
        </w:rPr>
        <w:tab/>
      </w:r>
      <w:r w:rsidRPr="001349E0">
        <w:rPr>
          <w:sz w:val="26"/>
          <w:szCs w:val="26"/>
        </w:rPr>
        <w:tab/>
      </w:r>
      <w:r w:rsidRPr="001349E0">
        <w:rPr>
          <w:sz w:val="26"/>
          <w:szCs w:val="26"/>
        </w:rPr>
        <w:tab/>
      </w:r>
      <w:r w:rsidRPr="001349E0">
        <w:rPr>
          <w:sz w:val="26"/>
          <w:szCs w:val="26"/>
        </w:rPr>
        <w:br/>
      </w:r>
      <w:r w:rsidRPr="001349E0">
        <w:rPr>
          <w:rFonts w:eastAsia="Times New Roman"/>
          <w:sz w:val="26"/>
          <w:szCs w:val="26"/>
        </w:rPr>
        <w:t>- противопожарная и электрическая безопасность;</w:t>
      </w:r>
      <w:r w:rsidRPr="001349E0">
        <w:rPr>
          <w:sz w:val="26"/>
          <w:szCs w:val="26"/>
        </w:rPr>
        <w:tab/>
      </w:r>
      <w:r w:rsidRPr="001349E0">
        <w:rPr>
          <w:sz w:val="26"/>
          <w:szCs w:val="26"/>
        </w:rPr>
        <w:tab/>
      </w:r>
      <w:r w:rsidRPr="001349E0">
        <w:rPr>
          <w:sz w:val="26"/>
          <w:szCs w:val="26"/>
        </w:rPr>
        <w:tab/>
      </w:r>
      <w:r w:rsidRPr="001349E0">
        <w:rPr>
          <w:sz w:val="26"/>
          <w:szCs w:val="26"/>
        </w:rPr>
        <w:tab/>
      </w:r>
      <w:r w:rsidRPr="001349E0">
        <w:rPr>
          <w:sz w:val="26"/>
          <w:szCs w:val="26"/>
        </w:rPr>
        <w:tab/>
      </w:r>
      <w:r w:rsidRPr="001349E0">
        <w:rPr>
          <w:sz w:val="26"/>
          <w:szCs w:val="26"/>
        </w:rPr>
        <w:br/>
      </w:r>
      <w:r w:rsidRPr="001349E0">
        <w:rPr>
          <w:rFonts w:eastAsia="Times New Roman"/>
          <w:sz w:val="26"/>
          <w:szCs w:val="26"/>
        </w:rPr>
        <w:t>- действия по предупреждению и ликвидации чрезвычайных ситуаций природного и техногенного характера.</w:t>
      </w:r>
      <w:r w:rsidRPr="001349E0">
        <w:rPr>
          <w:sz w:val="26"/>
          <w:szCs w:val="26"/>
        </w:rPr>
        <w:tab/>
      </w:r>
      <w:r w:rsidRPr="001349E0">
        <w:rPr>
          <w:sz w:val="26"/>
          <w:szCs w:val="26"/>
        </w:rPr>
        <w:tab/>
      </w:r>
    </w:p>
    <w:p w:rsidR="003D4C20" w:rsidRPr="001349E0" w:rsidRDefault="003D4C20" w:rsidP="00340A3C">
      <w:pPr>
        <w:spacing w:before="0" w:line="240" w:lineRule="auto"/>
        <w:ind w:firstLine="851"/>
        <w:rPr>
          <w:rFonts w:eastAsia="Times New Roman"/>
          <w:sz w:val="26"/>
          <w:szCs w:val="26"/>
        </w:rPr>
      </w:pPr>
      <w:r w:rsidRPr="001349E0">
        <w:rPr>
          <w:rFonts w:eastAsia="Times New Roman"/>
          <w:sz w:val="26"/>
          <w:szCs w:val="26"/>
        </w:rPr>
        <w:t xml:space="preserve">В </w:t>
      </w:r>
      <w:r w:rsidRPr="001349E0">
        <w:rPr>
          <w:sz w:val="26"/>
          <w:szCs w:val="26"/>
        </w:rPr>
        <w:t xml:space="preserve">образовательной организации </w:t>
      </w:r>
      <w:r w:rsidRPr="001349E0">
        <w:rPr>
          <w:rFonts w:eastAsia="Times New Roman"/>
          <w:sz w:val="26"/>
          <w:szCs w:val="26"/>
        </w:rPr>
        <w:t>регулярно проводятся:</w:t>
      </w:r>
    </w:p>
    <w:p w:rsidR="003D4C20" w:rsidRPr="001349E0" w:rsidRDefault="003D4C20" w:rsidP="003D4C20">
      <w:pPr>
        <w:spacing w:before="0" w:line="240" w:lineRule="auto"/>
        <w:rPr>
          <w:sz w:val="26"/>
          <w:szCs w:val="26"/>
        </w:rPr>
      </w:pPr>
      <w:r w:rsidRPr="001349E0">
        <w:rPr>
          <w:sz w:val="26"/>
          <w:szCs w:val="26"/>
        </w:rPr>
        <w:t>*инструктажи основного состава образовательной организации и учащихся по обеспечению безопасности при проведении культурно-массовых мероприятий в здании школы и на ее территории;</w:t>
      </w:r>
    </w:p>
    <w:p w:rsidR="003D4C20" w:rsidRPr="001349E0" w:rsidRDefault="003D4C20" w:rsidP="003D4C20">
      <w:pPr>
        <w:spacing w:before="0" w:line="240" w:lineRule="auto"/>
        <w:rPr>
          <w:sz w:val="26"/>
          <w:szCs w:val="26"/>
        </w:rPr>
      </w:pPr>
      <w:r w:rsidRPr="001349E0">
        <w:rPr>
          <w:sz w:val="26"/>
          <w:szCs w:val="26"/>
        </w:rPr>
        <w:t>*контроль пропускного режима;</w:t>
      </w:r>
    </w:p>
    <w:p w:rsidR="003D4C20" w:rsidRPr="001349E0" w:rsidRDefault="003D4C20" w:rsidP="003D4C20">
      <w:pPr>
        <w:spacing w:before="0" w:line="240" w:lineRule="auto"/>
        <w:rPr>
          <w:sz w:val="26"/>
          <w:szCs w:val="26"/>
        </w:rPr>
      </w:pPr>
      <w:r w:rsidRPr="001349E0">
        <w:rPr>
          <w:sz w:val="26"/>
          <w:szCs w:val="26"/>
        </w:rPr>
        <w:t>*утренний и вечерний прием здания образовательной организации дежурным администратором.</w:t>
      </w:r>
    </w:p>
    <w:p w:rsidR="003D4C20" w:rsidRPr="001349E0" w:rsidRDefault="003D4C20" w:rsidP="003D4C20">
      <w:pPr>
        <w:spacing w:before="0" w:line="240" w:lineRule="auto"/>
        <w:ind w:firstLine="709"/>
        <w:rPr>
          <w:rFonts w:eastAsia="Times New Roman"/>
          <w:sz w:val="26"/>
          <w:szCs w:val="26"/>
        </w:rPr>
      </w:pPr>
      <w:r w:rsidRPr="001349E0">
        <w:rPr>
          <w:rFonts w:eastAsia="Times New Roman"/>
          <w:sz w:val="26"/>
          <w:szCs w:val="26"/>
        </w:rPr>
        <w:t>Система обучения к действиям в условиях ЧС осуществлялась согласно плану-графику, разработанному на каждый квартал.</w:t>
      </w:r>
    </w:p>
    <w:p w:rsidR="0064573C" w:rsidRPr="008A32DF" w:rsidRDefault="0064573C" w:rsidP="00E766C1">
      <w:pPr>
        <w:tabs>
          <w:tab w:val="left" w:pos="1960"/>
        </w:tabs>
        <w:spacing w:before="0" w:line="240" w:lineRule="auto"/>
        <w:contextualSpacing/>
        <w:jc w:val="center"/>
        <w:rPr>
          <w:rFonts w:eastAsia="Times New Roman"/>
          <w:b/>
          <w:bCs/>
          <w:color w:val="FF0000"/>
          <w:sz w:val="26"/>
          <w:szCs w:val="26"/>
          <w:lang w:eastAsia="en-US"/>
        </w:rPr>
      </w:pPr>
    </w:p>
    <w:p w:rsidR="00742318" w:rsidRPr="00742318" w:rsidRDefault="00742318" w:rsidP="00742318">
      <w:pPr>
        <w:tabs>
          <w:tab w:val="left" w:pos="1960"/>
        </w:tabs>
        <w:spacing w:before="0" w:line="240" w:lineRule="auto"/>
        <w:contextualSpacing/>
        <w:jc w:val="center"/>
        <w:rPr>
          <w:rFonts w:eastAsia="Times New Roman"/>
          <w:b/>
          <w:bCs/>
          <w:sz w:val="26"/>
          <w:szCs w:val="26"/>
          <w:lang w:eastAsia="en-US"/>
        </w:rPr>
      </w:pPr>
      <w:r w:rsidRPr="00742318">
        <w:rPr>
          <w:rFonts w:eastAsia="Times New Roman"/>
          <w:b/>
          <w:bCs/>
          <w:sz w:val="26"/>
          <w:szCs w:val="26"/>
          <w:lang w:eastAsia="en-US"/>
        </w:rPr>
        <w:t>Организация питания и медицинского обслуживания</w:t>
      </w:r>
    </w:p>
    <w:p w:rsidR="00742318" w:rsidRPr="00742318" w:rsidRDefault="00742318" w:rsidP="00742318">
      <w:pPr>
        <w:tabs>
          <w:tab w:val="left" w:pos="1960"/>
        </w:tabs>
        <w:spacing w:before="0" w:line="240" w:lineRule="auto"/>
        <w:contextualSpacing/>
        <w:jc w:val="center"/>
        <w:rPr>
          <w:rFonts w:eastAsia="Times New Roman"/>
          <w:sz w:val="26"/>
          <w:szCs w:val="26"/>
          <w:lang w:eastAsia="en-US"/>
        </w:rPr>
      </w:pPr>
    </w:p>
    <w:p w:rsidR="00742318" w:rsidRPr="00742318" w:rsidRDefault="00742318" w:rsidP="00742318">
      <w:pPr>
        <w:spacing w:before="0" w:line="240" w:lineRule="auto"/>
        <w:ind w:firstLine="709"/>
        <w:contextualSpacing/>
        <w:rPr>
          <w:rFonts w:eastAsia="Times New Roman"/>
          <w:sz w:val="26"/>
          <w:szCs w:val="26"/>
          <w:lang w:eastAsia="en-US"/>
        </w:rPr>
      </w:pPr>
      <w:r w:rsidRPr="00742318">
        <w:rPr>
          <w:rFonts w:eastAsia="Times New Roman"/>
          <w:sz w:val="26"/>
          <w:szCs w:val="26"/>
          <w:lang w:eastAsia="en-US"/>
        </w:rPr>
        <w:t>Особое место в профессиональной деятельности руководства общеобразовательной организации и всего педагогического коллектива отведено сохранению и укреплению здоровья учащихся, формированию здорового образа жизни, культуры здорового питания.</w:t>
      </w:r>
    </w:p>
    <w:p w:rsidR="00742318" w:rsidRPr="00742318" w:rsidRDefault="00742318" w:rsidP="00742318">
      <w:pPr>
        <w:spacing w:before="0" w:line="240" w:lineRule="auto"/>
        <w:ind w:firstLine="709"/>
        <w:contextualSpacing/>
        <w:rPr>
          <w:rFonts w:eastAsia="Times New Roman"/>
          <w:sz w:val="26"/>
          <w:szCs w:val="26"/>
          <w:lang w:eastAsia="en-US"/>
        </w:rPr>
      </w:pPr>
      <w:r w:rsidRPr="00742318">
        <w:rPr>
          <w:rFonts w:eastAsia="Times New Roman"/>
          <w:sz w:val="26"/>
          <w:szCs w:val="26"/>
          <w:lang w:eastAsia="en-US"/>
        </w:rPr>
        <w:t xml:space="preserve">В школе организовано горячее питание. Охват горячим питанием составлял 100%.  Горячие молочные завтраки получали 100% учащихся. 100% учащихся из многодетных семей и 100% - из малообеспеченных семей получали дотационное (льготное) питание. </w:t>
      </w:r>
      <w:r w:rsidRPr="00742318">
        <w:rPr>
          <w:sz w:val="26"/>
          <w:szCs w:val="26"/>
        </w:rPr>
        <w:t>Питание детей в школе регламентировано требованиями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 октября 2020 года № 32.</w:t>
      </w:r>
    </w:p>
    <w:p w:rsidR="00742318" w:rsidRPr="00742318" w:rsidRDefault="00742318" w:rsidP="00742318">
      <w:pPr>
        <w:spacing w:before="0" w:line="240" w:lineRule="auto"/>
        <w:ind w:firstLine="709"/>
        <w:contextualSpacing/>
        <w:rPr>
          <w:rFonts w:eastAsia="Times New Roman"/>
          <w:sz w:val="26"/>
          <w:szCs w:val="26"/>
          <w:lang w:eastAsia="en-US"/>
        </w:rPr>
      </w:pPr>
      <w:r w:rsidRPr="00742318">
        <w:rPr>
          <w:sz w:val="26"/>
          <w:szCs w:val="26"/>
        </w:rPr>
        <w:t xml:space="preserve">Производство готовых блюд осуществляется в соответствии с технологическими картами, в которых отражена рецептура и технология приготавливаемых блюд и кулинарных изделий. С целью контроля по соблюдению технологического процесса отбирается суточная проба от каждой партии приготовленных блюд. Отбор суточной пробы осуществляет в соответствии с рекомендациями по отбору проб - СанПиН 2.3/2.4.3590-20, осуществляется контроль по правильности отбора и условиями хранения суточных проб. Ассортимент продуктов и блюд завтрака разнообразен и включает крупяные, творожные, мясные блюда, молочные продукты (в том числе сыр, сливочное масло), блюда из яиц, макаронные изделия и напитки. Обед включает закуску (салат или свежие овощи), горячее первое, второе (основное горячее блюдо из мяса, рыбы или птицы) и напиток. В качестве закуски используют салат из огурцов, помидоров, свежей или квашеной капусты, моркови, свеклы и т.п. На третье предусматривается напиток (кисели, компоты из свежих или сухих фруктов), в обед дети получают свежие фрукты. В питании детей запрещены сырокопченые колбасы, уксус и маринованные овощи, пирожные с кремом, грибы, острые соусы: кетчуп, майонез, горчица. В пище детей запрещено употреблять макароны по-флотски, яичницу-глазунью, блинчики с мясом и творогом, жевательную резинку и леденцы, нельзя использовать не только уксус, но и маринованные </w:t>
      </w:r>
      <w:proofErr w:type="gramStart"/>
      <w:r w:rsidRPr="00742318">
        <w:rPr>
          <w:sz w:val="26"/>
          <w:szCs w:val="26"/>
        </w:rPr>
        <w:t>овощи</w:t>
      </w:r>
      <w:proofErr w:type="gramEnd"/>
      <w:r w:rsidRPr="00742318">
        <w:rPr>
          <w:sz w:val="26"/>
          <w:szCs w:val="26"/>
        </w:rPr>
        <w:t xml:space="preserve"> и фрукты, масло растительное пальмовое, рапсовое, кокосовое, хлопковое; творожные сырки; молоко ниже 2,5% и выше 3,5% жирности; творог более 9% жирности; изделия из рубленого мяса и рыбы. </w:t>
      </w:r>
      <w:proofErr w:type="gramStart"/>
      <w:r w:rsidRPr="00742318">
        <w:rPr>
          <w:sz w:val="26"/>
          <w:szCs w:val="26"/>
        </w:rPr>
        <w:t>В школьной столовой соблюдаются температурный режим подачи блюд в соответствии с п. 11.6 МР 2.3.6.0233-21).</w:t>
      </w:r>
      <w:proofErr w:type="gramEnd"/>
      <w:r w:rsidRPr="00742318">
        <w:rPr>
          <w:sz w:val="26"/>
          <w:szCs w:val="26"/>
        </w:rPr>
        <w:t xml:space="preserve"> Горячие блюда (супы, соусы, напитки) при раздаче имеют температуру не ниже 75 градусов</w:t>
      </w:r>
      <w:proofErr w:type="gramStart"/>
      <w:r w:rsidRPr="00742318">
        <w:rPr>
          <w:sz w:val="26"/>
          <w:szCs w:val="26"/>
        </w:rPr>
        <w:t xml:space="preserve"> С</w:t>
      </w:r>
      <w:proofErr w:type="gramEnd"/>
      <w:r w:rsidRPr="00742318">
        <w:rPr>
          <w:sz w:val="26"/>
          <w:szCs w:val="26"/>
        </w:rPr>
        <w:t>, вторые блюда и гарниры – не ниже 65 градусов С, холодные супы, напитки – не выше 14 градусов С. Выдача готовых блюд осуществляется после снятия пробы.</w:t>
      </w:r>
    </w:p>
    <w:p w:rsidR="00E766C1" w:rsidRPr="00742318" w:rsidRDefault="00742318" w:rsidP="00742318">
      <w:pPr>
        <w:spacing w:line="240" w:lineRule="auto"/>
        <w:ind w:firstLine="708"/>
        <w:rPr>
          <w:rFonts w:eastAsia="Times New Roman"/>
          <w:b/>
          <w:i/>
          <w:sz w:val="26"/>
          <w:szCs w:val="26"/>
          <w:lang w:eastAsia="ar-SA"/>
        </w:rPr>
      </w:pPr>
      <w:r w:rsidRPr="00742318">
        <w:rPr>
          <w:sz w:val="26"/>
          <w:szCs w:val="26"/>
        </w:rPr>
        <w:t xml:space="preserve">В целях предупреждения заболеваний, вредных привычек проводилась профилактическая и оздоровительная работа фельдшером, работниками </w:t>
      </w:r>
      <w:proofErr w:type="spellStart"/>
      <w:r w:rsidRPr="00742318">
        <w:rPr>
          <w:sz w:val="26"/>
          <w:szCs w:val="26"/>
        </w:rPr>
        <w:t>социальнопсихологической</w:t>
      </w:r>
      <w:proofErr w:type="spellEnd"/>
      <w:r w:rsidRPr="00742318">
        <w:rPr>
          <w:sz w:val="26"/>
          <w:szCs w:val="26"/>
        </w:rPr>
        <w:t xml:space="preserve"> службы, классными руководителями. Она подразделяется на специфическую и неспецифическую, включает в себя психогигиену и </w:t>
      </w:r>
      <w:proofErr w:type="spellStart"/>
      <w:r w:rsidRPr="00742318">
        <w:rPr>
          <w:sz w:val="26"/>
          <w:szCs w:val="26"/>
        </w:rPr>
        <w:t>психопрофилактику</w:t>
      </w:r>
      <w:proofErr w:type="spellEnd"/>
      <w:r w:rsidRPr="00742318">
        <w:rPr>
          <w:sz w:val="26"/>
          <w:szCs w:val="26"/>
        </w:rPr>
        <w:t xml:space="preserve"> общеобразовательной деятельности, в том числе разработку оптимальных режимов обучения, воспитания, использования оздоровительных естественных факторов окружающей среды и ряд специфических способов оздоровления. </w:t>
      </w:r>
      <w:proofErr w:type="gramStart"/>
      <w:r w:rsidRPr="00742318">
        <w:rPr>
          <w:sz w:val="26"/>
          <w:szCs w:val="26"/>
        </w:rPr>
        <w:t xml:space="preserve">Для массовой профилактики детей использовались эффективные, несложные в осуществлении методы, обеспечивающие </w:t>
      </w:r>
      <w:r w:rsidRPr="00742318">
        <w:rPr>
          <w:sz w:val="26"/>
          <w:szCs w:val="26"/>
        </w:rPr>
        <w:lastRenderedPageBreak/>
        <w:t>максимально полный охват обучающихся и в то же время не нарушающие общеобразовательную деятельность</w:t>
      </w:r>
      <w:r w:rsidRPr="00742318">
        <w:rPr>
          <w:sz w:val="26"/>
          <w:szCs w:val="26"/>
        </w:rPr>
        <w:tab/>
        <w:t xml:space="preserve"> в школе </w:t>
      </w:r>
      <w:r w:rsidR="00E766C1" w:rsidRPr="008A32DF">
        <w:rPr>
          <w:color w:val="FF0000"/>
          <w:sz w:val="26"/>
          <w:szCs w:val="26"/>
        </w:rPr>
        <w:tab/>
      </w:r>
      <w:proofErr w:type="gramEnd"/>
    </w:p>
    <w:p w:rsidR="00E766C1" w:rsidRPr="008A32DF" w:rsidRDefault="00E766C1" w:rsidP="00E766C1">
      <w:pPr>
        <w:spacing w:before="0" w:line="240" w:lineRule="auto"/>
        <w:ind w:firstLine="709"/>
        <w:contextualSpacing/>
        <w:jc w:val="left"/>
        <w:rPr>
          <w:rFonts w:eastAsia="Times New Roman"/>
          <w:color w:val="FF0000"/>
          <w:sz w:val="26"/>
          <w:szCs w:val="26"/>
          <w:lang w:eastAsia="en-US"/>
        </w:rPr>
      </w:pPr>
    </w:p>
    <w:p w:rsidR="00742318" w:rsidRPr="00742318" w:rsidRDefault="00742318" w:rsidP="00742318">
      <w:pPr>
        <w:spacing w:before="0" w:line="240" w:lineRule="auto"/>
        <w:ind w:right="680" w:firstLine="709"/>
        <w:contextualSpacing/>
        <w:jc w:val="center"/>
        <w:rPr>
          <w:rFonts w:eastAsia="Times New Roman"/>
          <w:b/>
          <w:bCs/>
          <w:iCs/>
          <w:sz w:val="26"/>
          <w:szCs w:val="26"/>
          <w:lang w:eastAsia="en-US"/>
        </w:rPr>
      </w:pPr>
      <w:r w:rsidRPr="00742318">
        <w:rPr>
          <w:rFonts w:eastAsia="Times New Roman"/>
          <w:b/>
          <w:bCs/>
          <w:iCs/>
          <w:sz w:val="26"/>
          <w:szCs w:val="26"/>
          <w:lang w:eastAsia="en-US"/>
        </w:rPr>
        <w:t>Характеристика системы психолого-медико-социального сопровождения</w:t>
      </w:r>
    </w:p>
    <w:p w:rsidR="00742318" w:rsidRPr="00742318" w:rsidRDefault="00742318" w:rsidP="00742318">
      <w:pPr>
        <w:spacing w:before="0" w:line="240" w:lineRule="auto"/>
        <w:ind w:right="680" w:firstLine="709"/>
        <w:contextualSpacing/>
        <w:jc w:val="center"/>
        <w:rPr>
          <w:rFonts w:eastAsia="Times New Roman"/>
          <w:sz w:val="26"/>
          <w:szCs w:val="26"/>
          <w:highlight w:val="yellow"/>
          <w:lang w:eastAsia="en-US"/>
        </w:rPr>
      </w:pPr>
    </w:p>
    <w:p w:rsidR="00742318" w:rsidRPr="00742318" w:rsidRDefault="00742318" w:rsidP="00742318">
      <w:pPr>
        <w:spacing w:before="0" w:line="240" w:lineRule="auto"/>
        <w:ind w:firstLine="709"/>
        <w:contextualSpacing/>
        <w:rPr>
          <w:rFonts w:eastAsia="Times New Roman"/>
          <w:sz w:val="26"/>
          <w:szCs w:val="26"/>
          <w:lang w:eastAsia="en-US"/>
        </w:rPr>
      </w:pPr>
      <w:r w:rsidRPr="00742318">
        <w:rPr>
          <w:rFonts w:eastAsia="Times New Roman"/>
          <w:sz w:val="26"/>
          <w:szCs w:val="26"/>
          <w:lang w:eastAsia="en-US"/>
        </w:rPr>
        <w:t xml:space="preserve">В 2024 учебном году социально-педагогическая служба школы осуществляла работу над реализацией основных задач: выявление и интересов потребностей учащихся, трудностей и проблем, отклонений в поведении, уровня социальной защищенности и адаптации к социальной среде; проведение консультативно-просветительской работы среди учащихся, их законных представителей, педагогических работников. </w:t>
      </w:r>
    </w:p>
    <w:p w:rsidR="00742318" w:rsidRPr="006B73A5" w:rsidRDefault="00742318" w:rsidP="00742318">
      <w:pPr>
        <w:spacing w:before="0" w:line="240" w:lineRule="auto"/>
        <w:ind w:firstLine="709"/>
        <w:contextualSpacing/>
        <w:rPr>
          <w:rFonts w:eastAsia="Times New Roman"/>
          <w:sz w:val="26"/>
          <w:szCs w:val="26"/>
          <w:lang w:eastAsia="en-US"/>
        </w:rPr>
      </w:pPr>
      <w:r w:rsidRPr="00742318">
        <w:rPr>
          <w:rFonts w:eastAsia="Times New Roman"/>
          <w:sz w:val="26"/>
          <w:szCs w:val="26"/>
          <w:lang w:eastAsia="en-US"/>
        </w:rPr>
        <w:t xml:space="preserve">В течение  учебного года были согласованы и утверждены списки детей из многодетных и малообеспеченных семей, это позволило обеспечить льготным питанием </w:t>
      </w:r>
      <w:r w:rsidRPr="006B73A5">
        <w:rPr>
          <w:rFonts w:eastAsia="Times New Roman"/>
          <w:sz w:val="26"/>
          <w:szCs w:val="26"/>
          <w:lang w:eastAsia="en-US"/>
        </w:rPr>
        <w:t>учащихся (147 - из многодетных, 142 – из малообеспеченных семей).</w:t>
      </w:r>
    </w:p>
    <w:p w:rsidR="00742318" w:rsidRPr="00742318" w:rsidRDefault="00742318" w:rsidP="00742318">
      <w:pPr>
        <w:spacing w:before="0" w:line="240" w:lineRule="auto"/>
        <w:ind w:firstLine="709"/>
        <w:contextualSpacing/>
        <w:rPr>
          <w:rFonts w:eastAsia="Times New Roman"/>
          <w:sz w:val="26"/>
          <w:szCs w:val="26"/>
          <w:lang w:eastAsia="en-US"/>
        </w:rPr>
      </w:pPr>
      <w:r w:rsidRPr="00742318">
        <w:rPr>
          <w:rFonts w:eastAsia="Times New Roman"/>
          <w:sz w:val="26"/>
          <w:szCs w:val="26"/>
          <w:lang w:eastAsia="en-US"/>
        </w:rPr>
        <w:t>Особое внимание в деятельности социально-психологической службы школы занимает работа с опекаемыми детьми, детьми-инвалидами. В течение года осуществлялся периодический патронаж семей, в которых воспитываются дети-сироты. Составлялись акты обследования жилищно-бытовых и социально-психологических условий проживания несовершеннолетних.</w:t>
      </w:r>
    </w:p>
    <w:p w:rsidR="00742318" w:rsidRPr="00742318" w:rsidRDefault="00742318" w:rsidP="00742318">
      <w:pPr>
        <w:spacing w:before="0" w:line="240" w:lineRule="auto"/>
        <w:ind w:firstLine="709"/>
        <w:contextualSpacing/>
        <w:rPr>
          <w:rFonts w:eastAsia="Times New Roman"/>
          <w:sz w:val="26"/>
          <w:szCs w:val="26"/>
          <w:lang w:eastAsia="en-US"/>
        </w:rPr>
      </w:pPr>
      <w:r w:rsidRPr="00742318">
        <w:rPr>
          <w:rFonts w:eastAsia="Times New Roman"/>
          <w:sz w:val="26"/>
          <w:szCs w:val="26"/>
          <w:lang w:eastAsia="en-US"/>
        </w:rPr>
        <w:t xml:space="preserve">Осуществлялся ежедневный контроль посещаемости занятий учащимися. </w:t>
      </w:r>
      <w:proofErr w:type="gramStart"/>
      <w:r w:rsidRPr="00742318">
        <w:rPr>
          <w:sz w:val="26"/>
          <w:szCs w:val="26"/>
        </w:rPr>
        <w:t>Совместные мероприятия с ОДН УМВД по г. Старому Осколу (участие в межведомственных комплексных операциях «Подросток», «Каникулы», проведение индивидуальных бесед, родительских собраний инспектором ОДН УМВД по г. Старый Оскол по темам:</w:t>
      </w:r>
      <w:proofErr w:type="gramEnd"/>
      <w:r w:rsidRPr="00742318">
        <w:rPr>
          <w:sz w:val="26"/>
          <w:szCs w:val="26"/>
        </w:rPr>
        <w:t xml:space="preserve"> «Умей сказать: «Нет!», «Чтобы с вашим ребёнком не случилась беда». В школе проводится работа по профилактике употребления </w:t>
      </w:r>
      <w:proofErr w:type="spellStart"/>
      <w:r w:rsidRPr="00742318">
        <w:rPr>
          <w:sz w:val="26"/>
          <w:szCs w:val="26"/>
        </w:rPr>
        <w:t>психоактивных</w:t>
      </w:r>
      <w:proofErr w:type="spellEnd"/>
      <w:r w:rsidRPr="00742318">
        <w:rPr>
          <w:sz w:val="26"/>
          <w:szCs w:val="26"/>
        </w:rPr>
        <w:t xml:space="preserve"> веществ (ПАВ), формированию здорового образа жизни и воспитанию законопослушного поведения обучающихся. Мероприятия проводились с участием обучающихся и их родителей.</w:t>
      </w:r>
    </w:p>
    <w:p w:rsidR="00742318" w:rsidRPr="00742318" w:rsidRDefault="00742318" w:rsidP="00742318">
      <w:pPr>
        <w:spacing w:before="0" w:line="240" w:lineRule="auto"/>
        <w:ind w:firstLine="709"/>
        <w:contextualSpacing/>
        <w:rPr>
          <w:rFonts w:eastAsia="Times New Roman"/>
          <w:sz w:val="26"/>
          <w:szCs w:val="26"/>
          <w:lang w:eastAsia="en-US"/>
        </w:rPr>
      </w:pPr>
      <w:r w:rsidRPr="00742318">
        <w:rPr>
          <w:rFonts w:eastAsia="Times New Roman"/>
          <w:sz w:val="26"/>
          <w:szCs w:val="26"/>
          <w:lang w:eastAsia="en-US"/>
        </w:rPr>
        <w:t>С учащимися 9 и 11 классов специалистами социально-психологической службой школы проводились беседы по профориентации, об основных принципах выбора профессии, анкетирование выпускников, посещались Дни открытых дверей в учреждениях города и области.</w:t>
      </w:r>
    </w:p>
    <w:p w:rsidR="00742318" w:rsidRPr="00742318" w:rsidRDefault="00742318" w:rsidP="00742318">
      <w:pPr>
        <w:spacing w:before="0" w:line="240" w:lineRule="auto"/>
        <w:ind w:firstLine="709"/>
        <w:contextualSpacing/>
        <w:rPr>
          <w:rFonts w:eastAsia="Times New Roman"/>
          <w:sz w:val="26"/>
          <w:szCs w:val="26"/>
          <w:lang w:eastAsia="en-US"/>
        </w:rPr>
      </w:pPr>
      <w:r w:rsidRPr="00742318">
        <w:rPr>
          <w:rFonts w:eastAsia="Times New Roman"/>
          <w:sz w:val="26"/>
          <w:szCs w:val="26"/>
          <w:lang w:eastAsia="en-US"/>
        </w:rPr>
        <w:t xml:space="preserve">Большинство учащихся к концу учебного года определились с выбором профессии. В ходе </w:t>
      </w:r>
      <w:proofErr w:type="spellStart"/>
      <w:r w:rsidRPr="00742318">
        <w:rPr>
          <w:rFonts w:eastAsia="Times New Roman"/>
          <w:sz w:val="26"/>
          <w:szCs w:val="26"/>
          <w:lang w:eastAsia="en-US"/>
        </w:rPr>
        <w:t>профориентационной</w:t>
      </w:r>
      <w:proofErr w:type="spellEnd"/>
      <w:r w:rsidRPr="00742318">
        <w:rPr>
          <w:rFonts w:eastAsia="Times New Roman"/>
          <w:sz w:val="26"/>
          <w:szCs w:val="26"/>
          <w:lang w:eastAsia="en-US"/>
        </w:rPr>
        <w:t xml:space="preserve"> работы были проведены индивидуальные консультации с выпускниками и их родителями.</w:t>
      </w:r>
    </w:p>
    <w:p w:rsidR="00742318" w:rsidRPr="00742318" w:rsidRDefault="00742318" w:rsidP="00742318">
      <w:pPr>
        <w:spacing w:before="0" w:line="240" w:lineRule="auto"/>
        <w:ind w:firstLine="709"/>
        <w:contextualSpacing/>
        <w:rPr>
          <w:rFonts w:eastAsia="Times New Roman"/>
          <w:sz w:val="26"/>
          <w:szCs w:val="26"/>
          <w:lang w:eastAsia="en-US"/>
        </w:rPr>
      </w:pPr>
      <w:r w:rsidRPr="00742318">
        <w:rPr>
          <w:rFonts w:eastAsia="Times New Roman"/>
          <w:sz w:val="26"/>
          <w:szCs w:val="26"/>
          <w:lang w:eastAsia="en-US"/>
        </w:rPr>
        <w:t xml:space="preserve">В рамках психологического сопровождения были проведены диагностические минимумы в исследуемых параллелях, психолого-педагогические консилиумы и организована коррекционно-развивающая работа. </w:t>
      </w:r>
    </w:p>
    <w:p w:rsidR="00742318" w:rsidRPr="00742318" w:rsidRDefault="00742318" w:rsidP="00742318">
      <w:pPr>
        <w:spacing w:before="0" w:line="240" w:lineRule="auto"/>
        <w:ind w:firstLine="709"/>
        <w:contextualSpacing/>
        <w:rPr>
          <w:rFonts w:eastAsia="Times New Roman"/>
          <w:sz w:val="26"/>
          <w:szCs w:val="26"/>
          <w:lang w:eastAsia="en-US"/>
        </w:rPr>
      </w:pPr>
      <w:r w:rsidRPr="00742318">
        <w:rPr>
          <w:rFonts w:eastAsia="Times New Roman"/>
          <w:sz w:val="26"/>
          <w:szCs w:val="26"/>
          <w:lang w:eastAsia="en-US"/>
        </w:rPr>
        <w:t>Психодиагностические исследования проводились с целью получения информации для дальнейшего принятия мер по регулированию и коррекции выявленных недостатков.</w:t>
      </w:r>
    </w:p>
    <w:p w:rsidR="00742318" w:rsidRPr="00742318" w:rsidRDefault="00742318" w:rsidP="00742318">
      <w:pPr>
        <w:spacing w:before="0" w:line="240" w:lineRule="auto"/>
        <w:ind w:firstLine="709"/>
        <w:contextualSpacing/>
        <w:rPr>
          <w:rFonts w:eastAsia="Times New Roman"/>
          <w:sz w:val="26"/>
          <w:szCs w:val="26"/>
          <w:lang w:eastAsia="en-US"/>
        </w:rPr>
      </w:pPr>
      <w:r w:rsidRPr="00742318">
        <w:rPr>
          <w:rFonts w:eastAsia="Times New Roman"/>
          <w:sz w:val="26"/>
          <w:szCs w:val="26"/>
          <w:lang w:eastAsia="en-US"/>
        </w:rPr>
        <w:t xml:space="preserve">В  2024 учебном году были проведены следующие психологические исследования: </w:t>
      </w:r>
    </w:p>
    <w:p w:rsidR="00742318" w:rsidRPr="00742318" w:rsidRDefault="00742318" w:rsidP="00742318">
      <w:pPr>
        <w:spacing w:before="0" w:line="240" w:lineRule="auto"/>
        <w:ind w:firstLine="709"/>
        <w:contextualSpacing/>
        <w:rPr>
          <w:rFonts w:eastAsia="Times New Roman"/>
          <w:sz w:val="26"/>
          <w:szCs w:val="26"/>
          <w:lang w:eastAsia="en-US"/>
        </w:rPr>
      </w:pPr>
      <w:r w:rsidRPr="00742318">
        <w:rPr>
          <w:rFonts w:eastAsia="Times New Roman"/>
          <w:sz w:val="26"/>
          <w:szCs w:val="26"/>
          <w:lang w:eastAsia="en-US"/>
        </w:rPr>
        <w:t xml:space="preserve">- диагностика готовности к школьному обучению (будущие первоклассники); </w:t>
      </w:r>
    </w:p>
    <w:p w:rsidR="00742318" w:rsidRPr="00742318" w:rsidRDefault="00742318" w:rsidP="00742318">
      <w:pPr>
        <w:spacing w:before="0" w:line="240" w:lineRule="auto"/>
        <w:ind w:firstLine="709"/>
        <w:contextualSpacing/>
        <w:rPr>
          <w:rFonts w:eastAsia="Times New Roman"/>
          <w:sz w:val="26"/>
          <w:szCs w:val="26"/>
          <w:lang w:eastAsia="en-US"/>
        </w:rPr>
      </w:pPr>
      <w:r w:rsidRPr="00742318">
        <w:rPr>
          <w:rFonts w:eastAsia="Times New Roman"/>
          <w:sz w:val="26"/>
          <w:szCs w:val="26"/>
          <w:lang w:eastAsia="en-US"/>
        </w:rPr>
        <w:t xml:space="preserve">- диагностика степени адаптации детей к обучению в школе (1-е, 5-е, 10-е классы); </w:t>
      </w:r>
    </w:p>
    <w:p w:rsidR="00742318" w:rsidRPr="00742318" w:rsidRDefault="00742318" w:rsidP="00742318">
      <w:pPr>
        <w:spacing w:before="0" w:line="240" w:lineRule="auto"/>
        <w:ind w:firstLine="709"/>
        <w:contextualSpacing/>
        <w:jc w:val="left"/>
        <w:rPr>
          <w:rFonts w:eastAsia="Times New Roman"/>
          <w:sz w:val="26"/>
          <w:szCs w:val="26"/>
          <w:lang w:eastAsia="en-US"/>
        </w:rPr>
      </w:pPr>
      <w:r w:rsidRPr="00742318">
        <w:rPr>
          <w:rFonts w:eastAsia="Times New Roman"/>
          <w:sz w:val="26"/>
          <w:szCs w:val="26"/>
          <w:lang w:eastAsia="en-US"/>
        </w:rPr>
        <w:t xml:space="preserve">- социометрические исследования; </w:t>
      </w:r>
    </w:p>
    <w:p w:rsidR="00742318" w:rsidRPr="00742318" w:rsidRDefault="00742318" w:rsidP="00742318">
      <w:pPr>
        <w:spacing w:before="0" w:line="240" w:lineRule="auto"/>
        <w:ind w:firstLine="709"/>
        <w:contextualSpacing/>
        <w:jc w:val="left"/>
        <w:rPr>
          <w:rFonts w:eastAsia="Times New Roman"/>
          <w:sz w:val="26"/>
          <w:szCs w:val="26"/>
          <w:lang w:eastAsia="en-US"/>
        </w:rPr>
      </w:pPr>
      <w:r w:rsidRPr="00742318">
        <w:rPr>
          <w:rFonts w:eastAsia="Times New Roman"/>
          <w:sz w:val="26"/>
          <w:szCs w:val="26"/>
          <w:lang w:eastAsia="en-US"/>
        </w:rPr>
        <w:lastRenderedPageBreak/>
        <w:t xml:space="preserve">- изучение профессиональных предпочтений, приоритетов учащихся школы выпускных классов; </w:t>
      </w:r>
    </w:p>
    <w:p w:rsidR="00742318" w:rsidRPr="00742318" w:rsidRDefault="00742318" w:rsidP="00742318">
      <w:pPr>
        <w:spacing w:before="0" w:line="240" w:lineRule="auto"/>
        <w:ind w:firstLine="709"/>
        <w:contextualSpacing/>
        <w:jc w:val="left"/>
        <w:rPr>
          <w:rFonts w:eastAsia="Times New Roman"/>
          <w:sz w:val="26"/>
          <w:szCs w:val="26"/>
          <w:lang w:eastAsia="en-US"/>
        </w:rPr>
      </w:pPr>
      <w:r w:rsidRPr="00742318">
        <w:rPr>
          <w:rFonts w:eastAsia="Times New Roman"/>
          <w:sz w:val="26"/>
          <w:szCs w:val="26"/>
          <w:lang w:eastAsia="en-US"/>
        </w:rPr>
        <w:t xml:space="preserve">- мониторинговые исследования ПАВ; </w:t>
      </w:r>
    </w:p>
    <w:p w:rsidR="00742318" w:rsidRPr="00742318" w:rsidRDefault="00742318" w:rsidP="00742318">
      <w:pPr>
        <w:spacing w:before="0" w:line="240" w:lineRule="auto"/>
        <w:ind w:firstLine="709"/>
        <w:contextualSpacing/>
        <w:jc w:val="left"/>
        <w:rPr>
          <w:rFonts w:eastAsia="Times New Roman"/>
          <w:sz w:val="26"/>
          <w:szCs w:val="26"/>
          <w:lang w:eastAsia="en-US"/>
        </w:rPr>
      </w:pPr>
      <w:r w:rsidRPr="00742318">
        <w:rPr>
          <w:rFonts w:eastAsia="Times New Roman"/>
          <w:sz w:val="26"/>
          <w:szCs w:val="26"/>
          <w:lang w:eastAsia="en-US"/>
        </w:rPr>
        <w:t>- диагностика психологического климата в классных коллективах;</w:t>
      </w:r>
    </w:p>
    <w:p w:rsidR="00742318" w:rsidRPr="00742318" w:rsidRDefault="00742318" w:rsidP="00742318">
      <w:pPr>
        <w:spacing w:before="0" w:line="240" w:lineRule="auto"/>
        <w:ind w:firstLine="709"/>
        <w:contextualSpacing/>
        <w:jc w:val="left"/>
        <w:rPr>
          <w:rFonts w:eastAsia="Times New Roman"/>
          <w:sz w:val="26"/>
          <w:szCs w:val="26"/>
          <w:lang w:eastAsia="en-US"/>
        </w:rPr>
      </w:pPr>
      <w:r w:rsidRPr="00742318">
        <w:rPr>
          <w:rFonts w:eastAsia="Times New Roman"/>
          <w:sz w:val="26"/>
          <w:szCs w:val="26"/>
          <w:lang w:eastAsia="en-US"/>
        </w:rPr>
        <w:t xml:space="preserve">- диагностика уровня интеллектуального развития и способностей учащихся 1-х классов; </w:t>
      </w:r>
    </w:p>
    <w:p w:rsidR="00742318" w:rsidRPr="00742318" w:rsidRDefault="00742318" w:rsidP="00742318">
      <w:pPr>
        <w:spacing w:before="0" w:line="240" w:lineRule="auto"/>
        <w:ind w:firstLine="709"/>
        <w:contextualSpacing/>
        <w:jc w:val="left"/>
        <w:rPr>
          <w:rFonts w:eastAsia="Times New Roman"/>
          <w:sz w:val="26"/>
          <w:szCs w:val="26"/>
          <w:lang w:eastAsia="en-US"/>
        </w:rPr>
      </w:pPr>
      <w:r w:rsidRPr="00742318">
        <w:rPr>
          <w:rFonts w:eastAsia="Times New Roman"/>
          <w:sz w:val="26"/>
          <w:szCs w:val="26"/>
          <w:lang w:eastAsia="en-US"/>
        </w:rPr>
        <w:t>- диагностика психических процессов детей с ОВЗ;</w:t>
      </w:r>
    </w:p>
    <w:p w:rsidR="00742318" w:rsidRPr="00742318" w:rsidRDefault="00742318" w:rsidP="00742318">
      <w:pPr>
        <w:spacing w:before="0" w:line="240" w:lineRule="auto"/>
        <w:ind w:firstLine="709"/>
        <w:contextualSpacing/>
        <w:jc w:val="left"/>
        <w:rPr>
          <w:rFonts w:eastAsia="Times New Roman"/>
          <w:sz w:val="26"/>
          <w:szCs w:val="26"/>
          <w:lang w:eastAsia="en-US"/>
        </w:rPr>
      </w:pPr>
      <w:r w:rsidRPr="00742318">
        <w:rPr>
          <w:rFonts w:eastAsia="Times New Roman"/>
          <w:sz w:val="26"/>
          <w:szCs w:val="26"/>
          <w:lang w:eastAsia="en-US"/>
        </w:rPr>
        <w:t xml:space="preserve">-диагностика распространенности </w:t>
      </w:r>
      <w:proofErr w:type="spellStart"/>
      <w:r w:rsidRPr="00742318">
        <w:rPr>
          <w:rFonts w:eastAsia="Times New Roman"/>
          <w:sz w:val="26"/>
          <w:szCs w:val="26"/>
          <w:lang w:eastAsia="en-US"/>
        </w:rPr>
        <w:t>буллинга</w:t>
      </w:r>
      <w:proofErr w:type="spellEnd"/>
      <w:r w:rsidRPr="00742318">
        <w:rPr>
          <w:rFonts w:eastAsia="Times New Roman"/>
          <w:sz w:val="26"/>
          <w:szCs w:val="26"/>
          <w:lang w:eastAsia="en-US"/>
        </w:rPr>
        <w:t xml:space="preserve"> в ОУ;</w:t>
      </w:r>
    </w:p>
    <w:p w:rsidR="00742318" w:rsidRPr="00742318" w:rsidRDefault="00742318" w:rsidP="00742318">
      <w:pPr>
        <w:spacing w:before="0" w:line="240" w:lineRule="auto"/>
        <w:ind w:firstLine="709"/>
        <w:contextualSpacing/>
        <w:jc w:val="left"/>
        <w:rPr>
          <w:rFonts w:eastAsia="Times New Roman"/>
          <w:sz w:val="26"/>
          <w:szCs w:val="26"/>
          <w:lang w:eastAsia="en-US"/>
        </w:rPr>
      </w:pPr>
      <w:r w:rsidRPr="00742318">
        <w:rPr>
          <w:rFonts w:eastAsia="Times New Roman"/>
          <w:sz w:val="26"/>
          <w:szCs w:val="26"/>
          <w:lang w:eastAsia="en-US"/>
        </w:rPr>
        <w:t>-социально-психологическое тестирование 7-11 классов.</w:t>
      </w:r>
    </w:p>
    <w:p w:rsidR="00742318" w:rsidRPr="001349E0" w:rsidRDefault="00742318" w:rsidP="001349E0">
      <w:pPr>
        <w:spacing w:before="0" w:line="240" w:lineRule="auto"/>
        <w:ind w:firstLine="709"/>
        <w:contextualSpacing/>
        <w:jc w:val="left"/>
        <w:rPr>
          <w:rFonts w:eastAsia="Times New Roman"/>
          <w:sz w:val="27"/>
          <w:szCs w:val="27"/>
        </w:rPr>
      </w:pPr>
      <w:r w:rsidRPr="00742318">
        <w:rPr>
          <w:sz w:val="26"/>
          <w:szCs w:val="26"/>
        </w:rPr>
        <w:t xml:space="preserve">В школе проводится работа по профилактике употребления </w:t>
      </w:r>
      <w:proofErr w:type="spellStart"/>
      <w:r w:rsidRPr="00742318">
        <w:rPr>
          <w:sz w:val="26"/>
          <w:szCs w:val="26"/>
        </w:rPr>
        <w:t>психоактивных</w:t>
      </w:r>
      <w:proofErr w:type="spellEnd"/>
      <w:r w:rsidRPr="00742318">
        <w:rPr>
          <w:sz w:val="26"/>
          <w:szCs w:val="26"/>
        </w:rPr>
        <w:t xml:space="preserve"> веществ (ПАВ), формированию здорового образа жизни и воспитанию законопослушного поведения обучающихся. Мероприятия проводились с участием обучающихся и их родителей</w:t>
      </w:r>
      <w:proofErr w:type="gramStart"/>
      <w:r w:rsidRPr="00742318">
        <w:rPr>
          <w:sz w:val="26"/>
          <w:szCs w:val="26"/>
        </w:rPr>
        <w:t xml:space="preserve"> .</w:t>
      </w:r>
      <w:proofErr w:type="gramEnd"/>
      <w:r w:rsidRPr="00742318">
        <w:rPr>
          <w:sz w:val="26"/>
          <w:szCs w:val="26"/>
        </w:rPr>
        <w:t>Реализация родительского всеобуча по программе «Шаги навстречу: «</w:t>
      </w:r>
      <w:proofErr w:type="spellStart"/>
      <w:r w:rsidRPr="00742318">
        <w:rPr>
          <w:sz w:val="26"/>
          <w:szCs w:val="26"/>
        </w:rPr>
        <w:t>Девиантное</w:t>
      </w:r>
      <w:proofErr w:type="spellEnd"/>
      <w:r w:rsidRPr="00742318">
        <w:rPr>
          <w:sz w:val="26"/>
          <w:szCs w:val="26"/>
        </w:rPr>
        <w:t xml:space="preserve"> и суицидальное поведение: как распознать опасность. Профилактика суицидального поведения: пути решения проблемы», «Психологическое здоровье школьников. Личностные особенности учащихся, склонных к </w:t>
      </w:r>
      <w:proofErr w:type="spellStart"/>
      <w:r w:rsidRPr="00742318">
        <w:rPr>
          <w:sz w:val="26"/>
          <w:szCs w:val="26"/>
        </w:rPr>
        <w:t>авитальному</w:t>
      </w:r>
      <w:proofErr w:type="spellEnd"/>
      <w:r w:rsidRPr="00742318">
        <w:rPr>
          <w:sz w:val="26"/>
          <w:szCs w:val="26"/>
        </w:rPr>
        <w:t xml:space="preserve"> поведению».  </w:t>
      </w:r>
      <w:r w:rsidRPr="00742318">
        <w:rPr>
          <w:rFonts w:eastAsia="Times New Roman"/>
          <w:sz w:val="26"/>
          <w:szCs w:val="26"/>
        </w:rPr>
        <w:t xml:space="preserve">Работа школы по выявлению учеников группы риска, имеющих предрасположенность к деструктивным поступкам, и их сопровождению ведется в школе на регулярной основе. К ее положительным результатам можно отнести отсутствие в школе случаев проявления деструктивного поведения учеников и случаев </w:t>
      </w:r>
      <w:proofErr w:type="spellStart"/>
      <w:r w:rsidRPr="00742318">
        <w:rPr>
          <w:rFonts w:eastAsia="Times New Roman"/>
          <w:sz w:val="26"/>
          <w:szCs w:val="26"/>
        </w:rPr>
        <w:t>буллинга</w:t>
      </w:r>
      <w:proofErr w:type="spellEnd"/>
      <w:r w:rsidRPr="00742318">
        <w:rPr>
          <w:rFonts w:eastAsia="Times New Roman"/>
          <w:sz w:val="26"/>
          <w:szCs w:val="26"/>
        </w:rPr>
        <w:t xml:space="preserve">. Классные руководители включили в планы воспитательной работы мероприятия по профилактике </w:t>
      </w:r>
      <w:proofErr w:type="spellStart"/>
      <w:r w:rsidRPr="00742318">
        <w:rPr>
          <w:rFonts w:eastAsia="Times New Roman"/>
          <w:sz w:val="26"/>
          <w:szCs w:val="26"/>
        </w:rPr>
        <w:t>радикализации</w:t>
      </w:r>
      <w:proofErr w:type="spellEnd"/>
      <w:r w:rsidRPr="00742318">
        <w:rPr>
          <w:rFonts w:eastAsia="Times New Roman"/>
          <w:sz w:val="26"/>
          <w:szCs w:val="26"/>
        </w:rPr>
        <w:t>.</w:t>
      </w:r>
      <w:r w:rsidRPr="00742318">
        <w:rPr>
          <w:rFonts w:ascii="Arial" w:eastAsia="Times New Roman" w:hAnsi="Arial" w:cs="Arial"/>
          <w:sz w:val="27"/>
          <w:szCs w:val="27"/>
        </w:rPr>
        <w:t> </w:t>
      </w:r>
      <w:r w:rsidRPr="00742318">
        <w:rPr>
          <w:sz w:val="26"/>
          <w:szCs w:val="26"/>
        </w:rPr>
        <w:t>Проведены обучающие онлайн-семинары для учителей специалистами «Центра психолого-педагогической, медицинской и социальной помощи» и специалистами по вопросам здорового образа жизни, по вопросам диагностики неадекватного состояния учащихся. Проводилась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w:t>
      </w:r>
    </w:p>
    <w:p w:rsidR="00742318" w:rsidRPr="00742318" w:rsidRDefault="00742318" w:rsidP="00742318">
      <w:pPr>
        <w:spacing w:before="0" w:line="240" w:lineRule="auto"/>
        <w:ind w:firstLine="709"/>
        <w:contextualSpacing/>
        <w:rPr>
          <w:rFonts w:eastAsia="Times New Roman"/>
          <w:sz w:val="26"/>
          <w:szCs w:val="26"/>
          <w:lang w:eastAsia="en-US"/>
        </w:rPr>
      </w:pPr>
      <w:r w:rsidRPr="00742318">
        <w:rPr>
          <w:rFonts w:eastAsia="Times New Roman"/>
          <w:sz w:val="26"/>
          <w:szCs w:val="26"/>
          <w:lang w:eastAsia="en-US"/>
        </w:rPr>
        <w:t>Психологическими обследованиями были охвачены все учащиеся школы - 908 учеников (некоторые учащиеся обследовались несколько раз).</w:t>
      </w:r>
    </w:p>
    <w:p w:rsidR="00742318" w:rsidRPr="00742318" w:rsidRDefault="00742318" w:rsidP="00742318">
      <w:pPr>
        <w:spacing w:before="0" w:line="240" w:lineRule="auto"/>
        <w:ind w:firstLine="709"/>
        <w:contextualSpacing/>
        <w:rPr>
          <w:rFonts w:eastAsia="Times New Roman"/>
          <w:sz w:val="26"/>
          <w:szCs w:val="26"/>
          <w:lang w:eastAsia="en-US"/>
        </w:rPr>
      </w:pPr>
      <w:r w:rsidRPr="00742318">
        <w:rPr>
          <w:rFonts w:eastAsia="Times New Roman"/>
          <w:sz w:val="26"/>
          <w:szCs w:val="26"/>
          <w:lang w:eastAsia="en-US"/>
        </w:rPr>
        <w:t>Школьная социально-психологическая служба уделяет большое внимание вопросам профилактики правонарушений, преступлений, формированию здорового образа жизни.</w:t>
      </w:r>
    </w:p>
    <w:p w:rsidR="00742318" w:rsidRPr="00742318" w:rsidRDefault="00742318" w:rsidP="00742318">
      <w:pPr>
        <w:spacing w:before="0" w:line="240" w:lineRule="auto"/>
        <w:ind w:firstLine="709"/>
        <w:contextualSpacing/>
        <w:rPr>
          <w:rFonts w:eastAsia="Times New Roman"/>
          <w:sz w:val="26"/>
          <w:szCs w:val="26"/>
          <w:lang w:eastAsia="en-US"/>
        </w:rPr>
      </w:pPr>
      <w:r w:rsidRPr="00742318">
        <w:rPr>
          <w:rFonts w:eastAsia="Times New Roman"/>
          <w:sz w:val="26"/>
          <w:szCs w:val="26"/>
          <w:lang w:eastAsia="en-US"/>
        </w:rPr>
        <w:t>Для онлайн поддержки детей и родителей на сайте школы размещена подборка рекомендаций во вкладках «Школьное питание», «Каникулы», «</w:t>
      </w:r>
      <w:proofErr w:type="gramStart"/>
      <w:r w:rsidRPr="00742318">
        <w:rPr>
          <w:rFonts w:eastAsia="Times New Roman"/>
          <w:sz w:val="26"/>
          <w:szCs w:val="26"/>
          <w:lang w:eastAsia="en-US"/>
        </w:rPr>
        <w:t>Лето-детям</w:t>
      </w:r>
      <w:proofErr w:type="gramEnd"/>
      <w:r w:rsidRPr="00742318">
        <w:rPr>
          <w:rFonts w:eastAsia="Times New Roman"/>
          <w:sz w:val="26"/>
          <w:szCs w:val="26"/>
          <w:lang w:eastAsia="en-US"/>
        </w:rPr>
        <w:t>», «Безопасность ОУ», а также на странице социально-психологической службы. Социальный педагог и психолог помогают учащимся и родителям найти ответы на некоторые психологические и просто жизненные вопросы.</w:t>
      </w:r>
    </w:p>
    <w:p w:rsidR="00E766C1" w:rsidRPr="00742318" w:rsidRDefault="00742318" w:rsidP="00742318">
      <w:pPr>
        <w:spacing w:before="0" w:line="240" w:lineRule="auto"/>
        <w:ind w:right="680" w:firstLine="709"/>
        <w:contextualSpacing/>
        <w:jc w:val="center"/>
        <w:rPr>
          <w:rFonts w:eastAsia="Times New Roman"/>
          <w:sz w:val="26"/>
          <w:szCs w:val="26"/>
          <w:lang w:eastAsia="en-US"/>
        </w:rPr>
      </w:pPr>
      <w:r w:rsidRPr="00742318">
        <w:rPr>
          <w:sz w:val="26"/>
          <w:szCs w:val="26"/>
        </w:rPr>
        <w:t>По статистике обращений и изученной проблематике можно сделать  вывод о том, что в следующем году необходимо будет уделять больше внимания развитию познавательной сферы обучающихся и их мотивации к обучению. Следует продолжать вести информационно-просветительскую работу среди родительского сообщества</w:t>
      </w:r>
      <w:r>
        <w:rPr>
          <w:sz w:val="26"/>
          <w:szCs w:val="26"/>
        </w:rPr>
        <w:t>. С</w:t>
      </w:r>
      <w:r w:rsidRPr="00742318">
        <w:rPr>
          <w:sz w:val="26"/>
          <w:szCs w:val="26"/>
        </w:rPr>
        <w:t xml:space="preserve"> педагогами, администрацией школы проводить консультации относительно того, как эффективнее организовать обучение с учётом особенностей развития ребёнка</w:t>
      </w:r>
    </w:p>
    <w:p w:rsidR="00E766C1" w:rsidRPr="008A32DF" w:rsidRDefault="00E766C1" w:rsidP="00443148">
      <w:pPr>
        <w:spacing w:before="0" w:line="240" w:lineRule="auto"/>
        <w:ind w:firstLine="709"/>
        <w:contextualSpacing/>
        <w:jc w:val="center"/>
        <w:rPr>
          <w:rFonts w:eastAsia="Times New Roman"/>
          <w:b/>
          <w:bCs/>
          <w:color w:val="FF0000"/>
          <w:sz w:val="26"/>
          <w:szCs w:val="26"/>
          <w:lang w:eastAsia="en-US"/>
        </w:rPr>
      </w:pPr>
    </w:p>
    <w:p w:rsidR="00700247" w:rsidRPr="00742318" w:rsidRDefault="00700247" w:rsidP="00443148">
      <w:pPr>
        <w:spacing w:before="0" w:line="240" w:lineRule="auto"/>
        <w:ind w:firstLine="709"/>
        <w:contextualSpacing/>
        <w:jc w:val="center"/>
        <w:rPr>
          <w:rFonts w:eastAsia="Times New Roman"/>
          <w:b/>
          <w:bCs/>
          <w:sz w:val="26"/>
          <w:szCs w:val="26"/>
          <w:lang w:eastAsia="en-US"/>
        </w:rPr>
      </w:pPr>
      <w:r w:rsidRPr="00742318">
        <w:rPr>
          <w:rFonts w:eastAsia="Times New Roman"/>
          <w:b/>
          <w:bCs/>
          <w:sz w:val="26"/>
          <w:szCs w:val="26"/>
          <w:lang w:eastAsia="en-US"/>
        </w:rPr>
        <w:lastRenderedPageBreak/>
        <w:t>Данные о состоянии здоровья учащихся</w:t>
      </w:r>
    </w:p>
    <w:p w:rsidR="006A64BE" w:rsidRPr="00742318" w:rsidRDefault="006A64BE" w:rsidP="00443148">
      <w:pPr>
        <w:spacing w:before="0" w:line="240" w:lineRule="auto"/>
        <w:ind w:firstLine="709"/>
        <w:contextualSpacing/>
        <w:jc w:val="center"/>
        <w:rPr>
          <w:rFonts w:eastAsia="Times New Roman"/>
          <w:sz w:val="26"/>
          <w:szCs w:val="26"/>
          <w:lang w:eastAsia="en-US"/>
        </w:rPr>
      </w:pPr>
    </w:p>
    <w:p w:rsidR="00700247" w:rsidRPr="00742318" w:rsidRDefault="00700247" w:rsidP="00443148">
      <w:pPr>
        <w:spacing w:before="0" w:line="240" w:lineRule="auto"/>
        <w:ind w:firstLine="709"/>
        <w:contextualSpacing/>
        <w:rPr>
          <w:rFonts w:eastAsia="Times New Roman"/>
          <w:sz w:val="26"/>
          <w:szCs w:val="26"/>
          <w:lang w:eastAsia="en-US"/>
        </w:rPr>
      </w:pPr>
      <w:r w:rsidRPr="00742318">
        <w:rPr>
          <w:rFonts w:eastAsia="Times New Roman"/>
          <w:sz w:val="26"/>
          <w:szCs w:val="26"/>
          <w:lang w:eastAsia="en-US"/>
        </w:rPr>
        <w:t>Мониторинг физического здоровья школьников, проводимый учителями физической культуры и фельдшером школы, составляет основу для планирования оздоровительной работы. Все школьники находятся под постоянным медицинским контролем.</w:t>
      </w:r>
    </w:p>
    <w:p w:rsidR="00700247" w:rsidRPr="00742318" w:rsidRDefault="00700247" w:rsidP="00443148">
      <w:pPr>
        <w:spacing w:before="0" w:line="240" w:lineRule="auto"/>
        <w:ind w:firstLine="709"/>
        <w:contextualSpacing/>
        <w:rPr>
          <w:rFonts w:eastAsia="Times New Roman"/>
          <w:sz w:val="26"/>
          <w:szCs w:val="26"/>
          <w:lang w:eastAsia="en-US"/>
        </w:rPr>
      </w:pPr>
      <w:r w:rsidRPr="00742318">
        <w:rPr>
          <w:rFonts w:eastAsia="Times New Roman"/>
          <w:sz w:val="26"/>
          <w:szCs w:val="26"/>
          <w:lang w:eastAsia="en-US"/>
        </w:rPr>
        <w:t xml:space="preserve">Анализ данных мониторинга здоровья школьников выявил отсутствие отрицательной динамики. Однако проблема сохранения здоровья детей и внедрения технологий </w:t>
      </w:r>
      <w:proofErr w:type="spellStart"/>
      <w:r w:rsidRPr="00742318">
        <w:rPr>
          <w:rFonts w:eastAsia="Times New Roman"/>
          <w:sz w:val="26"/>
          <w:szCs w:val="26"/>
          <w:lang w:eastAsia="en-US"/>
        </w:rPr>
        <w:t>здоровьесбережения</w:t>
      </w:r>
      <w:proofErr w:type="spellEnd"/>
      <w:r w:rsidRPr="00742318">
        <w:rPr>
          <w:rFonts w:eastAsia="Times New Roman"/>
          <w:sz w:val="26"/>
          <w:szCs w:val="26"/>
          <w:lang w:eastAsia="en-US"/>
        </w:rPr>
        <w:t xml:space="preserve"> по-прежнему остается актуальной: по данным мониторинга лишь 3</w:t>
      </w:r>
      <w:r w:rsidR="00A61BB8">
        <w:rPr>
          <w:rFonts w:eastAsia="Times New Roman"/>
          <w:sz w:val="26"/>
          <w:szCs w:val="26"/>
          <w:lang w:eastAsia="en-US"/>
        </w:rPr>
        <w:t>2</w:t>
      </w:r>
      <w:r w:rsidRPr="00742318">
        <w:rPr>
          <w:rFonts w:eastAsia="Times New Roman"/>
          <w:sz w:val="26"/>
          <w:szCs w:val="26"/>
          <w:lang w:eastAsia="en-US"/>
        </w:rPr>
        <w:t xml:space="preserve"> % учащихся школы практически здоровы, </w:t>
      </w:r>
      <w:r w:rsidR="00400080" w:rsidRPr="00742318">
        <w:rPr>
          <w:rFonts w:eastAsia="Times New Roman"/>
          <w:sz w:val="26"/>
          <w:szCs w:val="26"/>
          <w:lang w:eastAsia="en-US"/>
        </w:rPr>
        <w:t>2</w:t>
      </w:r>
      <w:r w:rsidR="00A61BB8">
        <w:rPr>
          <w:rFonts w:eastAsia="Times New Roman"/>
          <w:sz w:val="26"/>
          <w:szCs w:val="26"/>
          <w:lang w:eastAsia="en-US"/>
        </w:rPr>
        <w:t>1</w:t>
      </w:r>
      <w:r w:rsidR="00400080" w:rsidRPr="00742318">
        <w:rPr>
          <w:rFonts w:eastAsia="Times New Roman"/>
          <w:sz w:val="26"/>
          <w:szCs w:val="26"/>
          <w:lang w:eastAsia="en-US"/>
        </w:rPr>
        <w:t>,5</w:t>
      </w:r>
      <w:r w:rsidRPr="00742318">
        <w:rPr>
          <w:rFonts w:eastAsia="Times New Roman"/>
          <w:sz w:val="26"/>
          <w:szCs w:val="26"/>
          <w:lang w:eastAsia="en-US"/>
        </w:rPr>
        <w:t>%- состоят на диспансерном учете.</w:t>
      </w:r>
    </w:p>
    <w:p w:rsidR="00742318" w:rsidRPr="008A32DF" w:rsidRDefault="00742318" w:rsidP="00742318">
      <w:pPr>
        <w:spacing w:before="0" w:line="240" w:lineRule="auto"/>
        <w:contextualSpacing/>
        <w:rPr>
          <w:rFonts w:eastAsia="Times New Roman"/>
          <w:b/>
          <w:bCs/>
          <w:color w:val="FF0000"/>
          <w:sz w:val="26"/>
          <w:szCs w:val="26"/>
          <w:lang w:eastAsia="en-US"/>
        </w:rPr>
      </w:pPr>
    </w:p>
    <w:p w:rsidR="00742318" w:rsidRPr="00742318" w:rsidRDefault="00742318" w:rsidP="00742318">
      <w:pPr>
        <w:spacing w:before="0" w:line="240" w:lineRule="auto"/>
        <w:ind w:firstLine="709"/>
        <w:contextualSpacing/>
        <w:jc w:val="center"/>
        <w:rPr>
          <w:rFonts w:eastAsia="Times New Roman"/>
          <w:b/>
          <w:bCs/>
          <w:sz w:val="26"/>
          <w:szCs w:val="26"/>
          <w:lang w:eastAsia="en-US"/>
        </w:rPr>
      </w:pPr>
      <w:r w:rsidRPr="00742318">
        <w:rPr>
          <w:rFonts w:eastAsia="Times New Roman"/>
          <w:b/>
          <w:bCs/>
          <w:sz w:val="26"/>
          <w:szCs w:val="26"/>
          <w:lang w:eastAsia="en-US"/>
        </w:rPr>
        <w:t>Организация летнего отдыха детей</w:t>
      </w:r>
    </w:p>
    <w:p w:rsidR="00742318" w:rsidRPr="00742318" w:rsidRDefault="00742318" w:rsidP="00742318">
      <w:pPr>
        <w:spacing w:before="0" w:line="240" w:lineRule="auto"/>
        <w:ind w:firstLine="709"/>
        <w:contextualSpacing/>
        <w:jc w:val="center"/>
        <w:rPr>
          <w:rFonts w:eastAsia="Times New Roman"/>
          <w:sz w:val="26"/>
          <w:szCs w:val="26"/>
          <w:lang w:eastAsia="en-US"/>
        </w:rPr>
      </w:pPr>
    </w:p>
    <w:p w:rsidR="00742318" w:rsidRPr="00742318" w:rsidRDefault="00742318" w:rsidP="00742318">
      <w:pPr>
        <w:spacing w:before="0" w:line="240" w:lineRule="auto"/>
        <w:ind w:firstLine="709"/>
        <w:contextualSpacing/>
        <w:rPr>
          <w:rFonts w:eastAsia="Times New Roman"/>
          <w:sz w:val="26"/>
          <w:szCs w:val="26"/>
          <w:lang w:eastAsia="en-US"/>
        </w:rPr>
      </w:pPr>
      <w:r w:rsidRPr="00742318">
        <w:rPr>
          <w:rFonts w:eastAsia="Times New Roman"/>
          <w:sz w:val="26"/>
          <w:szCs w:val="26"/>
          <w:lang w:eastAsia="en-US"/>
        </w:rPr>
        <w:t xml:space="preserve">Организация отдыха и оздоровления детей в летний период - одно из приоритетных направлений деятельности общеобразовательной организации. Летом 2024 года в течение первой лагерной смены был организован летний оздоровительный школьный лагерь с дневным пребыванием детей «Ягодка». За период </w:t>
      </w:r>
      <w:r w:rsidRPr="00742318">
        <w:rPr>
          <w:rFonts w:eastAsia="Times New Roman"/>
          <w:sz w:val="26"/>
          <w:szCs w:val="26"/>
          <w:lang w:val="en-US" w:eastAsia="en-US"/>
        </w:rPr>
        <w:t>I</w:t>
      </w:r>
      <w:r w:rsidRPr="00742318">
        <w:rPr>
          <w:rFonts w:eastAsia="Times New Roman"/>
          <w:sz w:val="26"/>
          <w:szCs w:val="26"/>
          <w:lang w:eastAsia="en-US"/>
        </w:rPr>
        <w:t xml:space="preserve"> смены в летнем пришкольном лагере отдохнуло 267 учащихся школы, за период </w:t>
      </w:r>
      <w:r w:rsidRPr="00742318">
        <w:rPr>
          <w:rFonts w:eastAsia="Times New Roman"/>
          <w:sz w:val="26"/>
          <w:szCs w:val="26"/>
          <w:lang w:val="en-US" w:eastAsia="en-US"/>
        </w:rPr>
        <w:t>II</w:t>
      </w:r>
      <w:r w:rsidRPr="00742318">
        <w:rPr>
          <w:rFonts w:eastAsia="Times New Roman"/>
          <w:sz w:val="26"/>
          <w:szCs w:val="26"/>
          <w:lang w:eastAsia="en-US"/>
        </w:rPr>
        <w:t xml:space="preserve"> смены – 185 учащихся, в июле в школе была организована работа III смены -</w:t>
      </w:r>
      <w:r>
        <w:rPr>
          <w:rFonts w:eastAsia="Times New Roman"/>
          <w:sz w:val="26"/>
          <w:szCs w:val="26"/>
          <w:lang w:eastAsia="en-US"/>
        </w:rPr>
        <w:t>5</w:t>
      </w:r>
      <w:r w:rsidRPr="00742318">
        <w:rPr>
          <w:rFonts w:eastAsia="Times New Roman"/>
          <w:sz w:val="26"/>
          <w:szCs w:val="26"/>
          <w:lang w:eastAsia="en-US"/>
        </w:rPr>
        <w:t xml:space="preserve">4 человек  и </w:t>
      </w:r>
      <w:r w:rsidRPr="00742318">
        <w:rPr>
          <w:rFonts w:eastAsia="Times New Roman"/>
          <w:sz w:val="26"/>
          <w:szCs w:val="26"/>
          <w:lang w:val="en-US" w:eastAsia="en-US"/>
        </w:rPr>
        <w:t>IV</w:t>
      </w:r>
      <w:r w:rsidRPr="00742318">
        <w:rPr>
          <w:rFonts w:eastAsia="Times New Roman"/>
          <w:sz w:val="26"/>
          <w:szCs w:val="26"/>
          <w:lang w:eastAsia="en-US"/>
        </w:rPr>
        <w:t xml:space="preserve"> смены -30 человек. Дети находились в лагере с 08.00 до 18.00 ч. В режиме летнего лагеря было предусмотрено 3-х разовое питание, оздоровительные мероприятия, </w:t>
      </w:r>
      <w:proofErr w:type="spellStart"/>
      <w:r w:rsidRPr="00742318">
        <w:rPr>
          <w:rFonts w:eastAsia="Times New Roman"/>
          <w:sz w:val="26"/>
          <w:szCs w:val="26"/>
          <w:lang w:eastAsia="en-US"/>
        </w:rPr>
        <w:t>воспитательно</w:t>
      </w:r>
      <w:proofErr w:type="spellEnd"/>
      <w:r w:rsidRPr="00742318">
        <w:rPr>
          <w:rFonts w:eastAsia="Times New Roman"/>
          <w:sz w:val="26"/>
          <w:szCs w:val="26"/>
          <w:lang w:eastAsia="en-US"/>
        </w:rPr>
        <w:t>-развивающие программы. Для ежедневного и комфортного отдыха были обустроены игровые комнаты, места для проведения гигиенических процедур, спортивный и актовый зал, стадион, гимнастическая площадка.</w:t>
      </w:r>
    </w:p>
    <w:p w:rsidR="00742318" w:rsidRPr="00742318" w:rsidRDefault="00742318" w:rsidP="00742318">
      <w:pPr>
        <w:spacing w:before="0" w:line="240" w:lineRule="auto"/>
        <w:ind w:firstLine="709"/>
        <w:contextualSpacing/>
        <w:rPr>
          <w:rFonts w:eastAsia="Times New Roman"/>
          <w:sz w:val="26"/>
          <w:szCs w:val="26"/>
          <w:lang w:eastAsia="en-US"/>
        </w:rPr>
      </w:pPr>
      <w:r w:rsidRPr="00742318">
        <w:rPr>
          <w:rFonts w:eastAsia="Times New Roman"/>
          <w:sz w:val="26"/>
          <w:szCs w:val="26"/>
          <w:lang w:eastAsia="en-US"/>
        </w:rPr>
        <w:t>В ДЗОЛ «Космос» за весь летний период (4 смены) отдохнуло 320 детей.</w:t>
      </w:r>
    </w:p>
    <w:p w:rsidR="00742318" w:rsidRPr="000E2420" w:rsidRDefault="00742318" w:rsidP="00742318">
      <w:pPr>
        <w:spacing w:before="0" w:line="240" w:lineRule="auto"/>
        <w:contextualSpacing/>
        <w:rPr>
          <w:rFonts w:eastAsia="Times New Roman"/>
          <w:b/>
          <w:bCs/>
          <w:color w:val="E36C0A" w:themeColor="accent6" w:themeShade="BF"/>
          <w:sz w:val="26"/>
          <w:szCs w:val="26"/>
          <w:highlight w:val="yellow"/>
          <w:lang w:eastAsia="en-US"/>
        </w:rPr>
      </w:pPr>
    </w:p>
    <w:p w:rsidR="00742318" w:rsidRPr="006B73A5" w:rsidRDefault="00742318" w:rsidP="00742318">
      <w:pPr>
        <w:spacing w:before="0" w:line="240" w:lineRule="auto"/>
        <w:ind w:firstLine="709"/>
        <w:contextualSpacing/>
        <w:jc w:val="center"/>
        <w:rPr>
          <w:rFonts w:eastAsia="Times New Roman"/>
          <w:b/>
          <w:bCs/>
          <w:sz w:val="26"/>
          <w:szCs w:val="26"/>
          <w:lang w:eastAsia="en-US"/>
        </w:rPr>
      </w:pPr>
      <w:r w:rsidRPr="006B73A5">
        <w:rPr>
          <w:rFonts w:eastAsia="Times New Roman"/>
          <w:b/>
          <w:bCs/>
          <w:sz w:val="26"/>
          <w:szCs w:val="26"/>
          <w:lang w:eastAsia="en-US"/>
        </w:rPr>
        <w:t>Организация досуговой деятельности</w:t>
      </w:r>
    </w:p>
    <w:p w:rsidR="00742318" w:rsidRPr="006B73A5" w:rsidRDefault="00742318" w:rsidP="00742318">
      <w:pPr>
        <w:spacing w:before="0" w:line="240" w:lineRule="auto"/>
        <w:ind w:firstLine="709"/>
        <w:contextualSpacing/>
        <w:jc w:val="center"/>
        <w:rPr>
          <w:rFonts w:eastAsia="Times New Roman"/>
          <w:b/>
          <w:bCs/>
          <w:sz w:val="26"/>
          <w:szCs w:val="26"/>
          <w:lang w:eastAsia="en-US"/>
        </w:rPr>
      </w:pPr>
    </w:p>
    <w:p w:rsidR="00742318" w:rsidRPr="006B73A5" w:rsidRDefault="00742318" w:rsidP="001349E0">
      <w:pPr>
        <w:widowControl/>
        <w:spacing w:before="0" w:line="240" w:lineRule="auto"/>
        <w:ind w:firstLine="851"/>
        <w:jc w:val="left"/>
        <w:rPr>
          <w:sz w:val="26"/>
          <w:szCs w:val="26"/>
          <w:lang w:eastAsia="en-US"/>
        </w:rPr>
      </w:pPr>
      <w:r w:rsidRPr="006B73A5">
        <w:rPr>
          <w:rFonts w:eastAsia="Times New Roman"/>
          <w:sz w:val="26"/>
          <w:szCs w:val="26"/>
          <w:lang w:eastAsia="en-US"/>
        </w:rPr>
        <w:t>Для учащихся 1-11 классов, реализующих ФГОС НОО, ФГОС ООО</w:t>
      </w:r>
      <w:proofErr w:type="gramStart"/>
      <w:r w:rsidRPr="006B73A5">
        <w:rPr>
          <w:rFonts w:eastAsia="Times New Roman"/>
          <w:sz w:val="26"/>
          <w:szCs w:val="26"/>
          <w:lang w:eastAsia="en-US"/>
        </w:rPr>
        <w:t>,Ф</w:t>
      </w:r>
      <w:proofErr w:type="gramEnd"/>
      <w:r w:rsidRPr="006B73A5">
        <w:rPr>
          <w:rFonts w:eastAsia="Times New Roman"/>
          <w:sz w:val="26"/>
          <w:szCs w:val="26"/>
          <w:lang w:eastAsia="en-US"/>
        </w:rPr>
        <w:t xml:space="preserve">ГОС СОО организована внеурочная деятельность: </w:t>
      </w:r>
      <w:proofErr w:type="gramStart"/>
      <w:r w:rsidRPr="006B73A5">
        <w:rPr>
          <w:rFonts w:eastAsia="Times New Roman"/>
          <w:sz w:val="26"/>
          <w:szCs w:val="26"/>
          <w:lang w:eastAsia="en-US"/>
        </w:rPr>
        <w:t xml:space="preserve">«Занимательный английский», «Плавание», «Разговоры о важном», объединение «Россия-мои горизонты», «Основы логики и </w:t>
      </w:r>
      <w:proofErr w:type="spellStart"/>
      <w:r w:rsidRPr="006B73A5">
        <w:rPr>
          <w:rFonts w:eastAsia="Times New Roman"/>
          <w:sz w:val="26"/>
          <w:szCs w:val="26"/>
          <w:lang w:eastAsia="en-US"/>
        </w:rPr>
        <w:t>алгоритмики</w:t>
      </w:r>
      <w:proofErr w:type="spellEnd"/>
      <w:r w:rsidRPr="006B73A5">
        <w:rPr>
          <w:rFonts w:eastAsia="Times New Roman"/>
          <w:sz w:val="26"/>
          <w:szCs w:val="26"/>
          <w:lang w:eastAsia="en-US"/>
        </w:rPr>
        <w:t xml:space="preserve">», «Мы-твои друзья», «Православная культура», «Шахматы», </w:t>
      </w:r>
      <w:r w:rsidRPr="006B73A5">
        <w:rPr>
          <w:sz w:val="26"/>
          <w:szCs w:val="26"/>
          <w:lang w:eastAsia="en-US"/>
        </w:rPr>
        <w:t>внеурочная деятельность по формированию функциональной грамотности «Осно</w:t>
      </w:r>
      <w:r w:rsidR="001349E0">
        <w:rPr>
          <w:sz w:val="26"/>
          <w:szCs w:val="26"/>
          <w:lang w:eastAsia="en-US"/>
        </w:rPr>
        <w:t xml:space="preserve">вы функциональной грамотности», </w:t>
      </w:r>
      <w:r w:rsidRPr="006B73A5">
        <w:rPr>
          <w:sz w:val="26"/>
          <w:szCs w:val="26"/>
          <w:lang w:eastAsia="en-US"/>
        </w:rPr>
        <w:t xml:space="preserve">«Нравственные основы семейной жизни», «Начальная военная подготовка», «Орлята России», «Основы программирования», «Основы программирования на </w:t>
      </w:r>
      <w:r w:rsidRPr="006B73A5">
        <w:rPr>
          <w:sz w:val="26"/>
          <w:szCs w:val="26"/>
          <w:lang w:val="en-US" w:eastAsia="en-US"/>
        </w:rPr>
        <w:t>Python</w:t>
      </w:r>
      <w:r w:rsidRPr="006B73A5">
        <w:rPr>
          <w:sz w:val="26"/>
          <w:szCs w:val="26"/>
          <w:lang w:eastAsia="en-US"/>
        </w:rPr>
        <w:t>», «Геометрия»,</w:t>
      </w:r>
      <w:proofErr w:type="gramEnd"/>
    </w:p>
    <w:p w:rsidR="00742318" w:rsidRPr="006B73A5" w:rsidRDefault="00742318" w:rsidP="00742318">
      <w:pPr>
        <w:widowControl/>
        <w:spacing w:before="0" w:line="240" w:lineRule="auto"/>
        <w:ind w:firstLine="709"/>
        <w:contextualSpacing/>
        <w:rPr>
          <w:rFonts w:eastAsia="Times New Roman"/>
          <w:sz w:val="26"/>
          <w:szCs w:val="26"/>
          <w:lang w:eastAsia="en-US"/>
        </w:rPr>
      </w:pPr>
      <w:r w:rsidRPr="006B73A5">
        <w:rPr>
          <w:rFonts w:eastAsia="Times New Roman"/>
          <w:sz w:val="26"/>
          <w:szCs w:val="26"/>
          <w:lang w:eastAsia="en-US"/>
        </w:rPr>
        <w:t xml:space="preserve">Организация оздоровительной работы ведется в учебной и </w:t>
      </w:r>
      <w:proofErr w:type="spellStart"/>
      <w:r w:rsidRPr="006B73A5">
        <w:rPr>
          <w:rFonts w:eastAsia="Times New Roman"/>
          <w:sz w:val="26"/>
          <w:szCs w:val="26"/>
          <w:lang w:eastAsia="en-US"/>
        </w:rPr>
        <w:t>внеучебной</w:t>
      </w:r>
      <w:proofErr w:type="spellEnd"/>
      <w:r w:rsidRPr="006B73A5">
        <w:rPr>
          <w:rFonts w:eastAsia="Times New Roman"/>
          <w:sz w:val="26"/>
          <w:szCs w:val="26"/>
          <w:lang w:eastAsia="en-US"/>
        </w:rPr>
        <w:t xml:space="preserve"> деятельности.</w:t>
      </w:r>
    </w:p>
    <w:p w:rsidR="00742318" w:rsidRPr="006B73A5" w:rsidRDefault="00742318" w:rsidP="00742318">
      <w:pPr>
        <w:widowControl/>
        <w:suppressAutoHyphens/>
        <w:spacing w:before="0" w:line="240" w:lineRule="auto"/>
        <w:ind w:firstLine="709"/>
        <w:contextualSpacing/>
        <w:rPr>
          <w:rFonts w:eastAsia="Times New Roman"/>
          <w:sz w:val="26"/>
          <w:szCs w:val="26"/>
          <w:lang w:eastAsia="en-US"/>
        </w:rPr>
      </w:pPr>
      <w:r w:rsidRPr="006B73A5">
        <w:rPr>
          <w:rFonts w:eastAsia="Times New Roman"/>
          <w:sz w:val="26"/>
          <w:szCs w:val="26"/>
          <w:lang w:eastAsia="en-US"/>
        </w:rPr>
        <w:t>В школе  работают 3 спортивные секции, в которых занимаются 75 учащихся и  спортивны</w:t>
      </w:r>
      <w:r w:rsidR="006B73A5" w:rsidRPr="006B73A5">
        <w:rPr>
          <w:rFonts w:eastAsia="Times New Roman"/>
          <w:sz w:val="26"/>
          <w:szCs w:val="26"/>
          <w:lang w:eastAsia="en-US"/>
        </w:rPr>
        <w:t>й</w:t>
      </w:r>
      <w:r w:rsidRPr="006B73A5">
        <w:rPr>
          <w:rFonts w:eastAsia="Times New Roman"/>
          <w:sz w:val="26"/>
          <w:szCs w:val="26"/>
          <w:lang w:eastAsia="en-US"/>
        </w:rPr>
        <w:t xml:space="preserve"> </w:t>
      </w:r>
      <w:proofErr w:type="gramStart"/>
      <w:r w:rsidRPr="006B73A5">
        <w:rPr>
          <w:rFonts w:eastAsia="Times New Roman"/>
          <w:sz w:val="26"/>
          <w:szCs w:val="26"/>
          <w:lang w:eastAsia="en-US"/>
        </w:rPr>
        <w:t>клуб</w:t>
      </w:r>
      <w:proofErr w:type="gramEnd"/>
      <w:r w:rsidRPr="006B73A5">
        <w:rPr>
          <w:rFonts w:eastAsia="Times New Roman"/>
          <w:sz w:val="26"/>
          <w:szCs w:val="26"/>
          <w:lang w:eastAsia="en-US"/>
        </w:rPr>
        <w:t xml:space="preserve"> в которых занимаются </w:t>
      </w:r>
      <w:r w:rsidR="006B73A5" w:rsidRPr="006B73A5">
        <w:rPr>
          <w:rFonts w:eastAsia="Times New Roman"/>
          <w:sz w:val="26"/>
          <w:szCs w:val="26"/>
          <w:lang w:eastAsia="en-US"/>
        </w:rPr>
        <w:t>50</w:t>
      </w:r>
      <w:r w:rsidRPr="006B73A5">
        <w:rPr>
          <w:rFonts w:eastAsia="Times New Roman"/>
          <w:sz w:val="26"/>
          <w:szCs w:val="26"/>
          <w:lang w:eastAsia="en-US"/>
        </w:rPr>
        <w:t xml:space="preserve"> учащихся. На протяжении ряда лет ведется совместная работа с СДЮСШОР № 1 и №2 спортивными клубами и Дворцом спорта им. А. Невского.</w:t>
      </w:r>
    </w:p>
    <w:p w:rsidR="00742318" w:rsidRPr="006B73A5" w:rsidRDefault="00742318" w:rsidP="00742318">
      <w:pPr>
        <w:spacing w:before="0" w:line="240" w:lineRule="auto"/>
        <w:ind w:firstLine="709"/>
        <w:contextualSpacing/>
        <w:rPr>
          <w:rFonts w:eastAsia="Times New Roman"/>
          <w:sz w:val="26"/>
          <w:szCs w:val="26"/>
          <w:lang w:eastAsia="en-US"/>
        </w:rPr>
      </w:pPr>
      <w:r w:rsidRPr="006B73A5">
        <w:rPr>
          <w:rFonts w:eastAsia="Times New Roman"/>
          <w:sz w:val="26"/>
          <w:szCs w:val="26"/>
          <w:lang w:eastAsia="en-US"/>
        </w:rPr>
        <w:t>Доля учащихся, занимающихся различными видами спорта, составляет 34,2% от общего числа детей.</w:t>
      </w:r>
    </w:p>
    <w:p w:rsidR="00742318" w:rsidRPr="006B73A5" w:rsidRDefault="00742318" w:rsidP="00742318">
      <w:pPr>
        <w:spacing w:before="0" w:line="240" w:lineRule="auto"/>
        <w:ind w:left="119" w:firstLine="709"/>
        <w:contextualSpacing/>
        <w:rPr>
          <w:rFonts w:eastAsia="Times New Roman"/>
          <w:sz w:val="26"/>
          <w:szCs w:val="26"/>
          <w:lang w:eastAsia="en-US"/>
        </w:rPr>
      </w:pPr>
      <w:r w:rsidRPr="006B73A5">
        <w:rPr>
          <w:rFonts w:eastAsia="Times New Roman"/>
          <w:sz w:val="26"/>
          <w:szCs w:val="26"/>
          <w:lang w:eastAsia="en-US"/>
        </w:rPr>
        <w:lastRenderedPageBreak/>
        <w:t>В МБОУ «ЦО-СШ №22» функционируют: клуб будущих избирателей «Молодой избиратель»; первичное отделение МБОУ «Российское движение детей и молодежи», Совет старшеклассников; на базе школьного музея работает кружок «Юные музееведы», дружины «Юные пожарные», отряд «ЮИД», ведётся целенаправленная работа по изучению и решению проблем детей с высоким интеллектуальным потенциалом, созданию условий для развития природных задатков и самореализации личности через организацию работы научного общества.</w:t>
      </w:r>
    </w:p>
    <w:p w:rsidR="00742318" w:rsidRPr="006B73A5" w:rsidRDefault="00742318" w:rsidP="00742318">
      <w:pPr>
        <w:spacing w:before="0" w:line="240" w:lineRule="auto"/>
        <w:ind w:left="119" w:firstLine="709"/>
        <w:contextualSpacing/>
        <w:rPr>
          <w:rFonts w:eastAsia="Times New Roman"/>
          <w:sz w:val="26"/>
          <w:szCs w:val="26"/>
          <w:lang w:eastAsia="en-US"/>
        </w:rPr>
      </w:pPr>
      <w:r w:rsidRPr="006B73A5">
        <w:rPr>
          <w:rFonts w:eastAsia="Times New Roman"/>
          <w:sz w:val="26"/>
          <w:szCs w:val="26"/>
        </w:rPr>
        <w:t>Активисты «Движения Первых» и Совета старшеклассников  участвуют во всех общешкольных мероприятиях и муниципальных  конкурсах. Общее количество детей, входящих в «Движения Первых» в 2024 учебном году составило 889 учащихся, в Совет старшеклассников – 67 учащихся.</w:t>
      </w:r>
    </w:p>
    <w:p w:rsidR="00742318" w:rsidRPr="006B73A5" w:rsidRDefault="00742318" w:rsidP="00742318">
      <w:pPr>
        <w:widowControl/>
        <w:spacing w:before="0" w:line="240" w:lineRule="auto"/>
        <w:ind w:firstLine="709"/>
        <w:contextualSpacing/>
        <w:rPr>
          <w:rFonts w:eastAsia="Times New Roman"/>
          <w:sz w:val="26"/>
          <w:szCs w:val="26"/>
        </w:rPr>
      </w:pPr>
      <w:r w:rsidRPr="006B73A5">
        <w:rPr>
          <w:rFonts w:eastAsia="Times New Roman"/>
          <w:sz w:val="26"/>
          <w:szCs w:val="26"/>
        </w:rPr>
        <w:t xml:space="preserve">В деятельности </w:t>
      </w:r>
      <w:r w:rsidRPr="006B73A5">
        <w:rPr>
          <w:rFonts w:eastAsia="Times New Roman"/>
          <w:sz w:val="26"/>
          <w:szCs w:val="26"/>
          <w:lang w:eastAsia="en-US"/>
        </w:rPr>
        <w:t xml:space="preserve">первичного отделения «Российское движение детей и молодежи» </w:t>
      </w:r>
      <w:r w:rsidRPr="006B73A5">
        <w:rPr>
          <w:rFonts w:eastAsia="Times New Roman"/>
          <w:sz w:val="26"/>
          <w:szCs w:val="26"/>
        </w:rPr>
        <w:t xml:space="preserve">в 2023 учебном году активно принимали участие обучающиеся 7 и 8 классов, они составили 67 % актива. Ученики 1-4-х классов были охвачены творческой работой. В этой работе активно принимали участие ученики 5-6-х классов. </w:t>
      </w:r>
      <w:proofErr w:type="gramStart"/>
      <w:r w:rsidRPr="006B73A5">
        <w:rPr>
          <w:rFonts w:eastAsia="Times New Roman"/>
          <w:sz w:val="26"/>
          <w:szCs w:val="26"/>
        </w:rPr>
        <w:t>Обучающиеся</w:t>
      </w:r>
      <w:proofErr w:type="gramEnd"/>
      <w:r w:rsidRPr="006B73A5">
        <w:rPr>
          <w:rFonts w:eastAsia="Times New Roman"/>
          <w:sz w:val="26"/>
          <w:szCs w:val="26"/>
        </w:rPr>
        <w:t xml:space="preserve"> 9-х-10-х классов  на протяжении года активно занимались волонтерской деятельностью. </w:t>
      </w:r>
    </w:p>
    <w:p w:rsidR="00742318" w:rsidRPr="006B73A5" w:rsidRDefault="00742318" w:rsidP="00742318">
      <w:pPr>
        <w:widowControl/>
        <w:spacing w:before="0" w:line="240" w:lineRule="auto"/>
        <w:ind w:firstLine="709"/>
        <w:contextualSpacing/>
        <w:rPr>
          <w:rFonts w:eastAsia="Times New Roman"/>
          <w:sz w:val="26"/>
          <w:szCs w:val="26"/>
          <w:lang w:eastAsia="en-US"/>
        </w:rPr>
      </w:pPr>
      <w:r w:rsidRPr="006B73A5">
        <w:rPr>
          <w:rFonts w:eastAsia="Times New Roman"/>
          <w:sz w:val="26"/>
          <w:szCs w:val="26"/>
        </w:rPr>
        <w:t>В 2023-2024 учебном году обучающиеся 1-4 классов стали участниками программы развития социальной активности обучающихся начальных классов «Орлята России». Деятельность  в рамках реализации программы направлена</w:t>
      </w:r>
      <w:r w:rsidRPr="006B73A5">
        <w:rPr>
          <w:sz w:val="26"/>
          <w:szCs w:val="26"/>
          <w:shd w:val="clear" w:color="auto" w:fill="F5F5F5"/>
        </w:rPr>
        <w:t xml:space="preserve"> на развитие и поддержание интереса к учебным и внеурочным видам деятельности, на формирован</w:t>
      </w:r>
      <w:r w:rsidRPr="006B73A5">
        <w:rPr>
          <w:sz w:val="26"/>
          <w:szCs w:val="26"/>
        </w:rPr>
        <w:t>ие социально значимых качеств личности обучающихся, ключевых базовых ценностей: Родина, семья, природа, дружба, труд, милосердие</w:t>
      </w:r>
      <w:r w:rsidRPr="006B73A5">
        <w:rPr>
          <w:sz w:val="26"/>
          <w:szCs w:val="26"/>
          <w:shd w:val="clear" w:color="auto" w:fill="F5F5F5"/>
        </w:rPr>
        <w:t>.</w:t>
      </w:r>
    </w:p>
    <w:p w:rsidR="00742318" w:rsidRPr="006B73A5" w:rsidRDefault="00742318" w:rsidP="00742318">
      <w:pPr>
        <w:widowControl/>
        <w:spacing w:before="0" w:line="240" w:lineRule="auto"/>
        <w:ind w:firstLine="709"/>
        <w:contextualSpacing/>
        <w:rPr>
          <w:rFonts w:eastAsia="Times New Roman"/>
          <w:sz w:val="26"/>
          <w:szCs w:val="26"/>
        </w:rPr>
      </w:pPr>
      <w:r w:rsidRPr="006B73A5">
        <w:rPr>
          <w:rFonts w:eastAsia="Times New Roman"/>
          <w:sz w:val="26"/>
          <w:szCs w:val="26"/>
        </w:rPr>
        <w:t>Активистами Первичного отделения «Российского движения детей и молодежи» и Советом старшеклассников  были организованы и проведены выборы Председателя «Движения Первых» и Президента ученического самоуправления. Выборы проводились с соблюдением избирательных технологий  под руководством членов КБИ «Молодой избиратель».</w:t>
      </w:r>
    </w:p>
    <w:p w:rsidR="00742318" w:rsidRPr="006B73A5" w:rsidRDefault="00742318" w:rsidP="00742318">
      <w:pPr>
        <w:widowControl/>
        <w:spacing w:before="0" w:line="240" w:lineRule="auto"/>
        <w:ind w:firstLine="709"/>
        <w:contextualSpacing/>
        <w:rPr>
          <w:rFonts w:eastAsia="Times New Roman"/>
          <w:sz w:val="26"/>
          <w:szCs w:val="26"/>
        </w:rPr>
      </w:pPr>
      <w:r w:rsidRPr="006B73A5">
        <w:rPr>
          <w:rFonts w:eastAsia="Times New Roman"/>
          <w:sz w:val="26"/>
          <w:szCs w:val="26"/>
        </w:rPr>
        <w:t xml:space="preserve">За 2024 год 89 активистов волонтёрского отряда «Шаг навстречу» приняли участие в акциях:    </w:t>
      </w:r>
    </w:p>
    <w:p w:rsidR="00742318" w:rsidRPr="006B73A5" w:rsidRDefault="00742318" w:rsidP="00742318">
      <w:pPr>
        <w:widowControl/>
        <w:numPr>
          <w:ilvl w:val="0"/>
          <w:numId w:val="1"/>
        </w:numPr>
        <w:spacing w:before="0" w:line="240" w:lineRule="auto"/>
        <w:ind w:left="284" w:firstLine="709"/>
        <w:contextualSpacing/>
        <w:rPr>
          <w:rFonts w:eastAsia="Times New Roman"/>
          <w:sz w:val="26"/>
          <w:szCs w:val="26"/>
        </w:rPr>
      </w:pPr>
      <w:r w:rsidRPr="006B73A5">
        <w:rPr>
          <w:rFonts w:eastAsia="Times New Roman"/>
          <w:sz w:val="26"/>
          <w:szCs w:val="26"/>
        </w:rPr>
        <w:t xml:space="preserve"> «Большая помощь маленькому другу»;</w:t>
      </w:r>
    </w:p>
    <w:p w:rsidR="00742318" w:rsidRPr="006B73A5" w:rsidRDefault="00742318" w:rsidP="00742318">
      <w:pPr>
        <w:widowControl/>
        <w:numPr>
          <w:ilvl w:val="0"/>
          <w:numId w:val="1"/>
        </w:numPr>
        <w:spacing w:before="0" w:line="240" w:lineRule="auto"/>
        <w:ind w:left="284" w:firstLine="709"/>
        <w:contextualSpacing/>
        <w:rPr>
          <w:rFonts w:eastAsia="Times New Roman"/>
          <w:sz w:val="26"/>
          <w:szCs w:val="26"/>
        </w:rPr>
      </w:pPr>
      <w:r w:rsidRPr="006B73A5">
        <w:rPr>
          <w:rFonts w:eastAsia="Times New Roman"/>
          <w:sz w:val="26"/>
          <w:szCs w:val="26"/>
        </w:rPr>
        <w:t xml:space="preserve">«Помощь бездомным </w:t>
      </w:r>
      <w:proofErr w:type="spellStart"/>
      <w:r w:rsidRPr="006B73A5">
        <w:rPr>
          <w:rFonts w:eastAsia="Times New Roman"/>
          <w:sz w:val="26"/>
          <w:szCs w:val="26"/>
        </w:rPr>
        <w:t>хвостатикам</w:t>
      </w:r>
      <w:proofErr w:type="spellEnd"/>
      <w:r w:rsidRPr="006B73A5">
        <w:rPr>
          <w:rFonts w:eastAsia="Times New Roman"/>
          <w:sz w:val="26"/>
          <w:szCs w:val="26"/>
        </w:rPr>
        <w:t>»;</w:t>
      </w:r>
    </w:p>
    <w:p w:rsidR="00742318" w:rsidRPr="006B73A5" w:rsidRDefault="00742318" w:rsidP="00742318">
      <w:pPr>
        <w:widowControl/>
        <w:numPr>
          <w:ilvl w:val="0"/>
          <w:numId w:val="1"/>
        </w:numPr>
        <w:spacing w:before="0" w:line="240" w:lineRule="auto"/>
        <w:ind w:left="284" w:firstLine="709"/>
        <w:contextualSpacing/>
        <w:rPr>
          <w:rFonts w:eastAsia="Times New Roman"/>
          <w:sz w:val="26"/>
          <w:szCs w:val="26"/>
        </w:rPr>
      </w:pPr>
      <w:r w:rsidRPr="006B73A5">
        <w:rPr>
          <w:rFonts w:eastAsia="Times New Roman"/>
          <w:sz w:val="26"/>
          <w:szCs w:val="26"/>
        </w:rPr>
        <w:t>«</w:t>
      </w:r>
      <w:proofErr w:type="gramStart"/>
      <w:r w:rsidRPr="006B73A5">
        <w:rPr>
          <w:rFonts w:eastAsia="Times New Roman"/>
          <w:sz w:val="26"/>
          <w:szCs w:val="26"/>
        </w:rPr>
        <w:t>Внимание-дети</w:t>
      </w:r>
      <w:proofErr w:type="gramEnd"/>
      <w:r w:rsidRPr="006B73A5">
        <w:rPr>
          <w:rFonts w:eastAsia="Times New Roman"/>
          <w:sz w:val="26"/>
          <w:szCs w:val="26"/>
        </w:rPr>
        <w:t>!»;</w:t>
      </w:r>
    </w:p>
    <w:p w:rsidR="00742318" w:rsidRPr="006B73A5" w:rsidRDefault="00742318" w:rsidP="00742318">
      <w:pPr>
        <w:widowControl/>
        <w:numPr>
          <w:ilvl w:val="0"/>
          <w:numId w:val="1"/>
        </w:numPr>
        <w:spacing w:before="0" w:line="240" w:lineRule="auto"/>
        <w:ind w:left="284" w:firstLine="709"/>
        <w:contextualSpacing/>
        <w:rPr>
          <w:rFonts w:eastAsia="Times New Roman"/>
          <w:sz w:val="26"/>
          <w:szCs w:val="26"/>
        </w:rPr>
      </w:pPr>
      <w:r w:rsidRPr="006B73A5">
        <w:rPr>
          <w:rFonts w:eastAsia="Times New Roman"/>
          <w:sz w:val="26"/>
          <w:szCs w:val="26"/>
        </w:rPr>
        <w:t>«</w:t>
      </w:r>
      <w:r w:rsidRPr="006B73A5">
        <w:rPr>
          <w:rFonts w:eastAsia="Times New Roman"/>
          <w:sz w:val="26"/>
          <w:szCs w:val="26"/>
          <w:lang w:val="en-US"/>
        </w:rPr>
        <w:t>#</w:t>
      </w:r>
      <w:proofErr w:type="spellStart"/>
      <w:r w:rsidRPr="006B73A5">
        <w:rPr>
          <w:rFonts w:eastAsia="Times New Roman"/>
          <w:sz w:val="26"/>
          <w:szCs w:val="26"/>
        </w:rPr>
        <w:t>Команда_ДоброТы</w:t>
      </w:r>
      <w:proofErr w:type="spellEnd"/>
      <w:r w:rsidRPr="006B73A5">
        <w:rPr>
          <w:rFonts w:eastAsia="Times New Roman"/>
          <w:sz w:val="26"/>
          <w:szCs w:val="26"/>
        </w:rPr>
        <w:t>»</w:t>
      </w:r>
    </w:p>
    <w:p w:rsidR="00742318" w:rsidRPr="006B73A5" w:rsidRDefault="00742318" w:rsidP="00742318">
      <w:pPr>
        <w:widowControl/>
        <w:numPr>
          <w:ilvl w:val="0"/>
          <w:numId w:val="1"/>
        </w:numPr>
        <w:spacing w:before="0" w:line="240" w:lineRule="auto"/>
        <w:ind w:left="284" w:firstLine="709"/>
        <w:contextualSpacing/>
        <w:rPr>
          <w:rFonts w:eastAsia="Times New Roman"/>
          <w:sz w:val="26"/>
          <w:szCs w:val="26"/>
        </w:rPr>
      </w:pPr>
      <w:r w:rsidRPr="006B73A5">
        <w:rPr>
          <w:rFonts w:eastAsia="Times New Roman"/>
          <w:sz w:val="26"/>
          <w:szCs w:val="26"/>
        </w:rPr>
        <w:t xml:space="preserve">«Долой </w:t>
      </w:r>
      <w:proofErr w:type="spellStart"/>
      <w:r w:rsidRPr="006B73A5">
        <w:rPr>
          <w:rFonts w:eastAsia="Times New Roman"/>
          <w:sz w:val="26"/>
          <w:szCs w:val="26"/>
          <w:lang w:val="en-US"/>
        </w:rPr>
        <w:t>wi</w:t>
      </w:r>
      <w:proofErr w:type="spellEnd"/>
      <w:r w:rsidRPr="006B73A5">
        <w:rPr>
          <w:rFonts w:eastAsia="Times New Roman"/>
          <w:sz w:val="26"/>
          <w:szCs w:val="26"/>
        </w:rPr>
        <w:t>-</w:t>
      </w:r>
      <w:r w:rsidRPr="006B73A5">
        <w:rPr>
          <w:rFonts w:eastAsia="Times New Roman"/>
          <w:sz w:val="26"/>
          <w:szCs w:val="26"/>
          <w:lang w:val="en-US"/>
        </w:rPr>
        <w:t>fi</w:t>
      </w:r>
      <w:r w:rsidRPr="006B73A5">
        <w:rPr>
          <w:rFonts w:eastAsia="Times New Roman"/>
          <w:sz w:val="26"/>
          <w:szCs w:val="26"/>
        </w:rPr>
        <w:t xml:space="preserve">, </w:t>
      </w:r>
      <w:proofErr w:type="gramStart"/>
      <w:r w:rsidRPr="006B73A5">
        <w:rPr>
          <w:rFonts w:eastAsia="Times New Roman"/>
          <w:sz w:val="26"/>
          <w:szCs w:val="26"/>
        </w:rPr>
        <w:t>иди</w:t>
      </w:r>
      <w:proofErr w:type="gramEnd"/>
      <w:r w:rsidRPr="006B73A5">
        <w:rPr>
          <w:rFonts w:eastAsia="Times New Roman"/>
          <w:sz w:val="26"/>
          <w:szCs w:val="26"/>
        </w:rPr>
        <w:t xml:space="preserve"> играй!»</w:t>
      </w:r>
    </w:p>
    <w:p w:rsidR="00742318" w:rsidRPr="006B73A5" w:rsidRDefault="00742318" w:rsidP="00742318">
      <w:pPr>
        <w:widowControl/>
        <w:numPr>
          <w:ilvl w:val="0"/>
          <w:numId w:val="1"/>
        </w:numPr>
        <w:spacing w:before="0" w:line="240" w:lineRule="auto"/>
        <w:ind w:left="284" w:firstLine="709"/>
        <w:contextualSpacing/>
        <w:rPr>
          <w:rFonts w:eastAsia="Times New Roman"/>
          <w:sz w:val="26"/>
          <w:szCs w:val="26"/>
        </w:rPr>
      </w:pPr>
      <w:r w:rsidRPr="006B73A5">
        <w:rPr>
          <w:rFonts w:eastAsia="Times New Roman"/>
          <w:sz w:val="26"/>
          <w:szCs w:val="26"/>
        </w:rPr>
        <w:t>«</w:t>
      </w:r>
      <w:r w:rsidRPr="006B73A5">
        <w:rPr>
          <w:rFonts w:eastAsia="Times New Roman"/>
          <w:sz w:val="26"/>
          <w:szCs w:val="26"/>
          <w:lang w:val="en-US"/>
        </w:rPr>
        <w:t>#</w:t>
      </w:r>
      <w:proofErr w:type="spellStart"/>
      <w:r w:rsidRPr="006B73A5">
        <w:rPr>
          <w:rFonts w:eastAsia="Times New Roman"/>
          <w:sz w:val="26"/>
          <w:szCs w:val="26"/>
        </w:rPr>
        <w:t>Время_добрых_дел</w:t>
      </w:r>
      <w:proofErr w:type="spellEnd"/>
      <w:r w:rsidRPr="006B73A5">
        <w:rPr>
          <w:rFonts w:eastAsia="Times New Roman"/>
          <w:sz w:val="26"/>
          <w:szCs w:val="26"/>
        </w:rPr>
        <w:t>»</w:t>
      </w:r>
    </w:p>
    <w:p w:rsidR="00742318" w:rsidRPr="006B73A5" w:rsidRDefault="00742318" w:rsidP="00742318">
      <w:pPr>
        <w:widowControl/>
        <w:spacing w:before="0" w:line="240" w:lineRule="auto"/>
        <w:ind w:firstLine="709"/>
        <w:contextualSpacing/>
        <w:rPr>
          <w:rFonts w:eastAsia="Times New Roman"/>
          <w:sz w:val="26"/>
          <w:szCs w:val="26"/>
          <w:lang w:eastAsia="en-US"/>
        </w:rPr>
      </w:pPr>
      <w:r w:rsidRPr="006B73A5">
        <w:rPr>
          <w:rFonts w:eastAsia="Times New Roman"/>
          <w:sz w:val="26"/>
          <w:szCs w:val="26"/>
          <w:lang w:eastAsia="en-US"/>
        </w:rPr>
        <w:t>Также активисты организовали проведение таких благотворительных акций как «</w:t>
      </w:r>
      <w:proofErr w:type="spellStart"/>
      <w:r w:rsidRPr="006B73A5">
        <w:rPr>
          <w:rFonts w:eastAsia="Times New Roman"/>
          <w:sz w:val="26"/>
          <w:szCs w:val="26"/>
          <w:lang w:eastAsia="en-US"/>
        </w:rPr>
        <w:t>Бумбатл</w:t>
      </w:r>
      <w:proofErr w:type="spellEnd"/>
      <w:r w:rsidRPr="006B73A5">
        <w:rPr>
          <w:rFonts w:eastAsia="Times New Roman"/>
          <w:sz w:val="26"/>
          <w:szCs w:val="26"/>
          <w:lang w:eastAsia="en-US"/>
        </w:rPr>
        <w:t xml:space="preserve">», «С любовью к России», «Сдай макулатуру - спаси лес»,  «Письмо солдату». </w:t>
      </w:r>
    </w:p>
    <w:p w:rsidR="00742318" w:rsidRPr="006B73A5" w:rsidRDefault="00742318" w:rsidP="00742318">
      <w:pPr>
        <w:spacing w:before="0" w:line="240" w:lineRule="auto"/>
        <w:ind w:firstLine="709"/>
        <w:contextualSpacing/>
        <w:rPr>
          <w:rFonts w:eastAsia="Times New Roman"/>
          <w:sz w:val="26"/>
          <w:szCs w:val="26"/>
          <w:lang w:eastAsia="en-US"/>
        </w:rPr>
      </w:pPr>
      <w:r w:rsidRPr="006B73A5">
        <w:rPr>
          <w:rFonts w:eastAsia="Times New Roman"/>
          <w:sz w:val="26"/>
          <w:szCs w:val="26"/>
          <w:lang w:eastAsia="en-US"/>
        </w:rPr>
        <w:t>В рамках работы по социализации учащихся в 2024 году активисты приняли результативное участие в социально-ориентированных проектах:</w:t>
      </w:r>
    </w:p>
    <w:p w:rsidR="00742318" w:rsidRPr="006B73A5" w:rsidRDefault="00742318" w:rsidP="00742318">
      <w:pPr>
        <w:spacing w:before="0" w:line="240" w:lineRule="auto"/>
        <w:ind w:firstLine="709"/>
        <w:contextualSpacing/>
        <w:rPr>
          <w:rFonts w:eastAsia="Times New Roman"/>
          <w:sz w:val="26"/>
          <w:szCs w:val="26"/>
          <w:lang w:eastAsia="en-US"/>
        </w:rPr>
      </w:pPr>
      <w:r w:rsidRPr="006B73A5">
        <w:rPr>
          <w:rFonts w:eastAsia="Times New Roman"/>
          <w:sz w:val="26"/>
          <w:szCs w:val="26"/>
          <w:lang w:eastAsia="en-US"/>
        </w:rPr>
        <w:t xml:space="preserve">    - Социально-ориентированный проект «КВН-юниор лига </w:t>
      </w:r>
      <w:r w:rsidRPr="006B73A5">
        <w:rPr>
          <w:rFonts w:eastAsia="Times New Roman"/>
          <w:sz w:val="26"/>
          <w:szCs w:val="26"/>
          <w:lang w:val="en-US" w:eastAsia="en-US"/>
        </w:rPr>
        <w:t>STAR</w:t>
      </w:r>
      <w:r w:rsidRPr="006B73A5">
        <w:rPr>
          <w:rFonts w:eastAsia="Times New Roman"/>
          <w:sz w:val="26"/>
          <w:szCs w:val="26"/>
          <w:lang w:eastAsia="en-US"/>
        </w:rPr>
        <w:t>»</w:t>
      </w:r>
    </w:p>
    <w:p w:rsidR="00742318" w:rsidRPr="006B73A5" w:rsidRDefault="00742318" w:rsidP="00742318">
      <w:pPr>
        <w:numPr>
          <w:ilvl w:val="0"/>
          <w:numId w:val="2"/>
        </w:numPr>
        <w:spacing w:before="0" w:line="240" w:lineRule="auto"/>
        <w:ind w:left="284" w:firstLine="709"/>
        <w:contextualSpacing/>
        <w:rPr>
          <w:rFonts w:eastAsia="Times New Roman"/>
          <w:sz w:val="26"/>
          <w:szCs w:val="26"/>
        </w:rPr>
      </w:pPr>
      <w:r w:rsidRPr="006B73A5">
        <w:rPr>
          <w:rFonts w:eastAsia="Times New Roman"/>
          <w:sz w:val="26"/>
          <w:szCs w:val="26"/>
        </w:rPr>
        <w:lastRenderedPageBreak/>
        <w:t>Региональный конкурс социально-значимых проектов «Время 31-х»;</w:t>
      </w:r>
    </w:p>
    <w:p w:rsidR="00742318" w:rsidRPr="006B73A5" w:rsidRDefault="00742318" w:rsidP="00742318">
      <w:pPr>
        <w:numPr>
          <w:ilvl w:val="0"/>
          <w:numId w:val="2"/>
        </w:numPr>
        <w:spacing w:before="0" w:line="240" w:lineRule="auto"/>
        <w:ind w:left="284" w:firstLine="709"/>
        <w:contextualSpacing/>
        <w:rPr>
          <w:rFonts w:eastAsia="Times New Roman"/>
          <w:sz w:val="26"/>
          <w:szCs w:val="26"/>
        </w:rPr>
      </w:pPr>
      <w:r w:rsidRPr="006B73A5">
        <w:rPr>
          <w:rFonts w:eastAsia="Times New Roman"/>
          <w:sz w:val="26"/>
          <w:szCs w:val="26"/>
        </w:rPr>
        <w:t>Муниципальный военно-патриотический проект «</w:t>
      </w:r>
      <w:proofErr w:type="spellStart"/>
      <w:r w:rsidRPr="006B73A5">
        <w:rPr>
          <w:rFonts w:eastAsia="Times New Roman"/>
          <w:sz w:val="26"/>
          <w:szCs w:val="26"/>
        </w:rPr>
        <w:t>Аты-баты</w:t>
      </w:r>
      <w:proofErr w:type="gramStart"/>
      <w:r w:rsidRPr="006B73A5">
        <w:rPr>
          <w:rFonts w:eastAsia="Times New Roman"/>
          <w:sz w:val="26"/>
          <w:szCs w:val="26"/>
        </w:rPr>
        <w:t>.В</w:t>
      </w:r>
      <w:proofErr w:type="gramEnd"/>
      <w:r w:rsidRPr="006B73A5">
        <w:rPr>
          <w:rFonts w:eastAsia="Times New Roman"/>
          <w:sz w:val="26"/>
          <w:szCs w:val="26"/>
        </w:rPr>
        <w:t>ремя</w:t>
      </w:r>
      <w:proofErr w:type="spellEnd"/>
      <w:r w:rsidRPr="006B73A5">
        <w:rPr>
          <w:rFonts w:eastAsia="Times New Roman"/>
          <w:sz w:val="26"/>
          <w:szCs w:val="26"/>
        </w:rPr>
        <w:t xml:space="preserve"> героев»;</w:t>
      </w:r>
    </w:p>
    <w:p w:rsidR="00742318" w:rsidRPr="006B73A5" w:rsidRDefault="00742318" w:rsidP="00742318">
      <w:pPr>
        <w:widowControl/>
        <w:numPr>
          <w:ilvl w:val="0"/>
          <w:numId w:val="1"/>
        </w:numPr>
        <w:spacing w:before="0" w:line="240" w:lineRule="auto"/>
        <w:ind w:left="284" w:firstLine="709"/>
        <w:contextualSpacing/>
        <w:rPr>
          <w:rFonts w:eastAsia="Times New Roman"/>
          <w:sz w:val="26"/>
          <w:szCs w:val="26"/>
        </w:rPr>
      </w:pPr>
      <w:r w:rsidRPr="006B73A5">
        <w:rPr>
          <w:rFonts w:eastAsia="Times New Roman"/>
          <w:sz w:val="26"/>
          <w:szCs w:val="26"/>
        </w:rPr>
        <w:t>Региональный проект губернатора Белгородской области «Ты в деле».</w:t>
      </w:r>
    </w:p>
    <w:p w:rsidR="00742318" w:rsidRPr="006B73A5" w:rsidRDefault="00742318" w:rsidP="00742318">
      <w:pPr>
        <w:widowControl/>
        <w:spacing w:before="0" w:line="240" w:lineRule="auto"/>
        <w:ind w:firstLine="709"/>
        <w:contextualSpacing/>
        <w:rPr>
          <w:rFonts w:eastAsia="Times New Roman"/>
          <w:sz w:val="26"/>
          <w:szCs w:val="26"/>
          <w:lang w:eastAsia="en-US"/>
        </w:rPr>
      </w:pPr>
      <w:r w:rsidRPr="006B73A5">
        <w:rPr>
          <w:rFonts w:eastAsia="Times New Roman"/>
          <w:sz w:val="26"/>
          <w:szCs w:val="26"/>
          <w:lang w:eastAsia="en-US"/>
        </w:rPr>
        <w:t>Особое внимание в 2024 году уделялось развитию вокальных коллективов школы «Цветные сны» и «Непоседы».</w:t>
      </w:r>
    </w:p>
    <w:p w:rsidR="00742318" w:rsidRPr="006B73A5" w:rsidRDefault="00742318" w:rsidP="00742318">
      <w:pPr>
        <w:widowControl/>
        <w:spacing w:before="0" w:line="240" w:lineRule="auto"/>
        <w:ind w:firstLine="709"/>
        <w:contextualSpacing/>
        <w:rPr>
          <w:rFonts w:eastAsia="Times New Roman"/>
          <w:sz w:val="26"/>
          <w:szCs w:val="26"/>
          <w:lang w:eastAsia="en-US"/>
        </w:rPr>
      </w:pPr>
      <w:r w:rsidRPr="006B73A5">
        <w:rPr>
          <w:rFonts w:eastAsia="Times New Roman"/>
          <w:sz w:val="26"/>
          <w:szCs w:val="26"/>
          <w:lang w:eastAsia="en-US"/>
        </w:rPr>
        <w:t>В течение учебного года активно принимали участие в муниципальных и областных конкурсах. В результате стали  призерами следующих конкурсов:</w:t>
      </w:r>
    </w:p>
    <w:p w:rsidR="00742318" w:rsidRPr="006B73A5" w:rsidRDefault="00742318" w:rsidP="00742318">
      <w:pPr>
        <w:widowControl/>
        <w:spacing w:before="0" w:line="240" w:lineRule="auto"/>
        <w:ind w:firstLine="709"/>
        <w:contextualSpacing/>
        <w:rPr>
          <w:rFonts w:eastAsia="Times New Roman"/>
          <w:sz w:val="26"/>
          <w:szCs w:val="26"/>
          <w:lang w:eastAsia="en-US"/>
        </w:rPr>
      </w:pPr>
      <w:r w:rsidRPr="006B73A5">
        <w:rPr>
          <w:rFonts w:eastAsia="Times New Roman"/>
          <w:sz w:val="26"/>
          <w:szCs w:val="26"/>
          <w:lang w:eastAsia="en-US"/>
        </w:rPr>
        <w:t>- «Я люблю тебя Россия» - 1 место;</w:t>
      </w:r>
    </w:p>
    <w:p w:rsidR="00742318" w:rsidRPr="006B73A5" w:rsidRDefault="00742318" w:rsidP="00742318">
      <w:pPr>
        <w:widowControl/>
        <w:spacing w:before="0" w:line="240" w:lineRule="auto"/>
        <w:ind w:firstLine="709"/>
        <w:contextualSpacing/>
        <w:rPr>
          <w:rFonts w:eastAsia="Times New Roman"/>
          <w:sz w:val="26"/>
          <w:szCs w:val="26"/>
          <w:lang w:eastAsia="en-US"/>
        </w:rPr>
      </w:pPr>
      <w:r w:rsidRPr="006B73A5">
        <w:rPr>
          <w:rFonts w:eastAsia="Times New Roman"/>
          <w:sz w:val="26"/>
          <w:szCs w:val="26"/>
          <w:lang w:eastAsia="en-US"/>
        </w:rPr>
        <w:t>- «Звонкие капельки» - 2 место;</w:t>
      </w:r>
    </w:p>
    <w:p w:rsidR="00510F3C" w:rsidRPr="001349E0" w:rsidRDefault="00742318" w:rsidP="001349E0">
      <w:pPr>
        <w:widowControl/>
        <w:spacing w:before="0" w:line="240" w:lineRule="auto"/>
        <w:ind w:firstLine="709"/>
        <w:contextualSpacing/>
        <w:rPr>
          <w:rFonts w:eastAsia="Times New Roman"/>
          <w:sz w:val="26"/>
          <w:szCs w:val="26"/>
          <w:lang w:eastAsia="en-US"/>
        </w:rPr>
      </w:pPr>
      <w:r w:rsidRPr="006B73A5">
        <w:rPr>
          <w:rFonts w:eastAsia="Times New Roman"/>
          <w:sz w:val="26"/>
          <w:szCs w:val="26"/>
        </w:rPr>
        <w:t>«</w:t>
      </w:r>
      <w:proofErr w:type="spellStart"/>
      <w:r w:rsidRPr="006B73A5">
        <w:rPr>
          <w:rFonts w:eastAsia="Times New Roman"/>
          <w:sz w:val="26"/>
          <w:szCs w:val="26"/>
        </w:rPr>
        <w:t>Аты</w:t>
      </w:r>
      <w:proofErr w:type="spellEnd"/>
      <w:r w:rsidRPr="006B73A5">
        <w:rPr>
          <w:rFonts w:eastAsia="Times New Roman"/>
          <w:sz w:val="26"/>
          <w:szCs w:val="26"/>
        </w:rPr>
        <w:t xml:space="preserve">-баты. Время героев»- 2 место </w:t>
      </w:r>
    </w:p>
    <w:p w:rsidR="00584E01" w:rsidRPr="00584E01" w:rsidRDefault="00584E01" w:rsidP="00584E01">
      <w:pPr>
        <w:spacing w:before="0" w:line="240" w:lineRule="auto"/>
        <w:ind w:firstLine="567"/>
        <w:jc w:val="center"/>
        <w:rPr>
          <w:b/>
          <w:sz w:val="26"/>
          <w:szCs w:val="26"/>
        </w:rPr>
      </w:pPr>
      <w:r w:rsidRPr="00584E01">
        <w:rPr>
          <w:b/>
          <w:sz w:val="26"/>
          <w:szCs w:val="26"/>
        </w:rPr>
        <w:t>5.Оценка востребованности  выпускников</w:t>
      </w:r>
    </w:p>
    <w:p w:rsidR="00584E01" w:rsidRPr="00584E01" w:rsidRDefault="00584E01" w:rsidP="00584E01">
      <w:pPr>
        <w:spacing w:before="0" w:line="240" w:lineRule="auto"/>
        <w:ind w:firstLine="567"/>
        <w:rPr>
          <w:bCs/>
          <w:spacing w:val="-7"/>
          <w:sz w:val="26"/>
          <w:szCs w:val="26"/>
          <w:shd w:val="clear" w:color="auto" w:fill="FFFFFF"/>
        </w:rPr>
      </w:pPr>
      <w:r w:rsidRPr="00584E01">
        <w:rPr>
          <w:bCs/>
          <w:spacing w:val="-7"/>
          <w:sz w:val="26"/>
          <w:szCs w:val="26"/>
          <w:shd w:val="clear" w:color="auto" w:fill="FFFFFF"/>
        </w:rPr>
        <w:t>Доказательством высокого уровня  образования  выпускников  является  успешное  поступление  в  учреждения  профессионального  образования. В 2024 году из 93  выпускников  9-х  классов  решили продолжить  обучение  в  10  классе- 29человек, 63 – в учреждениях  среднего  профессионального   образования.</w:t>
      </w:r>
    </w:p>
    <w:p w:rsidR="00584E01" w:rsidRPr="00584E01" w:rsidRDefault="00584E01" w:rsidP="00584E01">
      <w:pPr>
        <w:spacing w:before="0" w:line="240" w:lineRule="auto"/>
        <w:ind w:firstLine="567"/>
        <w:rPr>
          <w:sz w:val="26"/>
          <w:szCs w:val="26"/>
        </w:rPr>
      </w:pPr>
      <w:r w:rsidRPr="00584E01">
        <w:rPr>
          <w:sz w:val="26"/>
          <w:szCs w:val="26"/>
        </w:rPr>
        <w:t xml:space="preserve">Ежегодно в вузы на бюджетной основе по профилю поступает до 70% учащихся. Прослеживается высокий процент (75%) поступления в вузы выпускников, освоивших </w:t>
      </w:r>
      <w:proofErr w:type="spellStart"/>
      <w:r w:rsidRPr="00584E01">
        <w:rPr>
          <w:sz w:val="26"/>
          <w:szCs w:val="26"/>
        </w:rPr>
        <w:t>углублѐнные</w:t>
      </w:r>
      <w:proofErr w:type="spellEnd"/>
      <w:r w:rsidRPr="00584E01">
        <w:rPr>
          <w:sz w:val="26"/>
          <w:szCs w:val="26"/>
        </w:rPr>
        <w:t xml:space="preserve"> и профильные программы по предметам. Факт успешного освоения программ подтверждается результатами ЕГЭ.</w:t>
      </w:r>
    </w:p>
    <w:p w:rsidR="00584E01" w:rsidRPr="00584E01" w:rsidRDefault="00584E01" w:rsidP="00584E01">
      <w:pPr>
        <w:spacing w:before="0" w:line="240" w:lineRule="auto"/>
        <w:ind w:firstLine="567"/>
        <w:rPr>
          <w:sz w:val="26"/>
          <w:szCs w:val="26"/>
        </w:rPr>
      </w:pPr>
      <w:r w:rsidRPr="00584E01">
        <w:rPr>
          <w:sz w:val="26"/>
          <w:szCs w:val="26"/>
        </w:rPr>
        <w:t xml:space="preserve">По итогам 2024 года 100% выпускников 11-х классов поступили в образовательные организации высшего профессионального образования и образовательные организации среднего профессионального образования г. Москвы, Астрахани, Воронежа, Белгорода, Старого Оскола, Курска. </w:t>
      </w:r>
    </w:p>
    <w:p w:rsidR="00584E01" w:rsidRPr="00584E01" w:rsidRDefault="00584E01" w:rsidP="00584E01">
      <w:pPr>
        <w:spacing w:line="240" w:lineRule="auto"/>
        <w:jc w:val="center"/>
        <w:rPr>
          <w:rFonts w:eastAsia="Times New Roman"/>
          <w:b/>
          <w:sz w:val="26"/>
          <w:szCs w:val="26"/>
        </w:rPr>
      </w:pPr>
      <w:r w:rsidRPr="00584E01">
        <w:rPr>
          <w:rFonts w:eastAsia="Times New Roman"/>
          <w:b/>
          <w:sz w:val="26"/>
          <w:szCs w:val="26"/>
        </w:rPr>
        <w:t>Востребованность выпускников 9-х классов</w:t>
      </w:r>
    </w:p>
    <w:p w:rsidR="00584E01" w:rsidRPr="00584E01" w:rsidRDefault="00584E01" w:rsidP="00584E01">
      <w:pPr>
        <w:spacing w:line="240" w:lineRule="auto"/>
        <w:rPr>
          <w:rFonts w:eastAsia="Times New Roman"/>
          <w:sz w:val="26"/>
          <w:szCs w:val="26"/>
        </w:rPr>
      </w:pPr>
    </w:p>
    <w:tbl>
      <w:tblPr>
        <w:tblStyle w:val="affa"/>
        <w:tblW w:w="14992" w:type="dxa"/>
        <w:tblLook w:val="04A0" w:firstRow="1" w:lastRow="0" w:firstColumn="1" w:lastColumn="0" w:noHBand="0" w:noVBand="1"/>
      </w:tblPr>
      <w:tblGrid>
        <w:gridCol w:w="2093"/>
        <w:gridCol w:w="2693"/>
        <w:gridCol w:w="2410"/>
        <w:gridCol w:w="2551"/>
        <w:gridCol w:w="2410"/>
        <w:gridCol w:w="2835"/>
      </w:tblGrid>
      <w:tr w:rsidR="00584E01" w:rsidRPr="00584E01" w:rsidTr="00A61BB8">
        <w:tc>
          <w:tcPr>
            <w:tcW w:w="2093" w:type="dxa"/>
          </w:tcPr>
          <w:p w:rsidR="00584E01" w:rsidRPr="00584E01" w:rsidRDefault="00584E01" w:rsidP="00A61BB8">
            <w:pPr>
              <w:spacing w:before="0" w:line="240" w:lineRule="auto"/>
              <w:rPr>
                <w:sz w:val="26"/>
                <w:szCs w:val="26"/>
              </w:rPr>
            </w:pPr>
            <w:r w:rsidRPr="00584E01">
              <w:rPr>
                <w:sz w:val="26"/>
                <w:szCs w:val="26"/>
              </w:rPr>
              <w:t>Учебный год</w:t>
            </w:r>
          </w:p>
        </w:tc>
        <w:tc>
          <w:tcPr>
            <w:tcW w:w="2693" w:type="dxa"/>
          </w:tcPr>
          <w:p w:rsidR="00584E01" w:rsidRPr="00584E01" w:rsidRDefault="00584E01" w:rsidP="00A61BB8">
            <w:pPr>
              <w:spacing w:before="0" w:line="240" w:lineRule="auto"/>
              <w:rPr>
                <w:sz w:val="26"/>
                <w:szCs w:val="26"/>
              </w:rPr>
            </w:pPr>
            <w:r w:rsidRPr="00584E01">
              <w:rPr>
                <w:sz w:val="26"/>
                <w:szCs w:val="26"/>
              </w:rPr>
              <w:t>Количество выпускников</w:t>
            </w:r>
          </w:p>
        </w:tc>
        <w:tc>
          <w:tcPr>
            <w:tcW w:w="2410" w:type="dxa"/>
          </w:tcPr>
          <w:p w:rsidR="00584E01" w:rsidRPr="00584E01" w:rsidRDefault="00584E01" w:rsidP="00A61BB8">
            <w:pPr>
              <w:spacing w:before="0" w:line="240" w:lineRule="auto"/>
              <w:rPr>
                <w:sz w:val="26"/>
                <w:szCs w:val="26"/>
              </w:rPr>
            </w:pPr>
            <w:r w:rsidRPr="00584E01">
              <w:rPr>
                <w:sz w:val="26"/>
                <w:szCs w:val="26"/>
              </w:rPr>
              <w:t>Продолжили обучение в своей школе</w:t>
            </w:r>
          </w:p>
        </w:tc>
        <w:tc>
          <w:tcPr>
            <w:tcW w:w="2551" w:type="dxa"/>
          </w:tcPr>
          <w:p w:rsidR="00584E01" w:rsidRPr="00584E01" w:rsidRDefault="00584E01" w:rsidP="00A61BB8">
            <w:pPr>
              <w:spacing w:before="0" w:line="240" w:lineRule="auto"/>
              <w:rPr>
                <w:sz w:val="26"/>
                <w:szCs w:val="26"/>
              </w:rPr>
            </w:pPr>
            <w:r w:rsidRPr="00584E01">
              <w:rPr>
                <w:sz w:val="26"/>
                <w:szCs w:val="26"/>
              </w:rPr>
              <w:t xml:space="preserve">Продолжили обучение в другой школе </w:t>
            </w:r>
          </w:p>
        </w:tc>
        <w:tc>
          <w:tcPr>
            <w:tcW w:w="2410" w:type="dxa"/>
          </w:tcPr>
          <w:p w:rsidR="00584E01" w:rsidRPr="00584E01" w:rsidRDefault="00584E01" w:rsidP="00A61BB8">
            <w:pPr>
              <w:spacing w:before="0" w:line="240" w:lineRule="auto"/>
              <w:rPr>
                <w:rFonts w:eastAsia="Times New Roman"/>
                <w:sz w:val="26"/>
                <w:szCs w:val="26"/>
              </w:rPr>
            </w:pPr>
            <w:r w:rsidRPr="00584E01">
              <w:rPr>
                <w:rFonts w:eastAsia="Times New Roman"/>
                <w:sz w:val="26"/>
                <w:szCs w:val="26"/>
              </w:rPr>
              <w:t xml:space="preserve">Поступили </w:t>
            </w:r>
          </w:p>
          <w:p w:rsidR="00584E01" w:rsidRPr="00584E01" w:rsidRDefault="00584E01" w:rsidP="00A61BB8">
            <w:pPr>
              <w:spacing w:before="0" w:line="240" w:lineRule="auto"/>
              <w:rPr>
                <w:rFonts w:eastAsia="Times New Roman"/>
                <w:sz w:val="26"/>
                <w:szCs w:val="26"/>
              </w:rPr>
            </w:pPr>
            <w:r w:rsidRPr="00584E01">
              <w:rPr>
                <w:rFonts w:eastAsia="Times New Roman"/>
                <w:sz w:val="26"/>
                <w:szCs w:val="26"/>
              </w:rPr>
              <w:t>в СПО</w:t>
            </w:r>
          </w:p>
          <w:p w:rsidR="00584E01" w:rsidRPr="00584E01" w:rsidRDefault="00584E01" w:rsidP="00A61BB8">
            <w:pPr>
              <w:spacing w:before="0" w:line="240" w:lineRule="auto"/>
              <w:rPr>
                <w:sz w:val="26"/>
                <w:szCs w:val="26"/>
              </w:rPr>
            </w:pPr>
          </w:p>
        </w:tc>
        <w:tc>
          <w:tcPr>
            <w:tcW w:w="2835" w:type="dxa"/>
          </w:tcPr>
          <w:p w:rsidR="00584E01" w:rsidRPr="00584E01" w:rsidRDefault="00584E01" w:rsidP="00A61BB8">
            <w:pPr>
              <w:spacing w:before="0" w:line="240" w:lineRule="auto"/>
              <w:rPr>
                <w:rFonts w:eastAsia="Times New Roman"/>
                <w:sz w:val="26"/>
                <w:szCs w:val="26"/>
              </w:rPr>
            </w:pPr>
            <w:r w:rsidRPr="00584E01">
              <w:rPr>
                <w:rFonts w:eastAsia="Times New Roman"/>
                <w:sz w:val="26"/>
                <w:szCs w:val="26"/>
              </w:rPr>
              <w:t xml:space="preserve">Другие причины </w:t>
            </w:r>
          </w:p>
        </w:tc>
      </w:tr>
      <w:tr w:rsidR="00584E01" w:rsidRPr="00584E01" w:rsidTr="00A61BB8">
        <w:tc>
          <w:tcPr>
            <w:tcW w:w="2093" w:type="dxa"/>
          </w:tcPr>
          <w:p w:rsidR="00584E01" w:rsidRPr="00584E01" w:rsidRDefault="00584E01" w:rsidP="00A61BB8">
            <w:pPr>
              <w:pStyle w:val="Default"/>
              <w:jc w:val="both"/>
              <w:rPr>
                <w:color w:val="auto"/>
                <w:sz w:val="26"/>
                <w:szCs w:val="26"/>
              </w:rPr>
            </w:pPr>
            <w:r w:rsidRPr="00584E01">
              <w:rPr>
                <w:color w:val="auto"/>
                <w:sz w:val="26"/>
                <w:szCs w:val="26"/>
              </w:rPr>
              <w:t>2021-2022</w:t>
            </w:r>
          </w:p>
        </w:tc>
        <w:tc>
          <w:tcPr>
            <w:tcW w:w="2693" w:type="dxa"/>
          </w:tcPr>
          <w:p w:rsidR="00584E01" w:rsidRPr="00584E01" w:rsidRDefault="00584E01" w:rsidP="00A61BB8">
            <w:pPr>
              <w:pStyle w:val="Default"/>
              <w:jc w:val="center"/>
              <w:rPr>
                <w:color w:val="auto"/>
                <w:sz w:val="26"/>
                <w:szCs w:val="26"/>
              </w:rPr>
            </w:pPr>
            <w:r w:rsidRPr="00584E01">
              <w:rPr>
                <w:color w:val="auto"/>
                <w:sz w:val="26"/>
                <w:szCs w:val="26"/>
              </w:rPr>
              <w:t>87</w:t>
            </w:r>
          </w:p>
        </w:tc>
        <w:tc>
          <w:tcPr>
            <w:tcW w:w="2410" w:type="dxa"/>
          </w:tcPr>
          <w:p w:rsidR="00584E01" w:rsidRPr="00584E01" w:rsidRDefault="00584E01" w:rsidP="00A61BB8">
            <w:pPr>
              <w:pStyle w:val="Default"/>
              <w:jc w:val="center"/>
              <w:rPr>
                <w:color w:val="auto"/>
                <w:sz w:val="26"/>
                <w:szCs w:val="26"/>
              </w:rPr>
            </w:pPr>
            <w:r w:rsidRPr="00584E01">
              <w:rPr>
                <w:color w:val="auto"/>
                <w:sz w:val="26"/>
                <w:szCs w:val="26"/>
              </w:rPr>
              <w:t>17</w:t>
            </w:r>
          </w:p>
        </w:tc>
        <w:tc>
          <w:tcPr>
            <w:tcW w:w="2551" w:type="dxa"/>
          </w:tcPr>
          <w:p w:rsidR="00584E01" w:rsidRPr="00584E01" w:rsidRDefault="00584E01" w:rsidP="00A61BB8">
            <w:pPr>
              <w:pStyle w:val="Default"/>
              <w:jc w:val="center"/>
              <w:rPr>
                <w:color w:val="auto"/>
                <w:sz w:val="26"/>
                <w:szCs w:val="26"/>
              </w:rPr>
            </w:pPr>
            <w:r w:rsidRPr="00584E01">
              <w:rPr>
                <w:color w:val="auto"/>
                <w:sz w:val="26"/>
                <w:szCs w:val="26"/>
              </w:rPr>
              <w:t>8</w:t>
            </w:r>
          </w:p>
        </w:tc>
        <w:tc>
          <w:tcPr>
            <w:tcW w:w="2410" w:type="dxa"/>
          </w:tcPr>
          <w:p w:rsidR="00584E01" w:rsidRPr="00584E01" w:rsidRDefault="00584E01" w:rsidP="00A61BB8">
            <w:pPr>
              <w:pStyle w:val="Default"/>
              <w:jc w:val="center"/>
              <w:rPr>
                <w:color w:val="auto"/>
                <w:sz w:val="26"/>
                <w:szCs w:val="26"/>
              </w:rPr>
            </w:pPr>
            <w:r w:rsidRPr="00584E01">
              <w:rPr>
                <w:color w:val="auto"/>
                <w:sz w:val="26"/>
                <w:szCs w:val="26"/>
              </w:rPr>
              <w:t>58</w:t>
            </w:r>
          </w:p>
        </w:tc>
        <w:tc>
          <w:tcPr>
            <w:tcW w:w="2835" w:type="dxa"/>
          </w:tcPr>
          <w:p w:rsidR="00584E01" w:rsidRPr="00584E01" w:rsidRDefault="00584E01" w:rsidP="00A61BB8">
            <w:pPr>
              <w:pStyle w:val="Default"/>
              <w:jc w:val="center"/>
              <w:rPr>
                <w:color w:val="auto"/>
                <w:sz w:val="26"/>
                <w:szCs w:val="26"/>
              </w:rPr>
            </w:pPr>
            <w:r w:rsidRPr="00584E01">
              <w:rPr>
                <w:color w:val="auto"/>
                <w:sz w:val="26"/>
                <w:szCs w:val="26"/>
              </w:rPr>
              <w:t>0</w:t>
            </w:r>
          </w:p>
        </w:tc>
      </w:tr>
      <w:tr w:rsidR="00584E01" w:rsidRPr="00584E01" w:rsidTr="00A61BB8">
        <w:tc>
          <w:tcPr>
            <w:tcW w:w="2093" w:type="dxa"/>
          </w:tcPr>
          <w:p w:rsidR="00584E01" w:rsidRPr="00584E01" w:rsidRDefault="00584E01" w:rsidP="00A61BB8">
            <w:pPr>
              <w:pStyle w:val="Default"/>
              <w:jc w:val="both"/>
              <w:rPr>
                <w:color w:val="auto"/>
                <w:sz w:val="26"/>
                <w:szCs w:val="26"/>
              </w:rPr>
            </w:pPr>
            <w:r w:rsidRPr="00584E01">
              <w:rPr>
                <w:color w:val="auto"/>
                <w:sz w:val="26"/>
                <w:szCs w:val="26"/>
              </w:rPr>
              <w:t>2022-2023</w:t>
            </w:r>
          </w:p>
        </w:tc>
        <w:tc>
          <w:tcPr>
            <w:tcW w:w="2693" w:type="dxa"/>
          </w:tcPr>
          <w:p w:rsidR="00584E01" w:rsidRPr="00584E01" w:rsidRDefault="00584E01" w:rsidP="00A61BB8">
            <w:pPr>
              <w:pStyle w:val="Default"/>
              <w:jc w:val="center"/>
              <w:rPr>
                <w:color w:val="auto"/>
                <w:sz w:val="26"/>
                <w:szCs w:val="26"/>
              </w:rPr>
            </w:pPr>
            <w:r w:rsidRPr="00584E01">
              <w:rPr>
                <w:color w:val="auto"/>
                <w:sz w:val="26"/>
                <w:szCs w:val="26"/>
              </w:rPr>
              <w:t>103</w:t>
            </w:r>
          </w:p>
        </w:tc>
        <w:tc>
          <w:tcPr>
            <w:tcW w:w="2410" w:type="dxa"/>
          </w:tcPr>
          <w:p w:rsidR="00584E01" w:rsidRPr="00584E01" w:rsidRDefault="00584E01" w:rsidP="00A61BB8">
            <w:pPr>
              <w:pStyle w:val="Default"/>
              <w:jc w:val="center"/>
              <w:rPr>
                <w:color w:val="auto"/>
                <w:sz w:val="26"/>
                <w:szCs w:val="26"/>
              </w:rPr>
            </w:pPr>
            <w:r w:rsidRPr="00584E01">
              <w:rPr>
                <w:color w:val="auto"/>
                <w:sz w:val="26"/>
                <w:szCs w:val="26"/>
              </w:rPr>
              <w:t>17</w:t>
            </w:r>
          </w:p>
        </w:tc>
        <w:tc>
          <w:tcPr>
            <w:tcW w:w="2551" w:type="dxa"/>
          </w:tcPr>
          <w:p w:rsidR="00584E01" w:rsidRPr="00584E01" w:rsidRDefault="00584E01" w:rsidP="00A61BB8">
            <w:pPr>
              <w:pStyle w:val="Default"/>
              <w:jc w:val="center"/>
              <w:rPr>
                <w:color w:val="auto"/>
                <w:sz w:val="26"/>
                <w:szCs w:val="26"/>
              </w:rPr>
            </w:pPr>
            <w:r w:rsidRPr="00584E01">
              <w:rPr>
                <w:color w:val="auto"/>
                <w:sz w:val="26"/>
                <w:szCs w:val="26"/>
              </w:rPr>
              <w:t>14</w:t>
            </w:r>
          </w:p>
        </w:tc>
        <w:tc>
          <w:tcPr>
            <w:tcW w:w="2410" w:type="dxa"/>
          </w:tcPr>
          <w:p w:rsidR="00584E01" w:rsidRPr="00584E01" w:rsidRDefault="00584E01" w:rsidP="00A61BB8">
            <w:pPr>
              <w:pStyle w:val="Default"/>
              <w:jc w:val="center"/>
              <w:rPr>
                <w:color w:val="auto"/>
                <w:sz w:val="26"/>
                <w:szCs w:val="26"/>
              </w:rPr>
            </w:pPr>
            <w:r w:rsidRPr="00584E01">
              <w:rPr>
                <w:color w:val="auto"/>
                <w:sz w:val="26"/>
                <w:szCs w:val="26"/>
              </w:rPr>
              <w:t>72</w:t>
            </w:r>
          </w:p>
        </w:tc>
        <w:tc>
          <w:tcPr>
            <w:tcW w:w="2835" w:type="dxa"/>
          </w:tcPr>
          <w:p w:rsidR="00584E01" w:rsidRPr="00584E01" w:rsidRDefault="00584E01" w:rsidP="00A61BB8">
            <w:pPr>
              <w:pStyle w:val="Default"/>
              <w:jc w:val="center"/>
              <w:rPr>
                <w:color w:val="auto"/>
                <w:sz w:val="26"/>
                <w:szCs w:val="26"/>
              </w:rPr>
            </w:pPr>
            <w:r w:rsidRPr="00584E01">
              <w:rPr>
                <w:color w:val="auto"/>
                <w:sz w:val="26"/>
                <w:szCs w:val="26"/>
              </w:rPr>
              <w:t>0</w:t>
            </w:r>
          </w:p>
        </w:tc>
      </w:tr>
      <w:tr w:rsidR="00584E01" w:rsidRPr="00584E01" w:rsidTr="00A61BB8">
        <w:tc>
          <w:tcPr>
            <w:tcW w:w="2093" w:type="dxa"/>
          </w:tcPr>
          <w:p w:rsidR="00584E01" w:rsidRPr="00584E01" w:rsidRDefault="00584E01" w:rsidP="00A61BB8">
            <w:pPr>
              <w:pStyle w:val="Default"/>
              <w:jc w:val="both"/>
              <w:rPr>
                <w:color w:val="auto"/>
                <w:sz w:val="26"/>
                <w:szCs w:val="26"/>
              </w:rPr>
            </w:pPr>
            <w:r w:rsidRPr="00584E01">
              <w:rPr>
                <w:color w:val="auto"/>
                <w:sz w:val="26"/>
                <w:szCs w:val="26"/>
              </w:rPr>
              <w:t>2023-2024</w:t>
            </w:r>
          </w:p>
        </w:tc>
        <w:tc>
          <w:tcPr>
            <w:tcW w:w="2693" w:type="dxa"/>
          </w:tcPr>
          <w:p w:rsidR="00584E01" w:rsidRPr="00584E01" w:rsidRDefault="00584E01" w:rsidP="00A61BB8">
            <w:pPr>
              <w:pStyle w:val="Default"/>
              <w:jc w:val="center"/>
              <w:rPr>
                <w:color w:val="auto"/>
                <w:sz w:val="26"/>
                <w:szCs w:val="26"/>
              </w:rPr>
            </w:pPr>
            <w:r w:rsidRPr="00584E01">
              <w:rPr>
                <w:color w:val="auto"/>
                <w:sz w:val="26"/>
                <w:szCs w:val="26"/>
              </w:rPr>
              <w:t>93</w:t>
            </w:r>
          </w:p>
        </w:tc>
        <w:tc>
          <w:tcPr>
            <w:tcW w:w="2410" w:type="dxa"/>
          </w:tcPr>
          <w:p w:rsidR="00584E01" w:rsidRPr="00584E01" w:rsidRDefault="00584E01" w:rsidP="00A61BB8">
            <w:pPr>
              <w:pStyle w:val="Default"/>
              <w:jc w:val="center"/>
              <w:rPr>
                <w:color w:val="auto"/>
                <w:sz w:val="26"/>
                <w:szCs w:val="26"/>
              </w:rPr>
            </w:pPr>
            <w:r w:rsidRPr="00584E01">
              <w:rPr>
                <w:color w:val="auto"/>
              </w:rPr>
              <w:t>24</w:t>
            </w:r>
          </w:p>
        </w:tc>
        <w:tc>
          <w:tcPr>
            <w:tcW w:w="2551" w:type="dxa"/>
          </w:tcPr>
          <w:p w:rsidR="00584E01" w:rsidRPr="00584E01" w:rsidRDefault="00584E01" w:rsidP="00A61BB8">
            <w:pPr>
              <w:pStyle w:val="Default"/>
              <w:jc w:val="center"/>
              <w:rPr>
                <w:color w:val="auto"/>
                <w:sz w:val="26"/>
                <w:szCs w:val="26"/>
              </w:rPr>
            </w:pPr>
            <w:r w:rsidRPr="00584E01">
              <w:rPr>
                <w:color w:val="auto"/>
              </w:rPr>
              <w:t>5</w:t>
            </w:r>
          </w:p>
        </w:tc>
        <w:tc>
          <w:tcPr>
            <w:tcW w:w="2410" w:type="dxa"/>
          </w:tcPr>
          <w:p w:rsidR="00584E01" w:rsidRPr="00584E01" w:rsidRDefault="00584E01" w:rsidP="00A61BB8">
            <w:pPr>
              <w:pStyle w:val="Default"/>
              <w:jc w:val="center"/>
              <w:rPr>
                <w:color w:val="auto"/>
                <w:sz w:val="26"/>
                <w:szCs w:val="26"/>
              </w:rPr>
            </w:pPr>
            <w:r w:rsidRPr="00584E01">
              <w:rPr>
                <w:color w:val="auto"/>
              </w:rPr>
              <w:t>63</w:t>
            </w:r>
          </w:p>
        </w:tc>
        <w:tc>
          <w:tcPr>
            <w:tcW w:w="2835" w:type="dxa"/>
          </w:tcPr>
          <w:p w:rsidR="00584E01" w:rsidRPr="00584E01" w:rsidRDefault="00584E01" w:rsidP="00A61BB8">
            <w:pPr>
              <w:pStyle w:val="Default"/>
              <w:jc w:val="center"/>
              <w:rPr>
                <w:color w:val="auto"/>
                <w:sz w:val="26"/>
                <w:szCs w:val="26"/>
              </w:rPr>
            </w:pPr>
            <w:r w:rsidRPr="00584E01">
              <w:rPr>
                <w:color w:val="auto"/>
              </w:rPr>
              <w:t>2</w:t>
            </w:r>
          </w:p>
        </w:tc>
      </w:tr>
    </w:tbl>
    <w:p w:rsidR="00584E01" w:rsidRPr="00584E01" w:rsidRDefault="00584E01" w:rsidP="00584E01">
      <w:pPr>
        <w:rPr>
          <w:sz w:val="26"/>
          <w:szCs w:val="26"/>
        </w:rPr>
      </w:pPr>
    </w:p>
    <w:p w:rsidR="00584E01" w:rsidRPr="00584E01" w:rsidRDefault="00584E01" w:rsidP="00584E01">
      <w:pPr>
        <w:spacing w:line="240" w:lineRule="auto"/>
        <w:jc w:val="center"/>
        <w:rPr>
          <w:rFonts w:eastAsia="Times New Roman"/>
          <w:b/>
          <w:sz w:val="26"/>
          <w:szCs w:val="26"/>
        </w:rPr>
      </w:pPr>
      <w:r w:rsidRPr="00584E01">
        <w:rPr>
          <w:rFonts w:eastAsia="Times New Roman"/>
          <w:b/>
          <w:sz w:val="26"/>
          <w:szCs w:val="26"/>
        </w:rPr>
        <w:t>Востребованность выпускников 11 классов</w:t>
      </w:r>
    </w:p>
    <w:p w:rsidR="00584E01" w:rsidRPr="00584E01" w:rsidRDefault="00584E01" w:rsidP="00584E01">
      <w:pPr>
        <w:spacing w:line="240" w:lineRule="auto"/>
        <w:rPr>
          <w:rFonts w:eastAsia="Times New Roman"/>
          <w:sz w:val="26"/>
          <w:szCs w:val="26"/>
        </w:rPr>
      </w:pPr>
    </w:p>
    <w:tbl>
      <w:tblPr>
        <w:tblStyle w:val="affa"/>
        <w:tblW w:w="14992" w:type="dxa"/>
        <w:tblLook w:val="04A0" w:firstRow="1" w:lastRow="0" w:firstColumn="1" w:lastColumn="0" w:noHBand="0" w:noVBand="1"/>
      </w:tblPr>
      <w:tblGrid>
        <w:gridCol w:w="2093"/>
        <w:gridCol w:w="2693"/>
        <w:gridCol w:w="2410"/>
        <w:gridCol w:w="2551"/>
        <w:gridCol w:w="2410"/>
        <w:gridCol w:w="2835"/>
      </w:tblGrid>
      <w:tr w:rsidR="00584E01" w:rsidRPr="00584E01" w:rsidTr="00A61BB8">
        <w:tc>
          <w:tcPr>
            <w:tcW w:w="2093" w:type="dxa"/>
          </w:tcPr>
          <w:p w:rsidR="00584E01" w:rsidRPr="00584E01" w:rsidRDefault="00584E01" w:rsidP="00A61BB8">
            <w:pPr>
              <w:spacing w:before="0" w:line="240" w:lineRule="auto"/>
              <w:rPr>
                <w:sz w:val="26"/>
                <w:szCs w:val="26"/>
              </w:rPr>
            </w:pPr>
            <w:r w:rsidRPr="00584E01">
              <w:rPr>
                <w:sz w:val="26"/>
                <w:szCs w:val="26"/>
              </w:rPr>
              <w:t>Учебный год</w:t>
            </w:r>
          </w:p>
        </w:tc>
        <w:tc>
          <w:tcPr>
            <w:tcW w:w="2693" w:type="dxa"/>
          </w:tcPr>
          <w:p w:rsidR="00584E01" w:rsidRPr="00584E01" w:rsidRDefault="00584E01" w:rsidP="00A61BB8">
            <w:pPr>
              <w:spacing w:before="0" w:line="240" w:lineRule="auto"/>
              <w:rPr>
                <w:sz w:val="26"/>
                <w:szCs w:val="26"/>
              </w:rPr>
            </w:pPr>
            <w:r w:rsidRPr="00584E01">
              <w:rPr>
                <w:sz w:val="26"/>
                <w:szCs w:val="26"/>
              </w:rPr>
              <w:t>Количество выпускников</w:t>
            </w:r>
          </w:p>
        </w:tc>
        <w:tc>
          <w:tcPr>
            <w:tcW w:w="2410" w:type="dxa"/>
          </w:tcPr>
          <w:p w:rsidR="00584E01" w:rsidRPr="00584E01" w:rsidRDefault="00584E01" w:rsidP="00A61BB8">
            <w:pPr>
              <w:spacing w:before="0" w:line="240" w:lineRule="auto"/>
              <w:rPr>
                <w:sz w:val="26"/>
                <w:szCs w:val="26"/>
              </w:rPr>
            </w:pPr>
            <w:r w:rsidRPr="00584E01">
              <w:rPr>
                <w:sz w:val="26"/>
                <w:szCs w:val="26"/>
              </w:rPr>
              <w:t xml:space="preserve">Поступили в ВУЗы </w:t>
            </w:r>
          </w:p>
        </w:tc>
        <w:tc>
          <w:tcPr>
            <w:tcW w:w="2551" w:type="dxa"/>
          </w:tcPr>
          <w:p w:rsidR="00584E01" w:rsidRPr="00584E01" w:rsidRDefault="00584E01" w:rsidP="00A61BB8">
            <w:pPr>
              <w:spacing w:before="0" w:line="240" w:lineRule="auto"/>
              <w:rPr>
                <w:sz w:val="26"/>
                <w:szCs w:val="26"/>
              </w:rPr>
            </w:pPr>
            <w:r w:rsidRPr="00584E01">
              <w:rPr>
                <w:sz w:val="26"/>
                <w:szCs w:val="26"/>
              </w:rPr>
              <w:t xml:space="preserve">Поступили в </w:t>
            </w:r>
          </w:p>
          <w:p w:rsidR="00584E01" w:rsidRPr="00584E01" w:rsidRDefault="00584E01" w:rsidP="00A61BB8">
            <w:pPr>
              <w:spacing w:before="0" w:line="240" w:lineRule="auto"/>
              <w:rPr>
                <w:sz w:val="26"/>
                <w:szCs w:val="26"/>
              </w:rPr>
            </w:pPr>
            <w:r w:rsidRPr="00584E01">
              <w:rPr>
                <w:rFonts w:eastAsia="Times New Roman"/>
                <w:sz w:val="26"/>
                <w:szCs w:val="26"/>
              </w:rPr>
              <w:t>СПО</w:t>
            </w:r>
          </w:p>
        </w:tc>
        <w:tc>
          <w:tcPr>
            <w:tcW w:w="2410" w:type="dxa"/>
          </w:tcPr>
          <w:p w:rsidR="00584E01" w:rsidRPr="00584E01" w:rsidRDefault="00584E01" w:rsidP="00A61BB8">
            <w:pPr>
              <w:spacing w:before="0" w:line="240" w:lineRule="auto"/>
              <w:rPr>
                <w:rFonts w:eastAsia="Times New Roman"/>
                <w:sz w:val="26"/>
                <w:szCs w:val="26"/>
              </w:rPr>
            </w:pPr>
            <w:r w:rsidRPr="00584E01">
              <w:rPr>
                <w:rFonts w:eastAsia="Times New Roman"/>
                <w:sz w:val="26"/>
                <w:szCs w:val="26"/>
              </w:rPr>
              <w:t>На работу</w:t>
            </w:r>
          </w:p>
          <w:p w:rsidR="00584E01" w:rsidRPr="00584E01" w:rsidRDefault="00584E01" w:rsidP="00A61BB8">
            <w:pPr>
              <w:spacing w:before="0" w:line="240" w:lineRule="auto"/>
              <w:rPr>
                <w:sz w:val="26"/>
                <w:szCs w:val="26"/>
              </w:rPr>
            </w:pPr>
          </w:p>
        </w:tc>
        <w:tc>
          <w:tcPr>
            <w:tcW w:w="2835" w:type="dxa"/>
          </w:tcPr>
          <w:p w:rsidR="00584E01" w:rsidRPr="00584E01" w:rsidRDefault="00584E01" w:rsidP="00A61BB8">
            <w:pPr>
              <w:spacing w:before="0" w:line="240" w:lineRule="auto"/>
              <w:rPr>
                <w:rFonts w:eastAsia="Times New Roman"/>
                <w:sz w:val="26"/>
                <w:szCs w:val="26"/>
              </w:rPr>
            </w:pPr>
            <w:r w:rsidRPr="00584E01">
              <w:rPr>
                <w:rFonts w:eastAsia="Times New Roman"/>
                <w:sz w:val="26"/>
                <w:szCs w:val="26"/>
              </w:rPr>
              <w:t xml:space="preserve">Другие причины </w:t>
            </w:r>
          </w:p>
        </w:tc>
      </w:tr>
      <w:tr w:rsidR="00584E01" w:rsidRPr="00584E01" w:rsidTr="00A61BB8">
        <w:tc>
          <w:tcPr>
            <w:tcW w:w="2093" w:type="dxa"/>
          </w:tcPr>
          <w:p w:rsidR="00584E01" w:rsidRPr="00584E01" w:rsidRDefault="00584E01" w:rsidP="00A61BB8">
            <w:pPr>
              <w:pStyle w:val="Default"/>
              <w:jc w:val="both"/>
              <w:rPr>
                <w:color w:val="auto"/>
                <w:sz w:val="26"/>
                <w:szCs w:val="26"/>
              </w:rPr>
            </w:pPr>
            <w:r w:rsidRPr="00584E01">
              <w:rPr>
                <w:color w:val="auto"/>
                <w:sz w:val="26"/>
                <w:szCs w:val="26"/>
              </w:rPr>
              <w:t>2021-2022</w:t>
            </w:r>
          </w:p>
        </w:tc>
        <w:tc>
          <w:tcPr>
            <w:tcW w:w="2693" w:type="dxa"/>
          </w:tcPr>
          <w:p w:rsidR="00584E01" w:rsidRPr="00584E01" w:rsidRDefault="00584E01" w:rsidP="00A61BB8">
            <w:pPr>
              <w:pStyle w:val="Default"/>
              <w:jc w:val="center"/>
              <w:rPr>
                <w:color w:val="auto"/>
                <w:sz w:val="26"/>
                <w:szCs w:val="26"/>
              </w:rPr>
            </w:pPr>
            <w:r w:rsidRPr="00584E01">
              <w:rPr>
                <w:color w:val="auto"/>
                <w:sz w:val="26"/>
                <w:szCs w:val="26"/>
              </w:rPr>
              <w:t>23</w:t>
            </w:r>
          </w:p>
        </w:tc>
        <w:tc>
          <w:tcPr>
            <w:tcW w:w="2410" w:type="dxa"/>
          </w:tcPr>
          <w:p w:rsidR="00584E01" w:rsidRPr="00584E01" w:rsidRDefault="00584E01" w:rsidP="00A61BB8">
            <w:pPr>
              <w:pStyle w:val="Default"/>
              <w:jc w:val="center"/>
              <w:rPr>
                <w:color w:val="auto"/>
                <w:sz w:val="26"/>
                <w:szCs w:val="26"/>
              </w:rPr>
            </w:pPr>
            <w:r w:rsidRPr="00584E01">
              <w:rPr>
                <w:color w:val="auto"/>
                <w:sz w:val="26"/>
                <w:szCs w:val="26"/>
              </w:rPr>
              <w:t>20</w:t>
            </w:r>
          </w:p>
        </w:tc>
        <w:tc>
          <w:tcPr>
            <w:tcW w:w="2551" w:type="dxa"/>
          </w:tcPr>
          <w:p w:rsidR="00584E01" w:rsidRPr="00584E01" w:rsidRDefault="00584E01" w:rsidP="00A61BB8">
            <w:pPr>
              <w:pStyle w:val="Default"/>
              <w:jc w:val="center"/>
              <w:rPr>
                <w:color w:val="auto"/>
                <w:sz w:val="26"/>
                <w:szCs w:val="26"/>
              </w:rPr>
            </w:pPr>
            <w:r w:rsidRPr="00584E01">
              <w:rPr>
                <w:color w:val="auto"/>
                <w:sz w:val="26"/>
                <w:szCs w:val="26"/>
              </w:rPr>
              <w:t>3</w:t>
            </w:r>
          </w:p>
        </w:tc>
        <w:tc>
          <w:tcPr>
            <w:tcW w:w="2410" w:type="dxa"/>
          </w:tcPr>
          <w:p w:rsidR="00584E01" w:rsidRPr="00584E01" w:rsidRDefault="00584E01" w:rsidP="00A61BB8">
            <w:pPr>
              <w:pStyle w:val="Default"/>
              <w:jc w:val="center"/>
              <w:rPr>
                <w:color w:val="auto"/>
                <w:sz w:val="26"/>
                <w:szCs w:val="26"/>
              </w:rPr>
            </w:pPr>
            <w:r w:rsidRPr="00584E01">
              <w:rPr>
                <w:color w:val="auto"/>
                <w:sz w:val="26"/>
                <w:szCs w:val="26"/>
              </w:rPr>
              <w:t>0</w:t>
            </w:r>
          </w:p>
        </w:tc>
        <w:tc>
          <w:tcPr>
            <w:tcW w:w="2835" w:type="dxa"/>
          </w:tcPr>
          <w:p w:rsidR="00584E01" w:rsidRPr="00584E01" w:rsidRDefault="00584E01" w:rsidP="00A61BB8">
            <w:pPr>
              <w:pStyle w:val="Default"/>
              <w:jc w:val="center"/>
              <w:rPr>
                <w:color w:val="auto"/>
                <w:sz w:val="26"/>
                <w:szCs w:val="26"/>
              </w:rPr>
            </w:pPr>
            <w:r w:rsidRPr="00584E01">
              <w:rPr>
                <w:color w:val="auto"/>
                <w:sz w:val="26"/>
                <w:szCs w:val="26"/>
              </w:rPr>
              <w:t>0</w:t>
            </w:r>
          </w:p>
        </w:tc>
      </w:tr>
      <w:tr w:rsidR="00584E01" w:rsidRPr="00584E01" w:rsidTr="00A61BB8">
        <w:tc>
          <w:tcPr>
            <w:tcW w:w="2093" w:type="dxa"/>
          </w:tcPr>
          <w:p w:rsidR="00584E01" w:rsidRPr="00584E01" w:rsidRDefault="00584E01" w:rsidP="00A61BB8">
            <w:pPr>
              <w:pStyle w:val="Default"/>
              <w:jc w:val="both"/>
              <w:rPr>
                <w:color w:val="auto"/>
                <w:sz w:val="26"/>
                <w:szCs w:val="26"/>
              </w:rPr>
            </w:pPr>
            <w:r w:rsidRPr="00584E01">
              <w:rPr>
                <w:color w:val="auto"/>
                <w:sz w:val="26"/>
                <w:szCs w:val="26"/>
              </w:rPr>
              <w:t>2022-2023</w:t>
            </w:r>
          </w:p>
        </w:tc>
        <w:tc>
          <w:tcPr>
            <w:tcW w:w="2693" w:type="dxa"/>
          </w:tcPr>
          <w:p w:rsidR="00584E01" w:rsidRPr="00584E01" w:rsidRDefault="00584E01" w:rsidP="00A61BB8">
            <w:pPr>
              <w:pStyle w:val="Default"/>
              <w:jc w:val="center"/>
              <w:rPr>
                <w:color w:val="auto"/>
                <w:sz w:val="26"/>
                <w:szCs w:val="26"/>
              </w:rPr>
            </w:pPr>
            <w:r w:rsidRPr="00584E01">
              <w:rPr>
                <w:color w:val="auto"/>
                <w:sz w:val="26"/>
                <w:szCs w:val="26"/>
              </w:rPr>
              <w:t>21</w:t>
            </w:r>
          </w:p>
        </w:tc>
        <w:tc>
          <w:tcPr>
            <w:tcW w:w="2410" w:type="dxa"/>
          </w:tcPr>
          <w:p w:rsidR="00584E01" w:rsidRPr="00584E01" w:rsidRDefault="00584E01" w:rsidP="00A61BB8">
            <w:pPr>
              <w:pStyle w:val="Default"/>
              <w:jc w:val="center"/>
              <w:rPr>
                <w:color w:val="auto"/>
                <w:sz w:val="26"/>
                <w:szCs w:val="26"/>
              </w:rPr>
            </w:pPr>
            <w:r w:rsidRPr="00584E01">
              <w:rPr>
                <w:color w:val="auto"/>
                <w:sz w:val="26"/>
                <w:szCs w:val="26"/>
              </w:rPr>
              <w:t>21</w:t>
            </w:r>
          </w:p>
        </w:tc>
        <w:tc>
          <w:tcPr>
            <w:tcW w:w="2551" w:type="dxa"/>
          </w:tcPr>
          <w:p w:rsidR="00584E01" w:rsidRPr="00584E01" w:rsidRDefault="00584E01" w:rsidP="00A61BB8">
            <w:pPr>
              <w:pStyle w:val="Default"/>
              <w:jc w:val="center"/>
              <w:rPr>
                <w:color w:val="auto"/>
                <w:sz w:val="26"/>
                <w:szCs w:val="26"/>
              </w:rPr>
            </w:pPr>
            <w:r w:rsidRPr="00584E01">
              <w:rPr>
                <w:color w:val="auto"/>
                <w:sz w:val="26"/>
                <w:szCs w:val="26"/>
              </w:rPr>
              <w:t>0</w:t>
            </w:r>
          </w:p>
        </w:tc>
        <w:tc>
          <w:tcPr>
            <w:tcW w:w="2410" w:type="dxa"/>
          </w:tcPr>
          <w:p w:rsidR="00584E01" w:rsidRPr="00584E01" w:rsidRDefault="00584E01" w:rsidP="00A61BB8">
            <w:pPr>
              <w:pStyle w:val="Default"/>
              <w:jc w:val="center"/>
              <w:rPr>
                <w:color w:val="auto"/>
                <w:sz w:val="26"/>
                <w:szCs w:val="26"/>
              </w:rPr>
            </w:pPr>
            <w:r w:rsidRPr="00584E01">
              <w:rPr>
                <w:color w:val="auto"/>
                <w:sz w:val="26"/>
                <w:szCs w:val="26"/>
              </w:rPr>
              <w:t>0</w:t>
            </w:r>
          </w:p>
        </w:tc>
        <w:tc>
          <w:tcPr>
            <w:tcW w:w="2835" w:type="dxa"/>
          </w:tcPr>
          <w:p w:rsidR="00584E01" w:rsidRPr="00584E01" w:rsidRDefault="00584E01" w:rsidP="00A61BB8">
            <w:pPr>
              <w:pStyle w:val="Default"/>
              <w:jc w:val="center"/>
              <w:rPr>
                <w:color w:val="auto"/>
                <w:sz w:val="26"/>
                <w:szCs w:val="26"/>
              </w:rPr>
            </w:pPr>
            <w:r w:rsidRPr="00584E01">
              <w:rPr>
                <w:color w:val="auto"/>
                <w:sz w:val="26"/>
                <w:szCs w:val="26"/>
              </w:rPr>
              <w:t>0</w:t>
            </w:r>
          </w:p>
        </w:tc>
      </w:tr>
      <w:tr w:rsidR="00584E01" w:rsidRPr="00584E01" w:rsidTr="00A61BB8">
        <w:tc>
          <w:tcPr>
            <w:tcW w:w="2093" w:type="dxa"/>
          </w:tcPr>
          <w:p w:rsidR="00584E01" w:rsidRPr="00584E01" w:rsidRDefault="00584E01" w:rsidP="00A61BB8">
            <w:pPr>
              <w:pStyle w:val="Default"/>
              <w:jc w:val="both"/>
              <w:rPr>
                <w:color w:val="auto"/>
                <w:sz w:val="26"/>
                <w:szCs w:val="26"/>
              </w:rPr>
            </w:pPr>
            <w:r w:rsidRPr="00584E01">
              <w:rPr>
                <w:color w:val="auto"/>
              </w:rPr>
              <w:t>2023-2024</w:t>
            </w:r>
          </w:p>
        </w:tc>
        <w:tc>
          <w:tcPr>
            <w:tcW w:w="2693" w:type="dxa"/>
          </w:tcPr>
          <w:p w:rsidR="00584E01" w:rsidRPr="00584E01" w:rsidRDefault="00584E01" w:rsidP="00A61BB8">
            <w:pPr>
              <w:pStyle w:val="Default"/>
              <w:jc w:val="center"/>
              <w:rPr>
                <w:color w:val="auto"/>
                <w:sz w:val="26"/>
                <w:szCs w:val="26"/>
              </w:rPr>
            </w:pPr>
            <w:r w:rsidRPr="00584E01">
              <w:rPr>
                <w:color w:val="auto"/>
              </w:rPr>
              <w:t>26</w:t>
            </w:r>
          </w:p>
        </w:tc>
        <w:tc>
          <w:tcPr>
            <w:tcW w:w="2410" w:type="dxa"/>
          </w:tcPr>
          <w:p w:rsidR="00584E01" w:rsidRPr="00584E01" w:rsidRDefault="00584E01" w:rsidP="00A61BB8">
            <w:pPr>
              <w:pStyle w:val="Default"/>
              <w:jc w:val="center"/>
              <w:rPr>
                <w:color w:val="auto"/>
                <w:sz w:val="26"/>
                <w:szCs w:val="26"/>
              </w:rPr>
            </w:pPr>
            <w:r w:rsidRPr="00584E01">
              <w:rPr>
                <w:color w:val="auto"/>
              </w:rPr>
              <w:t>18</w:t>
            </w:r>
          </w:p>
        </w:tc>
        <w:tc>
          <w:tcPr>
            <w:tcW w:w="2551" w:type="dxa"/>
          </w:tcPr>
          <w:p w:rsidR="00584E01" w:rsidRPr="00584E01" w:rsidRDefault="00584E01" w:rsidP="00A61BB8">
            <w:pPr>
              <w:pStyle w:val="Default"/>
              <w:jc w:val="center"/>
              <w:rPr>
                <w:color w:val="auto"/>
                <w:sz w:val="26"/>
                <w:szCs w:val="26"/>
              </w:rPr>
            </w:pPr>
            <w:r w:rsidRPr="00584E01">
              <w:rPr>
                <w:color w:val="auto"/>
              </w:rPr>
              <w:t>6</w:t>
            </w:r>
          </w:p>
        </w:tc>
        <w:tc>
          <w:tcPr>
            <w:tcW w:w="2410" w:type="dxa"/>
          </w:tcPr>
          <w:p w:rsidR="00584E01" w:rsidRPr="00584E01" w:rsidRDefault="00584E01" w:rsidP="00A61BB8">
            <w:pPr>
              <w:pStyle w:val="Default"/>
              <w:jc w:val="center"/>
              <w:rPr>
                <w:color w:val="auto"/>
                <w:sz w:val="26"/>
                <w:szCs w:val="26"/>
              </w:rPr>
            </w:pPr>
            <w:r w:rsidRPr="00584E01">
              <w:rPr>
                <w:color w:val="auto"/>
              </w:rPr>
              <w:t>1</w:t>
            </w:r>
          </w:p>
        </w:tc>
        <w:tc>
          <w:tcPr>
            <w:tcW w:w="2835" w:type="dxa"/>
          </w:tcPr>
          <w:p w:rsidR="00584E01" w:rsidRPr="00584E01" w:rsidRDefault="00584E01" w:rsidP="00A61BB8">
            <w:pPr>
              <w:pStyle w:val="Default"/>
              <w:jc w:val="center"/>
              <w:rPr>
                <w:color w:val="auto"/>
                <w:sz w:val="26"/>
                <w:szCs w:val="26"/>
              </w:rPr>
            </w:pPr>
            <w:r w:rsidRPr="00584E01">
              <w:rPr>
                <w:color w:val="auto"/>
              </w:rPr>
              <w:t>1</w:t>
            </w:r>
          </w:p>
        </w:tc>
      </w:tr>
    </w:tbl>
    <w:p w:rsidR="00584E01" w:rsidRPr="00A14628" w:rsidRDefault="00584E01" w:rsidP="00584E01">
      <w:pPr>
        <w:spacing w:before="0" w:line="240" w:lineRule="auto"/>
        <w:ind w:right="500"/>
        <w:contextualSpacing/>
        <w:rPr>
          <w:rFonts w:eastAsia="Times New Roman"/>
          <w:b/>
          <w:bCs/>
          <w:sz w:val="26"/>
          <w:szCs w:val="26"/>
          <w:lang w:eastAsia="en-US"/>
        </w:rPr>
      </w:pPr>
    </w:p>
    <w:p w:rsidR="0064573C" w:rsidRPr="001349E0" w:rsidRDefault="0064573C" w:rsidP="003C470C">
      <w:pPr>
        <w:spacing w:before="0" w:line="240" w:lineRule="auto"/>
        <w:ind w:firstLine="567"/>
        <w:jc w:val="center"/>
        <w:rPr>
          <w:b/>
          <w:sz w:val="26"/>
          <w:szCs w:val="26"/>
        </w:rPr>
      </w:pPr>
    </w:p>
    <w:p w:rsidR="003C10BF" w:rsidRPr="001349E0" w:rsidRDefault="003C10BF" w:rsidP="003C10BF">
      <w:pPr>
        <w:spacing w:before="0" w:line="240" w:lineRule="auto"/>
        <w:ind w:right="500" w:firstLine="709"/>
        <w:contextualSpacing/>
        <w:jc w:val="center"/>
        <w:rPr>
          <w:rFonts w:eastAsia="Times New Roman"/>
          <w:sz w:val="26"/>
          <w:szCs w:val="26"/>
          <w:lang w:eastAsia="en-US"/>
        </w:rPr>
      </w:pPr>
      <w:r w:rsidRPr="001349E0">
        <w:rPr>
          <w:rFonts w:eastAsia="Times New Roman"/>
          <w:b/>
          <w:bCs/>
          <w:sz w:val="26"/>
          <w:szCs w:val="26"/>
          <w:lang w:eastAsia="en-US"/>
        </w:rPr>
        <w:t>6. Оценка качества кадрового, учебно-методического, библиотечно-информационного обеспечения</w:t>
      </w:r>
    </w:p>
    <w:p w:rsidR="00DE295B" w:rsidRPr="001349E0" w:rsidRDefault="00DE295B" w:rsidP="0078672C">
      <w:pPr>
        <w:spacing w:line="238" w:lineRule="auto"/>
        <w:ind w:right="180" w:firstLine="709"/>
        <w:rPr>
          <w:sz w:val="26"/>
          <w:szCs w:val="26"/>
        </w:rPr>
      </w:pPr>
      <w:r w:rsidRPr="001349E0">
        <w:rPr>
          <w:rFonts w:eastAsia="Times New Roman"/>
          <w:sz w:val="26"/>
          <w:szCs w:val="26"/>
        </w:rPr>
        <w:t>На качество образования, бесспорно, влияют компетентность и профессионализм педагогов. Кадровый потенциал учреждения приобретает все большую значимость как в обеспечении качества учебно-воспитательного процесса, так и во внешней (народной) экспертизе. В  общеобразовательной организации сложился работоспособный высокопрофессиональный коллектив педагогов</w:t>
      </w:r>
      <w:r w:rsidRPr="001349E0">
        <w:rPr>
          <w:rFonts w:eastAsia="Times New Roman"/>
          <w:b/>
          <w:bCs/>
          <w:sz w:val="26"/>
          <w:szCs w:val="26"/>
        </w:rPr>
        <w:t>,</w:t>
      </w:r>
      <w:r w:rsidRPr="001349E0">
        <w:rPr>
          <w:rFonts w:eastAsia="Times New Roman"/>
          <w:sz w:val="26"/>
          <w:szCs w:val="26"/>
        </w:rPr>
        <w:t xml:space="preserve"> который постоянно находится в творческом поиске, совершенствует своё методическое и профессиональное мастерство. Образовательное учреждение полностью укомплектовано кадрами:</w:t>
      </w:r>
    </w:p>
    <w:p w:rsidR="003C10BF" w:rsidRPr="001349E0" w:rsidRDefault="003C10BF" w:rsidP="003C470C">
      <w:pPr>
        <w:widowControl/>
        <w:suppressAutoHyphens/>
        <w:spacing w:before="0" w:line="240" w:lineRule="auto"/>
        <w:ind w:firstLine="709"/>
        <w:rPr>
          <w:rFonts w:eastAsia="Times New Roman"/>
          <w:sz w:val="26"/>
          <w:szCs w:val="26"/>
          <w:lang w:eastAsia="en-US"/>
        </w:rPr>
      </w:pPr>
      <w:r w:rsidRPr="001349E0">
        <w:rPr>
          <w:rFonts w:eastAsia="Times New Roman"/>
          <w:sz w:val="26"/>
          <w:szCs w:val="26"/>
          <w:lang w:eastAsia="en-US"/>
        </w:rPr>
        <w:t>В 20</w:t>
      </w:r>
      <w:r w:rsidR="00A92CE8" w:rsidRPr="001349E0">
        <w:rPr>
          <w:rFonts w:eastAsia="Times New Roman"/>
          <w:sz w:val="26"/>
          <w:szCs w:val="26"/>
          <w:lang w:eastAsia="en-US"/>
        </w:rPr>
        <w:t>2</w:t>
      </w:r>
      <w:r w:rsidR="001349E0" w:rsidRPr="001349E0">
        <w:rPr>
          <w:rFonts w:eastAsia="Times New Roman"/>
          <w:sz w:val="26"/>
          <w:szCs w:val="26"/>
          <w:lang w:eastAsia="en-US"/>
        </w:rPr>
        <w:t>3</w:t>
      </w:r>
      <w:r w:rsidR="00A92CE8" w:rsidRPr="001349E0">
        <w:rPr>
          <w:rFonts w:eastAsia="Times New Roman"/>
          <w:sz w:val="26"/>
          <w:szCs w:val="26"/>
          <w:lang w:eastAsia="en-US"/>
        </w:rPr>
        <w:t>/202</w:t>
      </w:r>
      <w:r w:rsidR="001349E0" w:rsidRPr="001349E0">
        <w:rPr>
          <w:rFonts w:eastAsia="Times New Roman"/>
          <w:sz w:val="26"/>
          <w:szCs w:val="26"/>
          <w:lang w:eastAsia="en-US"/>
        </w:rPr>
        <w:t>4</w:t>
      </w:r>
      <w:r w:rsidRPr="001349E0">
        <w:rPr>
          <w:rFonts w:eastAsia="Times New Roman"/>
          <w:sz w:val="26"/>
          <w:szCs w:val="26"/>
          <w:lang w:eastAsia="en-US"/>
        </w:rPr>
        <w:t xml:space="preserve"> учебном году работало </w:t>
      </w:r>
      <w:r w:rsidR="0060657B" w:rsidRPr="001349E0">
        <w:rPr>
          <w:rFonts w:eastAsia="Times New Roman"/>
          <w:sz w:val="26"/>
          <w:szCs w:val="26"/>
          <w:lang w:eastAsia="en-US"/>
        </w:rPr>
        <w:t>5</w:t>
      </w:r>
      <w:r w:rsidR="00274109" w:rsidRPr="001349E0">
        <w:rPr>
          <w:rFonts w:eastAsia="Times New Roman"/>
          <w:sz w:val="26"/>
          <w:szCs w:val="26"/>
          <w:lang w:eastAsia="en-US"/>
        </w:rPr>
        <w:t>6</w:t>
      </w:r>
      <w:r w:rsidR="00437439" w:rsidRPr="001349E0">
        <w:rPr>
          <w:rFonts w:eastAsia="Times New Roman"/>
          <w:sz w:val="26"/>
          <w:szCs w:val="26"/>
          <w:lang w:eastAsia="en-US"/>
        </w:rPr>
        <w:t xml:space="preserve"> </w:t>
      </w:r>
      <w:r w:rsidRPr="001349E0">
        <w:rPr>
          <w:rFonts w:eastAsia="Times New Roman"/>
          <w:sz w:val="26"/>
          <w:szCs w:val="26"/>
          <w:lang w:eastAsia="en-US"/>
        </w:rPr>
        <w:t>педагогических работник</w:t>
      </w:r>
      <w:r w:rsidR="00274109" w:rsidRPr="001349E0">
        <w:rPr>
          <w:rFonts w:eastAsia="Times New Roman"/>
          <w:sz w:val="26"/>
          <w:szCs w:val="26"/>
          <w:lang w:eastAsia="en-US"/>
        </w:rPr>
        <w:t>ов</w:t>
      </w:r>
      <w:r w:rsidRPr="001349E0">
        <w:rPr>
          <w:rFonts w:eastAsia="Times New Roman"/>
          <w:sz w:val="26"/>
          <w:szCs w:val="26"/>
          <w:lang w:eastAsia="en-US"/>
        </w:rPr>
        <w:t>, из них учителей 4</w:t>
      </w:r>
      <w:r w:rsidR="00274109" w:rsidRPr="001349E0">
        <w:rPr>
          <w:rFonts w:eastAsia="Times New Roman"/>
          <w:sz w:val="26"/>
          <w:szCs w:val="26"/>
          <w:lang w:eastAsia="en-US"/>
        </w:rPr>
        <w:t>7</w:t>
      </w:r>
      <w:r w:rsidRPr="001349E0">
        <w:rPr>
          <w:rFonts w:eastAsia="Times New Roman"/>
          <w:sz w:val="26"/>
          <w:szCs w:val="26"/>
          <w:lang w:eastAsia="en-US"/>
        </w:rPr>
        <w:t xml:space="preserve"> учител</w:t>
      </w:r>
      <w:r w:rsidR="00874817" w:rsidRPr="001349E0">
        <w:rPr>
          <w:rFonts w:eastAsia="Times New Roman"/>
          <w:sz w:val="26"/>
          <w:szCs w:val="26"/>
          <w:lang w:eastAsia="en-US"/>
        </w:rPr>
        <w:t>я</w:t>
      </w:r>
      <w:r w:rsidRPr="001349E0">
        <w:rPr>
          <w:rFonts w:eastAsia="Times New Roman"/>
          <w:sz w:val="26"/>
          <w:szCs w:val="26"/>
          <w:lang w:eastAsia="en-US"/>
        </w:rPr>
        <w:t xml:space="preserve"> (</w:t>
      </w:r>
      <w:r w:rsidR="003C470C" w:rsidRPr="001349E0">
        <w:rPr>
          <w:rFonts w:eastAsia="Times New Roman"/>
          <w:sz w:val="26"/>
          <w:szCs w:val="26"/>
          <w:lang w:eastAsia="en-US"/>
        </w:rPr>
        <w:t>95</w:t>
      </w:r>
      <w:r w:rsidRPr="001349E0">
        <w:rPr>
          <w:rFonts w:eastAsia="Times New Roman"/>
          <w:sz w:val="26"/>
          <w:szCs w:val="26"/>
          <w:lang w:eastAsia="en-US"/>
        </w:rPr>
        <w:t>% имеют высшее образование). В состав педагогического коллектива входят учитель-логопед, педагог-организатор,</w:t>
      </w:r>
      <w:r w:rsidR="00A92CE8" w:rsidRPr="001349E0">
        <w:rPr>
          <w:rFonts w:eastAsia="Times New Roman"/>
          <w:sz w:val="26"/>
          <w:szCs w:val="26"/>
          <w:lang w:eastAsia="en-US"/>
        </w:rPr>
        <w:t xml:space="preserve"> 8 </w:t>
      </w:r>
      <w:proofErr w:type="spellStart"/>
      <w:r w:rsidRPr="001349E0">
        <w:rPr>
          <w:rFonts w:eastAsia="Times New Roman"/>
          <w:sz w:val="26"/>
          <w:szCs w:val="26"/>
          <w:lang w:eastAsia="en-US"/>
        </w:rPr>
        <w:t>тьютор</w:t>
      </w:r>
      <w:r w:rsidR="00A92CE8" w:rsidRPr="001349E0">
        <w:rPr>
          <w:rFonts w:eastAsia="Times New Roman"/>
          <w:sz w:val="26"/>
          <w:szCs w:val="26"/>
          <w:lang w:eastAsia="en-US"/>
        </w:rPr>
        <w:t>ов</w:t>
      </w:r>
      <w:proofErr w:type="spellEnd"/>
      <w:r w:rsidRPr="001349E0">
        <w:rPr>
          <w:rFonts w:eastAsia="Times New Roman"/>
          <w:sz w:val="26"/>
          <w:szCs w:val="26"/>
          <w:lang w:eastAsia="en-US"/>
        </w:rPr>
        <w:t>, социальный педагог</w:t>
      </w:r>
      <w:r w:rsidR="00A92CE8" w:rsidRPr="001349E0">
        <w:rPr>
          <w:rFonts w:eastAsia="Times New Roman"/>
          <w:sz w:val="26"/>
          <w:szCs w:val="26"/>
          <w:lang w:eastAsia="en-US"/>
        </w:rPr>
        <w:t>, 2 педагога-психолога</w:t>
      </w:r>
      <w:r w:rsidRPr="001349E0">
        <w:rPr>
          <w:rFonts w:eastAsia="Times New Roman"/>
          <w:sz w:val="26"/>
          <w:szCs w:val="26"/>
          <w:lang w:eastAsia="en-US"/>
        </w:rPr>
        <w:t>.</w:t>
      </w:r>
    </w:p>
    <w:p w:rsidR="003C10BF" w:rsidRPr="001349E0" w:rsidRDefault="003C10BF" w:rsidP="003C10BF">
      <w:pPr>
        <w:tabs>
          <w:tab w:val="left" w:pos="1320"/>
        </w:tabs>
        <w:suppressAutoHyphens/>
        <w:snapToGrid w:val="0"/>
        <w:spacing w:before="0" w:line="240" w:lineRule="auto"/>
        <w:ind w:firstLine="709"/>
        <w:jc w:val="left"/>
        <w:textAlignment w:val="baseline"/>
        <w:rPr>
          <w:rFonts w:eastAsia="Times New Roman"/>
          <w:sz w:val="26"/>
          <w:szCs w:val="26"/>
          <w:lang w:eastAsia="en-US"/>
        </w:rPr>
      </w:pPr>
      <w:r w:rsidRPr="001349E0">
        <w:rPr>
          <w:rFonts w:eastAsia="Times New Roman"/>
          <w:sz w:val="26"/>
          <w:szCs w:val="26"/>
          <w:lang w:eastAsia="en-US"/>
        </w:rPr>
        <w:t xml:space="preserve">  Имеют награды:</w:t>
      </w:r>
    </w:p>
    <w:p w:rsidR="003C10BF" w:rsidRPr="001349E0" w:rsidRDefault="003C10BF" w:rsidP="003C10BF">
      <w:pPr>
        <w:tabs>
          <w:tab w:val="left" w:pos="1320"/>
        </w:tabs>
        <w:suppressAutoHyphens/>
        <w:snapToGrid w:val="0"/>
        <w:spacing w:before="0" w:line="240" w:lineRule="auto"/>
        <w:ind w:firstLine="709"/>
        <w:jc w:val="left"/>
        <w:textAlignment w:val="baseline"/>
        <w:rPr>
          <w:rFonts w:eastAsia="Times New Roman"/>
          <w:sz w:val="26"/>
          <w:szCs w:val="26"/>
          <w:lang w:eastAsia="en-US"/>
        </w:rPr>
      </w:pPr>
      <w:r w:rsidRPr="001349E0">
        <w:rPr>
          <w:rFonts w:eastAsia="Times New Roman"/>
          <w:sz w:val="26"/>
          <w:szCs w:val="26"/>
          <w:lang w:eastAsia="en-US"/>
        </w:rPr>
        <w:t xml:space="preserve">- нагрудный знак «Отличник народного просвещения»- </w:t>
      </w:r>
      <w:r w:rsidR="00411A6C" w:rsidRPr="001349E0">
        <w:rPr>
          <w:rFonts w:eastAsia="Times New Roman"/>
          <w:sz w:val="26"/>
          <w:szCs w:val="26"/>
          <w:lang w:eastAsia="en-US"/>
        </w:rPr>
        <w:t>1</w:t>
      </w:r>
      <w:r w:rsidRPr="001349E0">
        <w:rPr>
          <w:rFonts w:eastAsia="Times New Roman"/>
          <w:sz w:val="26"/>
          <w:szCs w:val="26"/>
          <w:lang w:eastAsia="en-US"/>
        </w:rPr>
        <w:t xml:space="preserve"> человека;</w:t>
      </w:r>
    </w:p>
    <w:p w:rsidR="003C10BF" w:rsidRPr="001349E0" w:rsidRDefault="003C10BF" w:rsidP="003C10BF">
      <w:pPr>
        <w:tabs>
          <w:tab w:val="left" w:pos="1320"/>
        </w:tabs>
        <w:suppressAutoHyphens/>
        <w:snapToGrid w:val="0"/>
        <w:spacing w:before="0" w:line="240" w:lineRule="auto"/>
        <w:ind w:firstLine="709"/>
        <w:jc w:val="left"/>
        <w:textAlignment w:val="baseline"/>
        <w:rPr>
          <w:rFonts w:eastAsia="Times New Roman"/>
          <w:sz w:val="26"/>
          <w:szCs w:val="26"/>
          <w:lang w:eastAsia="en-US"/>
        </w:rPr>
      </w:pPr>
      <w:r w:rsidRPr="001349E0">
        <w:rPr>
          <w:rFonts w:eastAsia="Times New Roman"/>
          <w:sz w:val="26"/>
          <w:szCs w:val="26"/>
          <w:lang w:eastAsia="en-US"/>
        </w:rPr>
        <w:t>- нагрудный знак «Почётный работник общего образования» -</w:t>
      </w:r>
      <w:r w:rsidR="003C470C" w:rsidRPr="001349E0">
        <w:rPr>
          <w:rFonts w:eastAsia="Times New Roman"/>
          <w:sz w:val="26"/>
          <w:szCs w:val="26"/>
          <w:lang w:eastAsia="en-US"/>
        </w:rPr>
        <w:t>4</w:t>
      </w:r>
      <w:r w:rsidRPr="001349E0">
        <w:rPr>
          <w:rFonts w:eastAsia="Times New Roman"/>
          <w:sz w:val="26"/>
          <w:szCs w:val="26"/>
          <w:lang w:eastAsia="en-US"/>
        </w:rPr>
        <w:t xml:space="preserve"> человека;</w:t>
      </w:r>
    </w:p>
    <w:p w:rsidR="003C10BF" w:rsidRPr="001349E0" w:rsidRDefault="003C10BF" w:rsidP="003C10BF">
      <w:pPr>
        <w:tabs>
          <w:tab w:val="left" w:pos="1320"/>
        </w:tabs>
        <w:suppressAutoHyphens/>
        <w:snapToGrid w:val="0"/>
        <w:spacing w:before="0" w:line="240" w:lineRule="auto"/>
        <w:ind w:firstLine="709"/>
        <w:jc w:val="left"/>
        <w:textAlignment w:val="baseline"/>
        <w:rPr>
          <w:rFonts w:eastAsia="Times New Roman"/>
          <w:sz w:val="26"/>
          <w:szCs w:val="26"/>
          <w:lang w:eastAsia="en-US"/>
        </w:rPr>
      </w:pPr>
      <w:r w:rsidRPr="001349E0">
        <w:rPr>
          <w:rFonts w:eastAsia="Times New Roman"/>
          <w:sz w:val="26"/>
          <w:szCs w:val="26"/>
          <w:lang w:eastAsia="en-US"/>
        </w:rPr>
        <w:t xml:space="preserve"> - грамоты Министерства образования – </w:t>
      </w:r>
      <w:r w:rsidR="00411A6C" w:rsidRPr="001349E0">
        <w:rPr>
          <w:rFonts w:eastAsia="Times New Roman"/>
          <w:sz w:val="26"/>
          <w:szCs w:val="26"/>
          <w:lang w:eastAsia="en-US"/>
        </w:rPr>
        <w:t xml:space="preserve">4 </w:t>
      </w:r>
      <w:r w:rsidRPr="001349E0">
        <w:rPr>
          <w:rFonts w:eastAsia="Times New Roman"/>
          <w:sz w:val="26"/>
          <w:szCs w:val="26"/>
          <w:lang w:eastAsia="en-US"/>
        </w:rPr>
        <w:t>человека</w:t>
      </w:r>
      <w:r w:rsidR="00411A6C" w:rsidRPr="001349E0">
        <w:rPr>
          <w:rFonts w:eastAsia="Times New Roman"/>
          <w:sz w:val="26"/>
          <w:szCs w:val="26"/>
          <w:lang w:eastAsia="en-US"/>
        </w:rPr>
        <w:t>;</w:t>
      </w:r>
    </w:p>
    <w:p w:rsidR="003C10BF" w:rsidRPr="001349E0" w:rsidRDefault="003C10BF" w:rsidP="003C10BF">
      <w:pPr>
        <w:tabs>
          <w:tab w:val="left" w:pos="1320"/>
        </w:tabs>
        <w:suppressAutoHyphens/>
        <w:snapToGrid w:val="0"/>
        <w:spacing w:before="0" w:line="240" w:lineRule="auto"/>
        <w:ind w:firstLine="709"/>
        <w:jc w:val="left"/>
        <w:textAlignment w:val="baseline"/>
        <w:rPr>
          <w:rFonts w:eastAsia="Times New Roman"/>
          <w:sz w:val="26"/>
          <w:szCs w:val="26"/>
          <w:lang w:eastAsia="en-US"/>
        </w:rPr>
      </w:pPr>
      <w:r w:rsidRPr="001349E0">
        <w:rPr>
          <w:rFonts w:eastAsia="Times New Roman"/>
          <w:sz w:val="26"/>
          <w:szCs w:val="26"/>
          <w:lang w:eastAsia="en-US"/>
        </w:rPr>
        <w:t xml:space="preserve">- </w:t>
      </w:r>
      <w:r w:rsidR="003C470C" w:rsidRPr="001349E0">
        <w:rPr>
          <w:rFonts w:eastAsia="Times New Roman"/>
          <w:sz w:val="26"/>
          <w:szCs w:val="26"/>
          <w:lang w:eastAsia="en-US"/>
        </w:rPr>
        <w:t xml:space="preserve">благодарность министерства образования Белгородской области </w:t>
      </w:r>
      <w:r w:rsidRPr="001349E0">
        <w:rPr>
          <w:rFonts w:eastAsia="Times New Roman"/>
          <w:sz w:val="26"/>
          <w:szCs w:val="26"/>
          <w:lang w:eastAsia="en-US"/>
        </w:rPr>
        <w:t xml:space="preserve"> – </w:t>
      </w:r>
      <w:r w:rsidR="003C470C" w:rsidRPr="001349E0">
        <w:rPr>
          <w:rFonts w:eastAsia="Times New Roman"/>
          <w:sz w:val="26"/>
          <w:szCs w:val="26"/>
          <w:lang w:eastAsia="en-US"/>
        </w:rPr>
        <w:t>1 человек</w:t>
      </w:r>
      <w:r w:rsidRPr="001349E0">
        <w:rPr>
          <w:rFonts w:eastAsia="Times New Roman"/>
          <w:sz w:val="26"/>
          <w:szCs w:val="26"/>
          <w:lang w:eastAsia="en-US"/>
        </w:rPr>
        <w:t>.</w:t>
      </w:r>
    </w:p>
    <w:p w:rsidR="003C10BF" w:rsidRPr="00A554F4" w:rsidRDefault="00A92CE8" w:rsidP="003C10BF">
      <w:pPr>
        <w:tabs>
          <w:tab w:val="left" w:pos="709"/>
        </w:tabs>
        <w:suppressAutoHyphens/>
        <w:snapToGrid w:val="0"/>
        <w:spacing w:before="0" w:line="240" w:lineRule="auto"/>
        <w:jc w:val="left"/>
        <w:textAlignment w:val="baseline"/>
        <w:rPr>
          <w:rFonts w:eastAsia="Times New Roman"/>
          <w:sz w:val="26"/>
          <w:szCs w:val="26"/>
          <w:lang w:eastAsia="en-US"/>
        </w:rPr>
      </w:pPr>
      <w:r w:rsidRPr="008A32DF">
        <w:rPr>
          <w:rFonts w:eastAsia="Times New Roman"/>
          <w:color w:val="FF0000"/>
          <w:sz w:val="26"/>
          <w:szCs w:val="26"/>
          <w:lang w:eastAsia="en-US"/>
        </w:rPr>
        <w:tab/>
      </w:r>
      <w:r w:rsidRPr="00A554F4">
        <w:rPr>
          <w:rFonts w:eastAsia="Times New Roman"/>
          <w:sz w:val="26"/>
          <w:szCs w:val="26"/>
          <w:lang w:eastAsia="en-US"/>
        </w:rPr>
        <w:t>На конец 202</w:t>
      </w:r>
      <w:r w:rsidR="00A554F4" w:rsidRPr="00A554F4">
        <w:rPr>
          <w:rFonts w:eastAsia="Times New Roman"/>
          <w:sz w:val="26"/>
          <w:szCs w:val="26"/>
          <w:lang w:eastAsia="en-US"/>
        </w:rPr>
        <w:t>3</w:t>
      </w:r>
      <w:r w:rsidR="003C10BF" w:rsidRPr="00A554F4">
        <w:rPr>
          <w:rFonts w:eastAsia="Times New Roman"/>
          <w:sz w:val="26"/>
          <w:szCs w:val="26"/>
          <w:lang w:eastAsia="en-US"/>
        </w:rPr>
        <w:t>/202</w:t>
      </w:r>
      <w:r w:rsidR="00A554F4" w:rsidRPr="00A554F4">
        <w:rPr>
          <w:rFonts w:eastAsia="Times New Roman"/>
          <w:sz w:val="26"/>
          <w:szCs w:val="26"/>
          <w:lang w:eastAsia="en-US"/>
        </w:rPr>
        <w:t>4</w:t>
      </w:r>
      <w:r w:rsidR="003C10BF" w:rsidRPr="00A554F4">
        <w:rPr>
          <w:rFonts w:eastAsia="Times New Roman"/>
          <w:sz w:val="26"/>
          <w:szCs w:val="26"/>
          <w:lang w:eastAsia="en-US"/>
        </w:rPr>
        <w:t xml:space="preserve">  года квалификационный  потенциал руководящих и педагогических работников </w:t>
      </w:r>
      <w:r w:rsidR="00DE295B" w:rsidRPr="00A554F4">
        <w:rPr>
          <w:rFonts w:eastAsia="Times New Roman"/>
          <w:sz w:val="26"/>
          <w:szCs w:val="26"/>
          <w:lang w:eastAsia="en-US"/>
        </w:rPr>
        <w:t xml:space="preserve">общеобразовательной организации </w:t>
      </w:r>
      <w:r w:rsidR="003C10BF" w:rsidRPr="00A554F4">
        <w:rPr>
          <w:rFonts w:eastAsia="Times New Roman"/>
          <w:sz w:val="26"/>
          <w:szCs w:val="26"/>
          <w:lang w:eastAsia="en-US"/>
        </w:rPr>
        <w:t xml:space="preserve">представлен </w:t>
      </w:r>
      <w:proofErr w:type="gramStart"/>
      <w:r w:rsidR="003C10BF" w:rsidRPr="00A554F4">
        <w:rPr>
          <w:rFonts w:eastAsia="Times New Roman"/>
          <w:sz w:val="26"/>
          <w:szCs w:val="26"/>
          <w:lang w:eastAsia="en-US"/>
        </w:rPr>
        <w:t>в</w:t>
      </w:r>
      <w:proofErr w:type="gramEnd"/>
      <w:r w:rsidR="003C10BF" w:rsidRPr="00A554F4">
        <w:rPr>
          <w:rFonts w:eastAsia="Times New Roman"/>
          <w:sz w:val="26"/>
          <w:szCs w:val="26"/>
          <w:lang w:eastAsia="en-US"/>
        </w:rPr>
        <w:t xml:space="preserve"> следующей таблицей:</w:t>
      </w:r>
    </w:p>
    <w:p w:rsidR="003C470C" w:rsidRPr="00A554F4" w:rsidRDefault="003C470C" w:rsidP="003C10BF">
      <w:pPr>
        <w:tabs>
          <w:tab w:val="left" w:pos="709"/>
        </w:tabs>
        <w:suppressAutoHyphens/>
        <w:snapToGrid w:val="0"/>
        <w:spacing w:before="0" w:line="240" w:lineRule="auto"/>
        <w:jc w:val="left"/>
        <w:textAlignment w:val="baseline"/>
        <w:rPr>
          <w:rFonts w:eastAsia="Times New Roman"/>
          <w:sz w:val="26"/>
          <w:szCs w:val="26"/>
          <w:lang w:eastAsia="en-US"/>
        </w:rPr>
      </w:pPr>
    </w:p>
    <w:tbl>
      <w:tblPr>
        <w:tblW w:w="1340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6700"/>
        <w:gridCol w:w="6701"/>
      </w:tblGrid>
      <w:tr w:rsidR="008A32DF" w:rsidRPr="00A554F4" w:rsidTr="007C166A">
        <w:trPr>
          <w:trHeight w:val="446"/>
          <w:jc w:val="center"/>
        </w:trPr>
        <w:tc>
          <w:tcPr>
            <w:tcW w:w="6700" w:type="dxa"/>
            <w:tcMar>
              <w:left w:w="108" w:type="dxa"/>
            </w:tcMar>
          </w:tcPr>
          <w:p w:rsidR="003C10BF" w:rsidRPr="00A554F4" w:rsidRDefault="003C10BF" w:rsidP="007C166A">
            <w:pPr>
              <w:tabs>
                <w:tab w:val="left" w:pos="1320"/>
              </w:tabs>
              <w:suppressAutoHyphens/>
              <w:snapToGrid w:val="0"/>
              <w:spacing w:before="0" w:line="360" w:lineRule="auto"/>
              <w:jc w:val="left"/>
              <w:textAlignment w:val="baseline"/>
              <w:rPr>
                <w:rFonts w:eastAsia="Times New Roman"/>
                <w:sz w:val="26"/>
                <w:szCs w:val="26"/>
                <w:lang w:eastAsia="en-US"/>
              </w:rPr>
            </w:pPr>
            <w:r w:rsidRPr="00A554F4">
              <w:rPr>
                <w:rFonts w:eastAsia="Times New Roman"/>
                <w:sz w:val="26"/>
                <w:szCs w:val="26"/>
                <w:lang w:eastAsia="en-US"/>
              </w:rPr>
              <w:t>Высшая к/к</w:t>
            </w:r>
          </w:p>
        </w:tc>
        <w:tc>
          <w:tcPr>
            <w:tcW w:w="6701" w:type="dxa"/>
            <w:tcMar>
              <w:left w:w="108" w:type="dxa"/>
            </w:tcMar>
            <w:vAlign w:val="center"/>
          </w:tcPr>
          <w:p w:rsidR="003C10BF" w:rsidRPr="00A554F4" w:rsidRDefault="00274109" w:rsidP="00AA1F81">
            <w:pPr>
              <w:tabs>
                <w:tab w:val="left" w:pos="1320"/>
              </w:tabs>
              <w:suppressAutoHyphens/>
              <w:snapToGrid w:val="0"/>
              <w:spacing w:before="0" w:line="360" w:lineRule="auto"/>
              <w:jc w:val="center"/>
              <w:textAlignment w:val="baseline"/>
              <w:rPr>
                <w:rFonts w:eastAsia="Times New Roman"/>
                <w:sz w:val="26"/>
                <w:szCs w:val="26"/>
                <w:lang w:eastAsia="en-US"/>
              </w:rPr>
            </w:pPr>
            <w:r w:rsidRPr="00A554F4">
              <w:rPr>
                <w:rFonts w:eastAsia="Times New Roman"/>
                <w:sz w:val="26"/>
                <w:szCs w:val="26"/>
                <w:lang w:eastAsia="en-US"/>
              </w:rPr>
              <w:t>37,5</w:t>
            </w:r>
            <w:r w:rsidR="003C10BF" w:rsidRPr="00A554F4">
              <w:rPr>
                <w:rFonts w:eastAsia="Times New Roman"/>
                <w:sz w:val="26"/>
                <w:szCs w:val="26"/>
                <w:lang w:eastAsia="en-US"/>
              </w:rPr>
              <w:t>%</w:t>
            </w:r>
          </w:p>
        </w:tc>
      </w:tr>
      <w:tr w:rsidR="008A32DF" w:rsidRPr="00A554F4" w:rsidTr="007C166A">
        <w:trPr>
          <w:trHeight w:val="428"/>
          <w:jc w:val="center"/>
        </w:trPr>
        <w:tc>
          <w:tcPr>
            <w:tcW w:w="6700" w:type="dxa"/>
            <w:tcMar>
              <w:left w:w="108" w:type="dxa"/>
            </w:tcMar>
          </w:tcPr>
          <w:p w:rsidR="003C10BF" w:rsidRPr="00A554F4" w:rsidRDefault="003C10BF" w:rsidP="007C166A">
            <w:pPr>
              <w:tabs>
                <w:tab w:val="left" w:pos="1320"/>
              </w:tabs>
              <w:suppressAutoHyphens/>
              <w:snapToGrid w:val="0"/>
              <w:spacing w:before="0" w:line="360" w:lineRule="auto"/>
              <w:jc w:val="left"/>
              <w:textAlignment w:val="baseline"/>
              <w:rPr>
                <w:rFonts w:eastAsia="Times New Roman"/>
                <w:sz w:val="26"/>
                <w:szCs w:val="26"/>
                <w:lang w:eastAsia="en-US"/>
              </w:rPr>
            </w:pPr>
            <w:r w:rsidRPr="00A554F4">
              <w:rPr>
                <w:rFonts w:eastAsia="Times New Roman"/>
                <w:sz w:val="26"/>
                <w:szCs w:val="26"/>
                <w:lang w:eastAsia="en-US"/>
              </w:rPr>
              <w:t xml:space="preserve">Первая  </w:t>
            </w:r>
            <w:proofErr w:type="gramStart"/>
            <w:r w:rsidRPr="00A554F4">
              <w:rPr>
                <w:rFonts w:eastAsia="Times New Roman"/>
                <w:sz w:val="26"/>
                <w:szCs w:val="26"/>
                <w:lang w:eastAsia="en-US"/>
              </w:rPr>
              <w:t>к</w:t>
            </w:r>
            <w:proofErr w:type="gramEnd"/>
            <w:r w:rsidRPr="00A554F4">
              <w:rPr>
                <w:rFonts w:eastAsia="Times New Roman"/>
                <w:sz w:val="26"/>
                <w:szCs w:val="26"/>
                <w:lang w:eastAsia="en-US"/>
              </w:rPr>
              <w:t>/к</w:t>
            </w:r>
          </w:p>
        </w:tc>
        <w:tc>
          <w:tcPr>
            <w:tcW w:w="6701" w:type="dxa"/>
            <w:tcMar>
              <w:left w:w="108" w:type="dxa"/>
            </w:tcMar>
            <w:vAlign w:val="center"/>
          </w:tcPr>
          <w:p w:rsidR="003C10BF" w:rsidRPr="00A554F4" w:rsidRDefault="00274109" w:rsidP="00AA1F81">
            <w:pPr>
              <w:tabs>
                <w:tab w:val="left" w:pos="1320"/>
              </w:tabs>
              <w:suppressAutoHyphens/>
              <w:snapToGrid w:val="0"/>
              <w:spacing w:before="0" w:line="360" w:lineRule="auto"/>
              <w:jc w:val="center"/>
              <w:textAlignment w:val="baseline"/>
              <w:rPr>
                <w:rFonts w:eastAsia="Times New Roman"/>
                <w:sz w:val="26"/>
                <w:szCs w:val="26"/>
                <w:lang w:eastAsia="en-US"/>
              </w:rPr>
            </w:pPr>
            <w:r w:rsidRPr="00A554F4">
              <w:rPr>
                <w:rFonts w:eastAsia="Times New Roman"/>
                <w:sz w:val="26"/>
                <w:szCs w:val="26"/>
                <w:lang w:eastAsia="en-US"/>
              </w:rPr>
              <w:t>23,2</w:t>
            </w:r>
            <w:r w:rsidR="003C10BF" w:rsidRPr="00A554F4">
              <w:rPr>
                <w:rFonts w:eastAsia="Times New Roman"/>
                <w:sz w:val="26"/>
                <w:szCs w:val="26"/>
                <w:lang w:eastAsia="en-US"/>
              </w:rPr>
              <w:t>%</w:t>
            </w:r>
          </w:p>
        </w:tc>
      </w:tr>
      <w:tr w:rsidR="008A32DF" w:rsidRPr="00A554F4" w:rsidTr="007C166A">
        <w:trPr>
          <w:trHeight w:val="446"/>
          <w:jc w:val="center"/>
        </w:trPr>
        <w:tc>
          <w:tcPr>
            <w:tcW w:w="6700" w:type="dxa"/>
            <w:tcMar>
              <w:left w:w="108" w:type="dxa"/>
            </w:tcMar>
          </w:tcPr>
          <w:p w:rsidR="003C10BF" w:rsidRPr="00A554F4" w:rsidRDefault="003C10BF" w:rsidP="007C166A">
            <w:pPr>
              <w:tabs>
                <w:tab w:val="left" w:pos="1320"/>
              </w:tabs>
              <w:suppressAutoHyphens/>
              <w:snapToGrid w:val="0"/>
              <w:spacing w:before="0" w:line="360" w:lineRule="auto"/>
              <w:jc w:val="left"/>
              <w:textAlignment w:val="baseline"/>
              <w:rPr>
                <w:rFonts w:eastAsia="Times New Roman"/>
                <w:sz w:val="26"/>
                <w:szCs w:val="26"/>
                <w:lang w:eastAsia="en-US"/>
              </w:rPr>
            </w:pPr>
            <w:r w:rsidRPr="00A554F4">
              <w:rPr>
                <w:rFonts w:eastAsia="Times New Roman"/>
                <w:sz w:val="26"/>
                <w:szCs w:val="26"/>
                <w:lang w:eastAsia="en-US"/>
              </w:rPr>
              <w:t xml:space="preserve">% </w:t>
            </w:r>
            <w:proofErr w:type="spellStart"/>
            <w:r w:rsidRPr="00A554F4">
              <w:rPr>
                <w:rFonts w:eastAsia="Times New Roman"/>
                <w:sz w:val="26"/>
                <w:szCs w:val="26"/>
                <w:lang w:eastAsia="en-US"/>
              </w:rPr>
              <w:t>категорийности</w:t>
            </w:r>
            <w:proofErr w:type="spellEnd"/>
            <w:r w:rsidRPr="00A554F4">
              <w:rPr>
                <w:rFonts w:eastAsia="Times New Roman"/>
                <w:sz w:val="26"/>
                <w:szCs w:val="26"/>
                <w:lang w:eastAsia="en-US"/>
              </w:rPr>
              <w:t xml:space="preserve"> коллектива</w:t>
            </w:r>
          </w:p>
        </w:tc>
        <w:tc>
          <w:tcPr>
            <w:tcW w:w="6701" w:type="dxa"/>
            <w:tcMar>
              <w:left w:w="108" w:type="dxa"/>
            </w:tcMar>
            <w:vAlign w:val="center"/>
          </w:tcPr>
          <w:p w:rsidR="003C10BF" w:rsidRPr="00A554F4" w:rsidRDefault="00274109" w:rsidP="00874817">
            <w:pPr>
              <w:tabs>
                <w:tab w:val="left" w:pos="1320"/>
              </w:tabs>
              <w:suppressAutoHyphens/>
              <w:snapToGrid w:val="0"/>
              <w:spacing w:before="0" w:line="360" w:lineRule="auto"/>
              <w:jc w:val="center"/>
              <w:textAlignment w:val="baseline"/>
              <w:rPr>
                <w:rFonts w:eastAsia="Times New Roman"/>
                <w:sz w:val="26"/>
                <w:szCs w:val="26"/>
                <w:lang w:eastAsia="en-US"/>
              </w:rPr>
            </w:pPr>
            <w:r w:rsidRPr="00A554F4">
              <w:rPr>
                <w:rFonts w:eastAsia="Times New Roman"/>
                <w:sz w:val="26"/>
                <w:szCs w:val="26"/>
                <w:lang w:eastAsia="en-US"/>
              </w:rPr>
              <w:t>66,6</w:t>
            </w:r>
            <w:r w:rsidR="003C10BF" w:rsidRPr="00A554F4">
              <w:rPr>
                <w:rFonts w:eastAsia="Times New Roman"/>
                <w:sz w:val="26"/>
                <w:szCs w:val="26"/>
                <w:lang w:eastAsia="en-US"/>
              </w:rPr>
              <w:t>%</w:t>
            </w:r>
          </w:p>
        </w:tc>
      </w:tr>
    </w:tbl>
    <w:p w:rsidR="003C10BF" w:rsidRPr="00A554F4" w:rsidRDefault="003C10BF" w:rsidP="00FB5646">
      <w:pPr>
        <w:tabs>
          <w:tab w:val="left" w:pos="1320"/>
        </w:tabs>
        <w:suppressAutoHyphens/>
        <w:snapToGrid w:val="0"/>
        <w:spacing w:before="0" w:line="240" w:lineRule="auto"/>
        <w:ind w:firstLine="851"/>
        <w:textAlignment w:val="baseline"/>
        <w:rPr>
          <w:rFonts w:eastAsia="Times New Roman"/>
          <w:sz w:val="26"/>
          <w:szCs w:val="26"/>
          <w:lang w:eastAsia="en-US"/>
        </w:rPr>
      </w:pPr>
      <w:r w:rsidRPr="00A554F4">
        <w:rPr>
          <w:rFonts w:eastAsia="Times New Roman"/>
          <w:sz w:val="26"/>
          <w:szCs w:val="26"/>
          <w:lang w:eastAsia="en-US"/>
        </w:rPr>
        <w:t>В 20</w:t>
      </w:r>
      <w:r w:rsidR="00A51531" w:rsidRPr="00A554F4">
        <w:rPr>
          <w:rFonts w:eastAsia="Times New Roman"/>
          <w:sz w:val="26"/>
          <w:szCs w:val="26"/>
          <w:lang w:eastAsia="en-US"/>
        </w:rPr>
        <w:t>2</w:t>
      </w:r>
      <w:r w:rsidR="00A554F4" w:rsidRPr="00A554F4">
        <w:rPr>
          <w:rFonts w:eastAsia="Times New Roman"/>
          <w:sz w:val="26"/>
          <w:szCs w:val="26"/>
          <w:lang w:eastAsia="en-US"/>
        </w:rPr>
        <w:t>3</w:t>
      </w:r>
      <w:r w:rsidRPr="00A554F4">
        <w:rPr>
          <w:rFonts w:eastAsia="Times New Roman"/>
          <w:sz w:val="26"/>
          <w:szCs w:val="26"/>
          <w:lang w:eastAsia="en-US"/>
        </w:rPr>
        <w:t>/202</w:t>
      </w:r>
      <w:r w:rsidR="00A554F4" w:rsidRPr="00A554F4">
        <w:rPr>
          <w:rFonts w:eastAsia="Times New Roman"/>
          <w:sz w:val="26"/>
          <w:szCs w:val="26"/>
          <w:lang w:eastAsia="en-US"/>
        </w:rPr>
        <w:t>4</w:t>
      </w:r>
      <w:r w:rsidRPr="00A554F4">
        <w:rPr>
          <w:rFonts w:eastAsia="Times New Roman"/>
          <w:sz w:val="26"/>
          <w:szCs w:val="26"/>
          <w:lang w:eastAsia="en-US"/>
        </w:rPr>
        <w:t xml:space="preserve"> учебном году прошли аттестацию </w:t>
      </w:r>
      <w:r w:rsidR="00274109" w:rsidRPr="00A554F4">
        <w:rPr>
          <w:rFonts w:eastAsia="Times New Roman"/>
          <w:sz w:val="26"/>
          <w:szCs w:val="26"/>
          <w:lang w:eastAsia="en-US"/>
        </w:rPr>
        <w:t>5</w:t>
      </w:r>
      <w:r w:rsidR="00FB5646" w:rsidRPr="00A554F4">
        <w:rPr>
          <w:rFonts w:eastAsia="Times New Roman"/>
          <w:sz w:val="26"/>
          <w:szCs w:val="26"/>
          <w:lang w:eastAsia="en-US"/>
        </w:rPr>
        <w:t xml:space="preserve"> педагогов. </w:t>
      </w:r>
      <w:proofErr w:type="gramStart"/>
      <w:r w:rsidR="00FB5646" w:rsidRPr="00A554F4">
        <w:rPr>
          <w:rFonts w:eastAsia="Times New Roman"/>
          <w:sz w:val="26"/>
          <w:szCs w:val="26"/>
          <w:lang w:eastAsia="en-US"/>
        </w:rPr>
        <w:t xml:space="preserve">Из них аттестованы на высшую </w:t>
      </w:r>
      <w:proofErr w:type="spellStart"/>
      <w:r w:rsidRPr="00A554F4">
        <w:rPr>
          <w:rFonts w:eastAsia="Times New Roman"/>
          <w:sz w:val="26"/>
          <w:szCs w:val="26"/>
          <w:lang w:eastAsia="en-US"/>
        </w:rPr>
        <w:t>аттестационную</w:t>
      </w:r>
      <w:r w:rsidR="00FB5646" w:rsidRPr="00A554F4">
        <w:rPr>
          <w:rFonts w:eastAsia="Times New Roman"/>
          <w:sz w:val="26"/>
          <w:szCs w:val="26"/>
          <w:lang w:eastAsia="en-US"/>
        </w:rPr>
        <w:t>категорию</w:t>
      </w:r>
      <w:proofErr w:type="spellEnd"/>
      <w:r w:rsidR="00FB5646" w:rsidRPr="00A554F4">
        <w:rPr>
          <w:rFonts w:eastAsia="Times New Roman"/>
          <w:sz w:val="26"/>
          <w:szCs w:val="26"/>
          <w:lang w:eastAsia="en-US"/>
        </w:rPr>
        <w:t xml:space="preserve"> </w:t>
      </w:r>
      <w:r w:rsidR="00274109" w:rsidRPr="00A554F4">
        <w:rPr>
          <w:rFonts w:eastAsia="Times New Roman"/>
          <w:sz w:val="26"/>
          <w:szCs w:val="26"/>
          <w:lang w:eastAsia="en-US"/>
        </w:rPr>
        <w:t xml:space="preserve">3 </w:t>
      </w:r>
      <w:r w:rsidRPr="00A554F4">
        <w:rPr>
          <w:rFonts w:eastAsia="Times New Roman"/>
          <w:sz w:val="26"/>
          <w:szCs w:val="26"/>
          <w:lang w:eastAsia="en-US"/>
        </w:rPr>
        <w:t>человек</w:t>
      </w:r>
      <w:r w:rsidR="00C102CA" w:rsidRPr="00A554F4">
        <w:rPr>
          <w:rFonts w:eastAsia="Times New Roman"/>
          <w:sz w:val="26"/>
          <w:szCs w:val="26"/>
          <w:lang w:eastAsia="en-US"/>
        </w:rPr>
        <w:t>а</w:t>
      </w:r>
      <w:r w:rsidRPr="00A554F4">
        <w:rPr>
          <w:rFonts w:eastAsia="Times New Roman"/>
          <w:sz w:val="26"/>
          <w:szCs w:val="26"/>
          <w:lang w:eastAsia="en-US"/>
        </w:rPr>
        <w:t xml:space="preserve">,  на первую – </w:t>
      </w:r>
      <w:r w:rsidR="00274109" w:rsidRPr="00A554F4">
        <w:rPr>
          <w:rFonts w:eastAsia="Times New Roman"/>
          <w:sz w:val="26"/>
          <w:szCs w:val="26"/>
          <w:lang w:eastAsia="en-US"/>
        </w:rPr>
        <w:t>2</w:t>
      </w:r>
      <w:r w:rsidR="00C102CA" w:rsidRPr="00A554F4">
        <w:rPr>
          <w:rFonts w:eastAsia="Times New Roman"/>
          <w:sz w:val="26"/>
          <w:szCs w:val="26"/>
          <w:lang w:eastAsia="en-US"/>
        </w:rPr>
        <w:t xml:space="preserve"> человека</w:t>
      </w:r>
      <w:r w:rsidRPr="00A554F4">
        <w:rPr>
          <w:rFonts w:eastAsia="Times New Roman"/>
          <w:sz w:val="26"/>
          <w:szCs w:val="26"/>
          <w:lang w:eastAsia="en-US"/>
        </w:rPr>
        <w:t xml:space="preserve">. </w:t>
      </w:r>
      <w:proofErr w:type="gramEnd"/>
    </w:p>
    <w:p w:rsidR="00B31F14" w:rsidRPr="00A554F4" w:rsidRDefault="00B31F14" w:rsidP="001671F7">
      <w:pPr>
        <w:spacing w:before="0" w:line="240" w:lineRule="auto"/>
        <w:ind w:firstLine="851"/>
        <w:rPr>
          <w:rFonts w:eastAsia="Times New Roman"/>
          <w:sz w:val="26"/>
          <w:szCs w:val="26"/>
        </w:rPr>
      </w:pPr>
      <w:r w:rsidRPr="00A554F4">
        <w:rPr>
          <w:rFonts w:eastAsia="Times New Roman"/>
          <w:iCs/>
          <w:sz w:val="26"/>
          <w:szCs w:val="26"/>
        </w:rPr>
        <w:lastRenderedPageBreak/>
        <w:t xml:space="preserve">В целях повышения качества образовательной деятельности в </w:t>
      </w:r>
      <w:r w:rsidRPr="00A554F4">
        <w:rPr>
          <w:rFonts w:eastAsia="Times New Roman"/>
          <w:sz w:val="26"/>
          <w:szCs w:val="26"/>
          <w:lang w:eastAsia="en-US"/>
        </w:rPr>
        <w:t xml:space="preserve">общеобразовательной организации </w:t>
      </w:r>
      <w:r w:rsidRPr="00A554F4">
        <w:rPr>
          <w:rFonts w:eastAsia="Times New Roman"/>
          <w:iCs/>
          <w:sz w:val="26"/>
          <w:szCs w:val="26"/>
        </w:rPr>
        <w:t xml:space="preserve">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w:t>
      </w:r>
      <w:r w:rsidRPr="00A554F4">
        <w:rPr>
          <w:rFonts w:eastAsia="Times New Roman"/>
          <w:sz w:val="26"/>
          <w:szCs w:val="26"/>
          <w:lang w:eastAsia="en-US"/>
        </w:rPr>
        <w:t xml:space="preserve">общеобразовательной организации </w:t>
      </w:r>
      <w:r w:rsidRPr="00A554F4">
        <w:rPr>
          <w:rFonts w:eastAsia="Times New Roman"/>
          <w:iCs/>
          <w:sz w:val="26"/>
          <w:szCs w:val="26"/>
        </w:rPr>
        <w:t>и требованиями действующего законодательства.</w:t>
      </w:r>
    </w:p>
    <w:p w:rsidR="00B31F14" w:rsidRPr="00A554F4" w:rsidRDefault="00B31F14" w:rsidP="001671F7">
      <w:pPr>
        <w:spacing w:before="0" w:line="240" w:lineRule="auto"/>
        <w:ind w:firstLine="851"/>
        <w:rPr>
          <w:rFonts w:eastAsia="Times New Roman"/>
          <w:sz w:val="26"/>
          <w:szCs w:val="26"/>
        </w:rPr>
      </w:pPr>
      <w:r w:rsidRPr="00A554F4">
        <w:rPr>
          <w:rFonts w:eastAsia="Times New Roman"/>
          <w:iCs/>
          <w:sz w:val="26"/>
          <w:szCs w:val="26"/>
        </w:rPr>
        <w:t xml:space="preserve">Основные принципы кадровой политики направлены </w:t>
      </w:r>
      <w:proofErr w:type="gramStart"/>
      <w:r w:rsidRPr="00A554F4">
        <w:rPr>
          <w:rFonts w:eastAsia="Times New Roman"/>
          <w:iCs/>
          <w:sz w:val="26"/>
          <w:szCs w:val="26"/>
        </w:rPr>
        <w:t>на</w:t>
      </w:r>
      <w:proofErr w:type="gramEnd"/>
      <w:r w:rsidRPr="00A554F4">
        <w:rPr>
          <w:rFonts w:eastAsia="Times New Roman"/>
          <w:iCs/>
          <w:sz w:val="26"/>
          <w:szCs w:val="26"/>
        </w:rPr>
        <w:t>:</w:t>
      </w:r>
    </w:p>
    <w:p w:rsidR="00B31F14" w:rsidRPr="00A554F4" w:rsidRDefault="00B31F14" w:rsidP="00F73048">
      <w:pPr>
        <w:pStyle w:val="aff5"/>
        <w:numPr>
          <w:ilvl w:val="0"/>
          <w:numId w:val="23"/>
        </w:numPr>
        <w:rPr>
          <w:rFonts w:ascii="Times New Roman" w:hAnsi="Times New Roman"/>
          <w:sz w:val="26"/>
          <w:szCs w:val="26"/>
        </w:rPr>
      </w:pPr>
      <w:r w:rsidRPr="00A554F4">
        <w:rPr>
          <w:rFonts w:ascii="Times New Roman" w:hAnsi="Times New Roman"/>
          <w:sz w:val="26"/>
          <w:szCs w:val="26"/>
        </w:rPr>
        <w:t>сохранение, укрепление и развитие кадрового потенциала;</w:t>
      </w:r>
    </w:p>
    <w:p w:rsidR="00B31F14" w:rsidRPr="00A554F4" w:rsidRDefault="00B31F14" w:rsidP="00F73048">
      <w:pPr>
        <w:pStyle w:val="aff5"/>
        <w:numPr>
          <w:ilvl w:val="0"/>
          <w:numId w:val="23"/>
        </w:numPr>
        <w:rPr>
          <w:rFonts w:ascii="Times New Roman" w:hAnsi="Times New Roman"/>
          <w:sz w:val="26"/>
          <w:szCs w:val="26"/>
        </w:rPr>
      </w:pPr>
      <w:r w:rsidRPr="00A554F4">
        <w:rPr>
          <w:rFonts w:ascii="Times New Roman" w:hAnsi="Times New Roman"/>
          <w:sz w:val="26"/>
          <w:szCs w:val="26"/>
        </w:rPr>
        <w:t>создание квалифицированного коллектива, способного работать в современных условиях;</w:t>
      </w:r>
    </w:p>
    <w:p w:rsidR="00B31F14" w:rsidRPr="00A554F4" w:rsidRDefault="00B31F14" w:rsidP="00F73048">
      <w:pPr>
        <w:pStyle w:val="aff5"/>
        <w:numPr>
          <w:ilvl w:val="0"/>
          <w:numId w:val="23"/>
        </w:numPr>
        <w:rPr>
          <w:rFonts w:ascii="Times New Roman" w:hAnsi="Times New Roman"/>
          <w:sz w:val="26"/>
          <w:szCs w:val="26"/>
        </w:rPr>
      </w:pPr>
      <w:r w:rsidRPr="00A554F4">
        <w:rPr>
          <w:rFonts w:ascii="Times New Roman" w:hAnsi="Times New Roman"/>
          <w:sz w:val="26"/>
          <w:szCs w:val="26"/>
        </w:rPr>
        <w:t>повышения уровня квалификации персонала.</w:t>
      </w:r>
    </w:p>
    <w:p w:rsidR="00B31F14" w:rsidRPr="00A554F4" w:rsidRDefault="00B31F14" w:rsidP="001671F7">
      <w:pPr>
        <w:spacing w:before="0" w:line="240" w:lineRule="auto"/>
        <w:ind w:firstLine="851"/>
        <w:rPr>
          <w:rFonts w:eastAsia="Times New Roman"/>
          <w:sz w:val="26"/>
          <w:szCs w:val="26"/>
        </w:rPr>
      </w:pPr>
      <w:r w:rsidRPr="00A554F4">
        <w:rPr>
          <w:rFonts w:eastAsia="Times New Roman"/>
          <w:iCs/>
          <w:sz w:val="26"/>
          <w:szCs w:val="26"/>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B31F14" w:rsidRPr="00A554F4" w:rsidRDefault="00B31F14" w:rsidP="00F73048">
      <w:pPr>
        <w:pStyle w:val="afe"/>
        <w:numPr>
          <w:ilvl w:val="0"/>
          <w:numId w:val="24"/>
        </w:numPr>
        <w:spacing w:after="0" w:line="240" w:lineRule="auto"/>
        <w:jc w:val="both"/>
        <w:rPr>
          <w:rFonts w:ascii="Times New Roman" w:hAnsi="Times New Roman"/>
          <w:sz w:val="26"/>
          <w:szCs w:val="26"/>
        </w:rPr>
      </w:pPr>
      <w:r w:rsidRPr="00A554F4">
        <w:rPr>
          <w:rFonts w:ascii="Times New Roman" w:hAnsi="Times New Roman"/>
          <w:iCs/>
          <w:sz w:val="26"/>
          <w:szCs w:val="26"/>
        </w:rPr>
        <w:t>образовательная деятельность в школе обеспечена квалифицированным профессиональным педагогическим составом;</w:t>
      </w:r>
    </w:p>
    <w:p w:rsidR="00B31F14" w:rsidRPr="00A554F4" w:rsidRDefault="00B31F14" w:rsidP="00F73048">
      <w:pPr>
        <w:pStyle w:val="afe"/>
        <w:numPr>
          <w:ilvl w:val="0"/>
          <w:numId w:val="24"/>
        </w:numPr>
        <w:spacing w:after="0" w:line="240" w:lineRule="auto"/>
        <w:jc w:val="both"/>
        <w:rPr>
          <w:rFonts w:ascii="Times New Roman" w:hAnsi="Times New Roman"/>
          <w:sz w:val="26"/>
          <w:szCs w:val="26"/>
        </w:rPr>
      </w:pPr>
      <w:r w:rsidRPr="00A554F4">
        <w:rPr>
          <w:rFonts w:ascii="Times New Roman" w:hAnsi="Times New Roman"/>
          <w:iCs/>
          <w:sz w:val="26"/>
          <w:szCs w:val="26"/>
        </w:rPr>
        <w:t xml:space="preserve">кадровый потенциал </w:t>
      </w:r>
      <w:r w:rsidR="001671F7" w:rsidRPr="00A554F4">
        <w:rPr>
          <w:rFonts w:ascii="Times New Roman" w:hAnsi="Times New Roman"/>
          <w:sz w:val="26"/>
          <w:szCs w:val="26"/>
          <w:lang w:eastAsia="en-US"/>
        </w:rPr>
        <w:t>МБОУ «ЦО-СШ №22»</w:t>
      </w:r>
      <w:r w:rsidRPr="00A554F4">
        <w:rPr>
          <w:rFonts w:ascii="Times New Roman" w:hAnsi="Times New Roman"/>
          <w:iCs/>
          <w:sz w:val="26"/>
          <w:szCs w:val="26"/>
        </w:rPr>
        <w:t>динамично развивается на основе целенаправленной работы по повышению квалификации педагогов.</w:t>
      </w:r>
    </w:p>
    <w:p w:rsidR="0064573C" w:rsidRPr="00A554F4" w:rsidRDefault="0064573C" w:rsidP="001671F7">
      <w:pPr>
        <w:spacing w:before="0" w:line="240" w:lineRule="auto"/>
        <w:ind w:right="40" w:firstLine="851"/>
        <w:rPr>
          <w:rFonts w:eastAsia="Times New Roman"/>
          <w:sz w:val="26"/>
          <w:szCs w:val="26"/>
        </w:rPr>
      </w:pPr>
      <w:r w:rsidRPr="00A554F4">
        <w:rPr>
          <w:rFonts w:eastAsia="Times New Roman"/>
          <w:sz w:val="26"/>
          <w:szCs w:val="26"/>
        </w:rPr>
        <w:t>Образовательная организация проанализировала уровень заработной платы работников в целях соблюдения соответствия размера заработной планы уровню МРОТ. По результатам анализа установлен</w:t>
      </w:r>
      <w:r w:rsidR="006E1C2B" w:rsidRPr="00A554F4">
        <w:rPr>
          <w:rFonts w:eastAsia="Times New Roman"/>
          <w:sz w:val="26"/>
          <w:szCs w:val="26"/>
        </w:rPr>
        <w:t>ие</w:t>
      </w:r>
      <w:r w:rsidRPr="00A554F4">
        <w:rPr>
          <w:rFonts w:eastAsia="Times New Roman"/>
          <w:sz w:val="26"/>
          <w:szCs w:val="26"/>
        </w:rPr>
        <w:t xml:space="preserve"> доплат</w:t>
      </w:r>
      <w:r w:rsidR="006E1C2B" w:rsidRPr="00A554F4">
        <w:rPr>
          <w:rFonts w:eastAsia="Times New Roman"/>
          <w:sz w:val="26"/>
          <w:szCs w:val="26"/>
        </w:rPr>
        <w:t>ы</w:t>
      </w:r>
      <w:r w:rsidRPr="00A554F4">
        <w:rPr>
          <w:rFonts w:eastAsia="Times New Roman"/>
          <w:sz w:val="26"/>
          <w:szCs w:val="26"/>
        </w:rPr>
        <w:t xml:space="preserve"> к заработной плате до уровня МРОТ</w:t>
      </w:r>
      <w:r w:rsidR="006E1C2B" w:rsidRPr="00A554F4">
        <w:rPr>
          <w:rFonts w:eastAsia="Times New Roman"/>
          <w:sz w:val="26"/>
          <w:szCs w:val="26"/>
        </w:rPr>
        <w:t xml:space="preserve"> не потребовалось.</w:t>
      </w:r>
    </w:p>
    <w:p w:rsidR="00B31F14" w:rsidRPr="00A554F4" w:rsidRDefault="00B31F14" w:rsidP="001671F7">
      <w:pPr>
        <w:spacing w:before="0" w:line="240" w:lineRule="auto"/>
        <w:ind w:right="40" w:firstLine="851"/>
        <w:rPr>
          <w:rFonts w:eastAsia="Times New Roman"/>
          <w:sz w:val="26"/>
          <w:szCs w:val="26"/>
        </w:rPr>
      </w:pPr>
      <w:r w:rsidRPr="00A554F4">
        <w:rPr>
          <w:rFonts w:eastAsia="Times New Roman"/>
          <w:sz w:val="26"/>
          <w:szCs w:val="26"/>
        </w:rPr>
        <w:t xml:space="preserve">В МБОУ «ЦО-СШ №22» созданы условия для повышения квалификации и профессиональной компетенции педагогов. </w:t>
      </w:r>
    </w:p>
    <w:p w:rsidR="00700247" w:rsidRPr="00A554F4" w:rsidRDefault="00B31F14" w:rsidP="001671F7">
      <w:pPr>
        <w:tabs>
          <w:tab w:val="left" w:pos="1320"/>
        </w:tabs>
        <w:suppressAutoHyphens/>
        <w:snapToGrid w:val="0"/>
        <w:spacing w:before="0" w:line="240" w:lineRule="auto"/>
        <w:ind w:firstLine="851"/>
        <w:textAlignment w:val="baseline"/>
        <w:rPr>
          <w:rFonts w:eastAsia="Times New Roman"/>
          <w:sz w:val="26"/>
          <w:szCs w:val="26"/>
          <w:lang w:eastAsia="en-US"/>
        </w:rPr>
      </w:pPr>
      <w:r w:rsidRPr="00A554F4">
        <w:rPr>
          <w:rFonts w:eastAsia="Times New Roman"/>
          <w:sz w:val="26"/>
          <w:szCs w:val="26"/>
          <w:lang w:eastAsia="en-US"/>
        </w:rPr>
        <w:t>П</w:t>
      </w:r>
      <w:r w:rsidR="00700247" w:rsidRPr="00A554F4">
        <w:rPr>
          <w:rFonts w:eastAsia="Times New Roman"/>
          <w:sz w:val="26"/>
          <w:szCs w:val="26"/>
          <w:lang w:eastAsia="en-US"/>
        </w:rPr>
        <w:t>овышение профессиональной компетентности педагогических кадров</w:t>
      </w:r>
      <w:r w:rsidRPr="00A554F4">
        <w:rPr>
          <w:rFonts w:eastAsia="Times New Roman"/>
          <w:sz w:val="26"/>
          <w:szCs w:val="26"/>
          <w:lang w:eastAsia="en-US"/>
        </w:rPr>
        <w:t xml:space="preserve"> МБОУ «ЦО-СШ №22»</w:t>
      </w:r>
      <w:r w:rsidR="00700247" w:rsidRPr="00A554F4">
        <w:rPr>
          <w:rFonts w:eastAsia="Times New Roman"/>
          <w:sz w:val="26"/>
          <w:szCs w:val="26"/>
          <w:lang w:eastAsia="en-US"/>
        </w:rPr>
        <w:t xml:space="preserve"> осуществляется через организацию современной курсовой подготовки.</w:t>
      </w:r>
    </w:p>
    <w:p w:rsidR="003D4C20" w:rsidRPr="00A554F4" w:rsidRDefault="003D4C20" w:rsidP="001671F7">
      <w:pPr>
        <w:spacing w:before="0" w:line="240" w:lineRule="auto"/>
        <w:ind w:right="40" w:firstLine="851"/>
        <w:rPr>
          <w:sz w:val="26"/>
          <w:szCs w:val="26"/>
        </w:rPr>
      </w:pPr>
      <w:r w:rsidRPr="00A554F4">
        <w:rPr>
          <w:rFonts w:eastAsia="Times New Roman"/>
          <w:sz w:val="26"/>
          <w:szCs w:val="26"/>
        </w:rPr>
        <w:t>На базе МБОУ ДПО «</w:t>
      </w:r>
      <w:proofErr w:type="spellStart"/>
      <w:r w:rsidRPr="00A554F4">
        <w:rPr>
          <w:rFonts w:eastAsia="Times New Roman"/>
          <w:sz w:val="26"/>
          <w:szCs w:val="26"/>
        </w:rPr>
        <w:t>Старооскольский</w:t>
      </w:r>
      <w:proofErr w:type="spellEnd"/>
      <w:r w:rsidRPr="00A554F4">
        <w:rPr>
          <w:rFonts w:eastAsia="Times New Roman"/>
          <w:sz w:val="26"/>
          <w:szCs w:val="26"/>
        </w:rPr>
        <w:t xml:space="preserve"> институт развития образования» в течение учебного года курсовую переподготовку прошли 45 педагогов. </w:t>
      </w:r>
      <w:proofErr w:type="gramStart"/>
      <w:r w:rsidRPr="00A554F4">
        <w:rPr>
          <w:rFonts w:eastAsia="Times New Roman"/>
          <w:sz w:val="26"/>
          <w:szCs w:val="26"/>
        </w:rPr>
        <w:t>Удельный вес численности педагогических работников, прошедших курсы повышения квалификации за последние 5 лет составил 100%. Удельный вес численности учителей, прошедших курсы повышения квалификации в соответствии с ФГОС НОО и ООО в общей численности учителей составляет 100% от общего количества педагогических работников.</w:t>
      </w:r>
      <w:proofErr w:type="gramEnd"/>
      <w:r w:rsidRPr="00A554F4">
        <w:rPr>
          <w:rFonts w:eastAsia="Times New Roman"/>
          <w:sz w:val="26"/>
          <w:szCs w:val="26"/>
        </w:rPr>
        <w:t xml:space="preserve"> Это свидетельствует о благоприятном климате в коллективе, о целенаправленном желании педагогов повысить свой профессиональный уровень.</w:t>
      </w:r>
    </w:p>
    <w:p w:rsidR="003D4C20" w:rsidRPr="00A554F4" w:rsidRDefault="003D4C20" w:rsidP="003D4C20">
      <w:pPr>
        <w:tabs>
          <w:tab w:val="left" w:pos="1320"/>
        </w:tabs>
        <w:suppressAutoHyphens/>
        <w:snapToGrid w:val="0"/>
        <w:spacing w:before="0" w:line="240" w:lineRule="auto"/>
        <w:ind w:firstLine="709"/>
        <w:jc w:val="left"/>
        <w:textAlignment w:val="baseline"/>
        <w:rPr>
          <w:rFonts w:eastAsia="Times New Roman"/>
          <w:sz w:val="26"/>
          <w:szCs w:val="26"/>
          <w:lang w:eastAsia="en-US"/>
        </w:rPr>
      </w:pPr>
      <w:r w:rsidRPr="00A554F4">
        <w:rPr>
          <w:rFonts w:eastAsia="Times New Roman"/>
          <w:sz w:val="26"/>
          <w:szCs w:val="26"/>
          <w:lang w:eastAsia="en-US"/>
        </w:rPr>
        <w:t>Динамика прохождения курсов повышения квалификации педагогическими работниками школы следующая:</w:t>
      </w:r>
    </w:p>
    <w:tbl>
      <w:tblPr>
        <w:tblW w:w="14550" w:type="dxa"/>
        <w:jc w:val="center"/>
        <w:tblInd w:w="-58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92D050"/>
        <w:tblLook w:val="00A0" w:firstRow="1" w:lastRow="0" w:firstColumn="1" w:lastColumn="0" w:noHBand="0" w:noVBand="0"/>
      </w:tblPr>
      <w:tblGrid>
        <w:gridCol w:w="5197"/>
        <w:gridCol w:w="2922"/>
        <w:gridCol w:w="2922"/>
        <w:gridCol w:w="3509"/>
      </w:tblGrid>
      <w:tr w:rsidR="008A32DF" w:rsidRPr="00A554F4" w:rsidTr="00227735">
        <w:trPr>
          <w:trHeight w:val="605"/>
          <w:jc w:val="center"/>
        </w:trPr>
        <w:tc>
          <w:tcPr>
            <w:tcW w:w="5197" w:type="dxa"/>
            <w:shd w:val="clear" w:color="auto" w:fill="auto"/>
            <w:tcMar>
              <w:left w:w="108" w:type="dxa"/>
            </w:tcMar>
          </w:tcPr>
          <w:p w:rsidR="003D4C20" w:rsidRPr="00A554F4" w:rsidRDefault="003D4C20" w:rsidP="003D4C20">
            <w:pPr>
              <w:tabs>
                <w:tab w:val="left" w:pos="1320"/>
              </w:tabs>
              <w:suppressAutoHyphens/>
              <w:snapToGrid w:val="0"/>
              <w:spacing w:before="0" w:line="240" w:lineRule="auto"/>
              <w:jc w:val="left"/>
              <w:textAlignment w:val="baseline"/>
              <w:rPr>
                <w:rFonts w:eastAsia="Times New Roman"/>
                <w:b/>
                <w:bCs/>
                <w:kern w:val="2"/>
                <w:sz w:val="26"/>
                <w:szCs w:val="26"/>
                <w:lang w:eastAsia="hi-IN" w:bidi="hi-IN"/>
              </w:rPr>
            </w:pPr>
          </w:p>
        </w:tc>
        <w:tc>
          <w:tcPr>
            <w:tcW w:w="2922" w:type="dxa"/>
            <w:shd w:val="clear" w:color="auto" w:fill="auto"/>
            <w:tcMar>
              <w:left w:w="108" w:type="dxa"/>
            </w:tcMar>
          </w:tcPr>
          <w:p w:rsidR="00B7206B" w:rsidRPr="00A554F4" w:rsidRDefault="00B7206B" w:rsidP="00B7206B">
            <w:pPr>
              <w:tabs>
                <w:tab w:val="left" w:pos="1320"/>
              </w:tabs>
              <w:suppressAutoHyphens/>
              <w:snapToGrid w:val="0"/>
              <w:spacing w:before="0" w:line="240" w:lineRule="auto"/>
              <w:jc w:val="center"/>
              <w:textAlignment w:val="baseline"/>
              <w:rPr>
                <w:rFonts w:eastAsia="Times New Roman"/>
                <w:b/>
                <w:bCs/>
                <w:kern w:val="2"/>
                <w:sz w:val="26"/>
                <w:szCs w:val="26"/>
                <w:lang w:eastAsia="hi-IN" w:bidi="hi-IN"/>
              </w:rPr>
            </w:pPr>
            <w:r w:rsidRPr="00A554F4">
              <w:rPr>
                <w:rFonts w:eastAsia="Times New Roman"/>
                <w:b/>
                <w:bCs/>
                <w:kern w:val="2"/>
                <w:sz w:val="26"/>
                <w:szCs w:val="26"/>
                <w:lang w:eastAsia="hi-IN" w:bidi="hi-IN"/>
              </w:rPr>
              <w:t>2021/2022</w:t>
            </w:r>
          </w:p>
          <w:p w:rsidR="00B7206B" w:rsidRPr="00A554F4" w:rsidRDefault="00B7206B" w:rsidP="00B7206B">
            <w:pPr>
              <w:tabs>
                <w:tab w:val="left" w:pos="1320"/>
              </w:tabs>
              <w:suppressAutoHyphens/>
              <w:snapToGrid w:val="0"/>
              <w:spacing w:before="0" w:line="240" w:lineRule="auto"/>
              <w:jc w:val="center"/>
              <w:textAlignment w:val="baseline"/>
              <w:rPr>
                <w:rFonts w:eastAsia="Times New Roman"/>
                <w:b/>
                <w:bCs/>
                <w:kern w:val="2"/>
                <w:sz w:val="26"/>
                <w:szCs w:val="26"/>
                <w:lang w:eastAsia="hi-IN" w:bidi="hi-IN"/>
              </w:rPr>
            </w:pPr>
            <w:r w:rsidRPr="00A554F4">
              <w:rPr>
                <w:rFonts w:eastAsia="Times New Roman"/>
                <w:b/>
                <w:bCs/>
                <w:kern w:val="2"/>
                <w:sz w:val="26"/>
                <w:szCs w:val="26"/>
                <w:lang w:eastAsia="hi-IN" w:bidi="hi-IN"/>
              </w:rPr>
              <w:t xml:space="preserve"> учебный год</w:t>
            </w:r>
          </w:p>
          <w:p w:rsidR="00A57D71" w:rsidRPr="00A554F4" w:rsidRDefault="00A57D71" w:rsidP="003D4C20">
            <w:pPr>
              <w:tabs>
                <w:tab w:val="left" w:pos="1320"/>
              </w:tabs>
              <w:suppressAutoHyphens/>
              <w:snapToGrid w:val="0"/>
              <w:spacing w:before="0" w:line="240" w:lineRule="auto"/>
              <w:jc w:val="center"/>
              <w:textAlignment w:val="baseline"/>
              <w:rPr>
                <w:rFonts w:eastAsia="Times New Roman"/>
                <w:b/>
                <w:bCs/>
                <w:kern w:val="2"/>
                <w:sz w:val="26"/>
                <w:szCs w:val="26"/>
                <w:lang w:eastAsia="hi-IN" w:bidi="hi-IN"/>
              </w:rPr>
            </w:pPr>
          </w:p>
        </w:tc>
        <w:tc>
          <w:tcPr>
            <w:tcW w:w="2922" w:type="dxa"/>
            <w:shd w:val="clear" w:color="auto" w:fill="auto"/>
            <w:tcMar>
              <w:left w:w="108" w:type="dxa"/>
            </w:tcMar>
          </w:tcPr>
          <w:p w:rsidR="00B7206B" w:rsidRPr="00A554F4" w:rsidRDefault="00B7206B" w:rsidP="00B7206B">
            <w:pPr>
              <w:tabs>
                <w:tab w:val="left" w:pos="1320"/>
              </w:tabs>
              <w:suppressAutoHyphens/>
              <w:snapToGrid w:val="0"/>
              <w:spacing w:before="0" w:line="240" w:lineRule="auto"/>
              <w:jc w:val="center"/>
              <w:textAlignment w:val="baseline"/>
              <w:rPr>
                <w:rFonts w:eastAsia="Times New Roman"/>
                <w:b/>
                <w:bCs/>
                <w:kern w:val="2"/>
                <w:sz w:val="26"/>
                <w:szCs w:val="26"/>
                <w:lang w:eastAsia="hi-IN" w:bidi="hi-IN"/>
              </w:rPr>
            </w:pPr>
            <w:r w:rsidRPr="00A554F4">
              <w:rPr>
                <w:rFonts w:eastAsia="Times New Roman"/>
                <w:b/>
                <w:bCs/>
                <w:kern w:val="2"/>
                <w:sz w:val="26"/>
                <w:szCs w:val="26"/>
                <w:lang w:eastAsia="hi-IN" w:bidi="hi-IN"/>
              </w:rPr>
              <w:t>2022/2023</w:t>
            </w:r>
          </w:p>
          <w:p w:rsidR="00B7206B" w:rsidRPr="00A554F4" w:rsidRDefault="00B7206B" w:rsidP="00B7206B">
            <w:pPr>
              <w:tabs>
                <w:tab w:val="left" w:pos="1320"/>
              </w:tabs>
              <w:suppressAutoHyphens/>
              <w:snapToGrid w:val="0"/>
              <w:spacing w:before="0" w:line="240" w:lineRule="auto"/>
              <w:jc w:val="center"/>
              <w:textAlignment w:val="baseline"/>
              <w:rPr>
                <w:rFonts w:eastAsia="Times New Roman"/>
                <w:b/>
                <w:bCs/>
                <w:kern w:val="2"/>
                <w:sz w:val="26"/>
                <w:szCs w:val="26"/>
                <w:lang w:eastAsia="hi-IN" w:bidi="hi-IN"/>
              </w:rPr>
            </w:pPr>
            <w:r w:rsidRPr="00A554F4">
              <w:rPr>
                <w:rFonts w:eastAsia="Times New Roman"/>
                <w:b/>
                <w:bCs/>
                <w:kern w:val="2"/>
                <w:sz w:val="26"/>
                <w:szCs w:val="26"/>
                <w:lang w:eastAsia="hi-IN" w:bidi="hi-IN"/>
              </w:rPr>
              <w:t xml:space="preserve"> учебный год</w:t>
            </w:r>
          </w:p>
          <w:p w:rsidR="003D4C20" w:rsidRPr="00A554F4" w:rsidRDefault="003D4C20" w:rsidP="003D4C20">
            <w:pPr>
              <w:tabs>
                <w:tab w:val="left" w:pos="1320"/>
              </w:tabs>
              <w:suppressAutoHyphens/>
              <w:snapToGrid w:val="0"/>
              <w:spacing w:before="0" w:line="240" w:lineRule="auto"/>
              <w:jc w:val="center"/>
              <w:textAlignment w:val="baseline"/>
              <w:rPr>
                <w:rFonts w:eastAsia="Times New Roman"/>
                <w:b/>
                <w:bCs/>
                <w:kern w:val="2"/>
                <w:sz w:val="26"/>
                <w:szCs w:val="26"/>
                <w:lang w:eastAsia="hi-IN" w:bidi="hi-IN"/>
              </w:rPr>
            </w:pPr>
          </w:p>
        </w:tc>
        <w:tc>
          <w:tcPr>
            <w:tcW w:w="3509" w:type="dxa"/>
            <w:shd w:val="clear" w:color="auto" w:fill="auto"/>
            <w:tcMar>
              <w:left w:w="108" w:type="dxa"/>
            </w:tcMar>
          </w:tcPr>
          <w:p w:rsidR="00B7206B" w:rsidRPr="00A554F4" w:rsidRDefault="00B7206B" w:rsidP="00B7206B">
            <w:pPr>
              <w:tabs>
                <w:tab w:val="left" w:pos="1320"/>
              </w:tabs>
              <w:suppressAutoHyphens/>
              <w:snapToGrid w:val="0"/>
              <w:spacing w:before="0" w:line="240" w:lineRule="auto"/>
              <w:jc w:val="center"/>
              <w:textAlignment w:val="baseline"/>
              <w:rPr>
                <w:rFonts w:eastAsia="Times New Roman"/>
                <w:b/>
                <w:bCs/>
                <w:kern w:val="2"/>
                <w:sz w:val="26"/>
                <w:szCs w:val="26"/>
                <w:lang w:eastAsia="hi-IN" w:bidi="hi-IN"/>
              </w:rPr>
            </w:pPr>
            <w:r w:rsidRPr="00A554F4">
              <w:rPr>
                <w:rFonts w:eastAsia="Times New Roman"/>
                <w:b/>
                <w:bCs/>
                <w:kern w:val="2"/>
                <w:sz w:val="26"/>
                <w:szCs w:val="26"/>
                <w:lang w:eastAsia="hi-IN" w:bidi="hi-IN"/>
              </w:rPr>
              <w:t>2023/2024</w:t>
            </w:r>
          </w:p>
          <w:p w:rsidR="00B7206B" w:rsidRPr="00A554F4" w:rsidRDefault="00B7206B" w:rsidP="00B7206B">
            <w:pPr>
              <w:tabs>
                <w:tab w:val="left" w:pos="1320"/>
              </w:tabs>
              <w:suppressAutoHyphens/>
              <w:snapToGrid w:val="0"/>
              <w:spacing w:before="0" w:line="240" w:lineRule="auto"/>
              <w:jc w:val="center"/>
              <w:textAlignment w:val="baseline"/>
              <w:rPr>
                <w:rFonts w:eastAsia="Times New Roman"/>
                <w:b/>
                <w:bCs/>
                <w:kern w:val="2"/>
                <w:sz w:val="26"/>
                <w:szCs w:val="26"/>
                <w:lang w:eastAsia="hi-IN" w:bidi="hi-IN"/>
              </w:rPr>
            </w:pPr>
            <w:r w:rsidRPr="00A554F4">
              <w:rPr>
                <w:rFonts w:eastAsia="Times New Roman"/>
                <w:b/>
                <w:bCs/>
                <w:kern w:val="2"/>
                <w:sz w:val="26"/>
                <w:szCs w:val="26"/>
                <w:lang w:eastAsia="hi-IN" w:bidi="hi-IN"/>
              </w:rPr>
              <w:t xml:space="preserve"> учебный год</w:t>
            </w:r>
          </w:p>
          <w:p w:rsidR="00A57D71" w:rsidRPr="00A554F4" w:rsidRDefault="00A57D71" w:rsidP="00B7206B">
            <w:pPr>
              <w:tabs>
                <w:tab w:val="left" w:pos="1320"/>
              </w:tabs>
              <w:suppressAutoHyphens/>
              <w:snapToGrid w:val="0"/>
              <w:spacing w:before="0" w:line="240" w:lineRule="auto"/>
              <w:jc w:val="center"/>
              <w:textAlignment w:val="baseline"/>
              <w:rPr>
                <w:rFonts w:eastAsia="Times New Roman"/>
                <w:b/>
                <w:bCs/>
                <w:kern w:val="2"/>
                <w:sz w:val="26"/>
                <w:szCs w:val="26"/>
                <w:lang w:eastAsia="hi-IN" w:bidi="hi-IN"/>
              </w:rPr>
            </w:pPr>
          </w:p>
        </w:tc>
      </w:tr>
      <w:tr w:rsidR="008A32DF" w:rsidRPr="00A554F4" w:rsidTr="00227735">
        <w:trPr>
          <w:trHeight w:val="898"/>
          <w:jc w:val="center"/>
        </w:trPr>
        <w:tc>
          <w:tcPr>
            <w:tcW w:w="5197" w:type="dxa"/>
            <w:shd w:val="clear" w:color="auto" w:fill="auto"/>
            <w:tcMar>
              <w:left w:w="108" w:type="dxa"/>
            </w:tcMar>
            <w:vAlign w:val="center"/>
          </w:tcPr>
          <w:p w:rsidR="003D4C20" w:rsidRPr="00A554F4" w:rsidRDefault="003D4C20" w:rsidP="003D4C20">
            <w:pPr>
              <w:tabs>
                <w:tab w:val="left" w:pos="1320"/>
              </w:tabs>
              <w:suppressAutoHyphens/>
              <w:snapToGrid w:val="0"/>
              <w:spacing w:before="0" w:line="240" w:lineRule="auto"/>
              <w:jc w:val="center"/>
              <w:textAlignment w:val="baseline"/>
              <w:rPr>
                <w:rFonts w:eastAsia="Times New Roman"/>
                <w:bCs/>
                <w:kern w:val="2"/>
                <w:sz w:val="26"/>
                <w:szCs w:val="26"/>
                <w:lang w:eastAsia="hi-IN" w:bidi="hi-IN"/>
              </w:rPr>
            </w:pPr>
            <w:r w:rsidRPr="00A554F4">
              <w:rPr>
                <w:rFonts w:eastAsia="Times New Roman"/>
                <w:bCs/>
                <w:kern w:val="2"/>
                <w:sz w:val="26"/>
                <w:szCs w:val="26"/>
                <w:lang w:eastAsia="hi-IN" w:bidi="hi-IN"/>
              </w:rPr>
              <w:t>Число работников, прошедших курсовую подготовку</w:t>
            </w:r>
          </w:p>
        </w:tc>
        <w:tc>
          <w:tcPr>
            <w:tcW w:w="2922" w:type="dxa"/>
            <w:shd w:val="clear" w:color="auto" w:fill="auto"/>
            <w:tcMar>
              <w:left w:w="108" w:type="dxa"/>
            </w:tcMar>
            <w:vAlign w:val="center"/>
          </w:tcPr>
          <w:p w:rsidR="003D4C20" w:rsidRPr="00A554F4" w:rsidRDefault="003D4C20" w:rsidP="003D4C20">
            <w:pPr>
              <w:tabs>
                <w:tab w:val="left" w:pos="1320"/>
              </w:tabs>
              <w:suppressAutoHyphens/>
              <w:snapToGrid w:val="0"/>
              <w:spacing w:before="0" w:line="240" w:lineRule="auto"/>
              <w:jc w:val="center"/>
              <w:textAlignment w:val="baseline"/>
              <w:rPr>
                <w:rFonts w:eastAsia="Times New Roman"/>
                <w:bCs/>
                <w:kern w:val="2"/>
                <w:sz w:val="26"/>
                <w:szCs w:val="26"/>
                <w:lang w:eastAsia="hi-IN" w:bidi="hi-IN"/>
              </w:rPr>
            </w:pPr>
            <w:r w:rsidRPr="00A554F4">
              <w:rPr>
                <w:rFonts w:eastAsia="Times New Roman"/>
                <w:bCs/>
                <w:kern w:val="2"/>
                <w:sz w:val="26"/>
                <w:szCs w:val="26"/>
                <w:lang w:eastAsia="hi-IN" w:bidi="hi-IN"/>
              </w:rPr>
              <w:t>32</w:t>
            </w:r>
          </w:p>
        </w:tc>
        <w:tc>
          <w:tcPr>
            <w:tcW w:w="2922" w:type="dxa"/>
            <w:shd w:val="clear" w:color="auto" w:fill="auto"/>
            <w:tcMar>
              <w:left w:w="108" w:type="dxa"/>
            </w:tcMar>
            <w:vAlign w:val="center"/>
          </w:tcPr>
          <w:p w:rsidR="003D4C20" w:rsidRPr="00A554F4" w:rsidRDefault="003D4C20" w:rsidP="003D4C20">
            <w:pPr>
              <w:tabs>
                <w:tab w:val="left" w:pos="1320"/>
              </w:tabs>
              <w:suppressAutoHyphens/>
              <w:snapToGrid w:val="0"/>
              <w:spacing w:before="0" w:line="240" w:lineRule="auto"/>
              <w:jc w:val="center"/>
              <w:textAlignment w:val="baseline"/>
              <w:rPr>
                <w:rFonts w:eastAsia="Times New Roman"/>
                <w:bCs/>
                <w:kern w:val="2"/>
                <w:sz w:val="26"/>
                <w:szCs w:val="26"/>
                <w:lang w:eastAsia="hi-IN" w:bidi="hi-IN"/>
              </w:rPr>
            </w:pPr>
            <w:r w:rsidRPr="00A554F4">
              <w:rPr>
                <w:rFonts w:eastAsia="Times New Roman"/>
                <w:bCs/>
                <w:kern w:val="2"/>
                <w:sz w:val="26"/>
                <w:szCs w:val="26"/>
                <w:lang w:eastAsia="hi-IN" w:bidi="hi-IN"/>
              </w:rPr>
              <w:t>48</w:t>
            </w:r>
          </w:p>
        </w:tc>
        <w:tc>
          <w:tcPr>
            <w:tcW w:w="3509" w:type="dxa"/>
            <w:shd w:val="clear" w:color="auto" w:fill="auto"/>
            <w:tcMar>
              <w:left w:w="108" w:type="dxa"/>
            </w:tcMar>
            <w:vAlign w:val="center"/>
          </w:tcPr>
          <w:p w:rsidR="003D4C20" w:rsidRPr="00A554F4" w:rsidRDefault="0031330C" w:rsidP="003D4C20">
            <w:pPr>
              <w:tabs>
                <w:tab w:val="left" w:pos="1320"/>
              </w:tabs>
              <w:suppressAutoHyphens/>
              <w:snapToGrid w:val="0"/>
              <w:spacing w:before="0" w:line="240" w:lineRule="auto"/>
              <w:jc w:val="center"/>
              <w:textAlignment w:val="baseline"/>
              <w:rPr>
                <w:rFonts w:eastAsia="Times New Roman"/>
                <w:bCs/>
                <w:kern w:val="2"/>
                <w:sz w:val="26"/>
                <w:szCs w:val="26"/>
                <w:lang w:eastAsia="hi-IN" w:bidi="hi-IN"/>
              </w:rPr>
            </w:pPr>
            <w:r w:rsidRPr="00A554F4">
              <w:rPr>
                <w:rFonts w:eastAsia="Times New Roman"/>
                <w:bCs/>
                <w:kern w:val="2"/>
                <w:sz w:val="26"/>
                <w:szCs w:val="26"/>
                <w:lang w:eastAsia="hi-IN" w:bidi="hi-IN"/>
              </w:rPr>
              <w:t>52</w:t>
            </w:r>
          </w:p>
        </w:tc>
      </w:tr>
    </w:tbl>
    <w:p w:rsidR="00FC05D8" w:rsidRPr="008A32DF" w:rsidRDefault="00B7206B" w:rsidP="000A058F">
      <w:pPr>
        <w:tabs>
          <w:tab w:val="left" w:pos="851"/>
        </w:tabs>
        <w:spacing w:before="0" w:line="240" w:lineRule="auto"/>
        <w:ind w:firstLine="851"/>
        <w:rPr>
          <w:sz w:val="26"/>
          <w:szCs w:val="26"/>
        </w:rPr>
      </w:pPr>
      <w:r w:rsidRPr="00A554F4">
        <w:rPr>
          <w:sz w:val="26"/>
          <w:szCs w:val="26"/>
        </w:rPr>
        <w:t xml:space="preserve">Основой формирования педагогической деятельности и создания инновационной образовательной среды в МБОУ «ЦО-СШ №22» </w:t>
      </w:r>
      <w:r w:rsidRPr="008A32DF">
        <w:rPr>
          <w:sz w:val="26"/>
          <w:szCs w:val="26"/>
        </w:rPr>
        <w:lastRenderedPageBreak/>
        <w:t>является методическая работа, которая представляет собой комплекс взаимосвязанных мер, основанный на педагогическом опыте. Методическая работа нацелена на помощь и обеспечение профессионального роста педагога и его творческого потенциала, что в конечном результате способствует повышению уровня воспитанности и образованности учащихся, а также способствует их социализации в современных условиях. Среди видов методической деятельности выдел</w:t>
      </w:r>
      <w:r w:rsidR="006E1C2B" w:rsidRPr="008A32DF">
        <w:rPr>
          <w:sz w:val="26"/>
          <w:szCs w:val="26"/>
        </w:rPr>
        <w:t>яе</w:t>
      </w:r>
      <w:r w:rsidRPr="008A32DF">
        <w:rPr>
          <w:sz w:val="26"/>
          <w:szCs w:val="26"/>
        </w:rPr>
        <w:t xml:space="preserve">м: </w:t>
      </w:r>
    </w:p>
    <w:p w:rsidR="00FC05D8" w:rsidRPr="008A32DF" w:rsidRDefault="00B7206B" w:rsidP="000A058F">
      <w:pPr>
        <w:tabs>
          <w:tab w:val="left" w:pos="851"/>
        </w:tabs>
        <w:spacing w:before="0" w:line="240" w:lineRule="auto"/>
        <w:ind w:firstLine="851"/>
        <w:rPr>
          <w:sz w:val="26"/>
          <w:szCs w:val="26"/>
        </w:rPr>
      </w:pPr>
      <w:r w:rsidRPr="008A32DF">
        <w:rPr>
          <w:sz w:val="26"/>
          <w:szCs w:val="26"/>
        </w:rPr>
        <w:t xml:space="preserve">1. Самообразование педагога, систематическое целенаправленное приобретение знаний и навыков в какой-либо области; </w:t>
      </w:r>
    </w:p>
    <w:p w:rsidR="006E1C2B" w:rsidRPr="008A32DF" w:rsidRDefault="00B7206B" w:rsidP="000A058F">
      <w:pPr>
        <w:tabs>
          <w:tab w:val="left" w:pos="851"/>
        </w:tabs>
        <w:spacing w:before="0" w:line="240" w:lineRule="auto"/>
        <w:ind w:firstLine="851"/>
        <w:rPr>
          <w:sz w:val="26"/>
          <w:szCs w:val="26"/>
        </w:rPr>
      </w:pPr>
      <w:r w:rsidRPr="008A32DF">
        <w:rPr>
          <w:sz w:val="26"/>
          <w:szCs w:val="26"/>
        </w:rPr>
        <w:t xml:space="preserve">2. Педагогическое сотрудничество, творческий поиск, с помощью написания статей для публикаций в сборниках; </w:t>
      </w:r>
    </w:p>
    <w:p w:rsidR="00FC05D8" w:rsidRPr="008A32DF" w:rsidRDefault="00B7206B" w:rsidP="000A058F">
      <w:pPr>
        <w:tabs>
          <w:tab w:val="left" w:pos="851"/>
        </w:tabs>
        <w:spacing w:before="0" w:line="240" w:lineRule="auto"/>
        <w:ind w:firstLine="851"/>
        <w:rPr>
          <w:sz w:val="26"/>
          <w:szCs w:val="26"/>
        </w:rPr>
      </w:pPr>
      <w:r w:rsidRPr="008A32DF">
        <w:rPr>
          <w:sz w:val="26"/>
          <w:szCs w:val="26"/>
        </w:rPr>
        <w:t xml:space="preserve">3. Обмен опытом и удовлетворение существующих профессиональных потребностей педагогов, через очные и заочные выступления в конференциях и семинарах. </w:t>
      </w:r>
    </w:p>
    <w:p w:rsidR="000A058F" w:rsidRPr="008A32DF" w:rsidRDefault="000A058F" w:rsidP="000A058F">
      <w:pPr>
        <w:tabs>
          <w:tab w:val="left" w:pos="851"/>
        </w:tabs>
        <w:spacing w:before="0" w:line="240" w:lineRule="auto"/>
        <w:ind w:firstLine="851"/>
        <w:rPr>
          <w:sz w:val="26"/>
          <w:szCs w:val="26"/>
          <w:lang w:eastAsia="en-US"/>
        </w:rPr>
      </w:pPr>
      <w:r w:rsidRPr="008A32DF">
        <w:rPr>
          <w:sz w:val="26"/>
          <w:szCs w:val="26"/>
        </w:rPr>
        <w:t>В 202</w:t>
      </w:r>
      <w:r w:rsidR="00A54562" w:rsidRPr="008A32DF">
        <w:rPr>
          <w:sz w:val="26"/>
          <w:szCs w:val="26"/>
        </w:rPr>
        <w:t>4</w:t>
      </w:r>
      <w:r w:rsidRPr="008A32DF">
        <w:rPr>
          <w:sz w:val="26"/>
          <w:szCs w:val="26"/>
        </w:rPr>
        <w:t xml:space="preserve"> году </w:t>
      </w:r>
      <w:r w:rsidR="006E1C2B" w:rsidRPr="008A32DF">
        <w:rPr>
          <w:sz w:val="26"/>
          <w:szCs w:val="26"/>
        </w:rPr>
        <w:t xml:space="preserve">единая </w:t>
      </w:r>
      <w:r w:rsidRPr="008A32DF">
        <w:rPr>
          <w:sz w:val="26"/>
          <w:szCs w:val="26"/>
        </w:rPr>
        <w:t xml:space="preserve">методическая </w:t>
      </w:r>
      <w:r w:rsidRPr="008A32DF">
        <w:rPr>
          <w:sz w:val="26"/>
          <w:szCs w:val="26"/>
          <w:lang w:eastAsia="en-US"/>
        </w:rPr>
        <w:t>тема МБОУ «ЦО-СШ №22»: «Обновление методической работы как условие повышения качества образования».</w:t>
      </w:r>
    </w:p>
    <w:p w:rsidR="000A058F" w:rsidRPr="008A32DF" w:rsidRDefault="000A058F" w:rsidP="000A058F">
      <w:pPr>
        <w:tabs>
          <w:tab w:val="left" w:pos="0"/>
        </w:tabs>
        <w:spacing w:before="0" w:line="240" w:lineRule="auto"/>
        <w:ind w:firstLine="851"/>
        <w:rPr>
          <w:sz w:val="26"/>
          <w:szCs w:val="26"/>
          <w:lang w:eastAsia="en-US"/>
        </w:rPr>
      </w:pPr>
      <w:r w:rsidRPr="008A32DF">
        <w:rPr>
          <w:b/>
          <w:i/>
          <w:sz w:val="26"/>
          <w:szCs w:val="26"/>
          <w:lang w:eastAsia="en-US"/>
        </w:rPr>
        <w:t>Цель:</w:t>
      </w:r>
      <w:r w:rsidRPr="008A32DF">
        <w:rPr>
          <w:sz w:val="26"/>
          <w:szCs w:val="26"/>
          <w:lang w:eastAsia="en-US"/>
        </w:rPr>
        <w:t xml:space="preserve"> 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образовательной деятельности, способствующих формированию функциональной грамотности школьников.</w:t>
      </w:r>
    </w:p>
    <w:p w:rsidR="000A058F" w:rsidRPr="008A32DF" w:rsidRDefault="000A058F" w:rsidP="000A058F">
      <w:pPr>
        <w:tabs>
          <w:tab w:val="left" w:pos="0"/>
        </w:tabs>
        <w:spacing w:before="0" w:line="240" w:lineRule="auto"/>
        <w:ind w:firstLine="851"/>
        <w:rPr>
          <w:sz w:val="26"/>
          <w:szCs w:val="26"/>
          <w:lang w:eastAsia="en-US"/>
        </w:rPr>
      </w:pPr>
      <w:r w:rsidRPr="008A32DF">
        <w:rPr>
          <w:sz w:val="26"/>
          <w:szCs w:val="26"/>
          <w:lang w:eastAsia="en-US"/>
        </w:rPr>
        <w:t xml:space="preserve">Для реализации цели поставлены следующие </w:t>
      </w:r>
      <w:r w:rsidRPr="008A32DF">
        <w:rPr>
          <w:b/>
          <w:i/>
          <w:sz w:val="26"/>
          <w:szCs w:val="26"/>
          <w:lang w:eastAsia="en-US"/>
        </w:rPr>
        <w:t>задачи:</w:t>
      </w:r>
    </w:p>
    <w:p w:rsidR="000A058F" w:rsidRPr="008A32DF" w:rsidRDefault="000A058F" w:rsidP="00F73048">
      <w:pPr>
        <w:pStyle w:val="afe"/>
        <w:numPr>
          <w:ilvl w:val="1"/>
          <w:numId w:val="26"/>
        </w:numPr>
        <w:tabs>
          <w:tab w:val="left" w:pos="0"/>
        </w:tabs>
        <w:spacing w:after="0" w:line="240" w:lineRule="auto"/>
        <w:ind w:left="426"/>
        <w:jc w:val="both"/>
        <w:rPr>
          <w:rFonts w:ascii="Times New Roman" w:hAnsi="Times New Roman"/>
          <w:sz w:val="26"/>
          <w:szCs w:val="26"/>
          <w:lang w:eastAsia="en-US"/>
        </w:rPr>
      </w:pPr>
      <w:r w:rsidRPr="008A32DF">
        <w:rPr>
          <w:rFonts w:ascii="Times New Roman" w:hAnsi="Times New Roman"/>
          <w:sz w:val="26"/>
          <w:szCs w:val="26"/>
          <w:lang w:eastAsia="en-US"/>
        </w:rPr>
        <w:t xml:space="preserve">Выявление, изучение, обобщение и распространение положительного педагогического опыта, помощь педагогическим работникам в обобщении и презентации своего опыта работы, организация взаимодействия и </w:t>
      </w:r>
      <w:proofErr w:type="spellStart"/>
      <w:r w:rsidRPr="008A32DF">
        <w:rPr>
          <w:rFonts w:ascii="Times New Roman" w:hAnsi="Times New Roman"/>
          <w:sz w:val="26"/>
          <w:szCs w:val="26"/>
          <w:lang w:eastAsia="en-US"/>
        </w:rPr>
        <w:t>взаимообучения</w:t>
      </w:r>
      <w:proofErr w:type="spellEnd"/>
      <w:r w:rsidRPr="008A32DF">
        <w:rPr>
          <w:rFonts w:ascii="Times New Roman" w:hAnsi="Times New Roman"/>
          <w:sz w:val="26"/>
          <w:szCs w:val="26"/>
          <w:lang w:eastAsia="en-US"/>
        </w:rPr>
        <w:t xml:space="preserve"> педагогических работников.</w:t>
      </w:r>
    </w:p>
    <w:p w:rsidR="000A058F" w:rsidRPr="008A32DF" w:rsidRDefault="000A058F" w:rsidP="00F73048">
      <w:pPr>
        <w:pStyle w:val="afe"/>
        <w:numPr>
          <w:ilvl w:val="1"/>
          <w:numId w:val="26"/>
        </w:numPr>
        <w:tabs>
          <w:tab w:val="left" w:pos="0"/>
        </w:tabs>
        <w:spacing w:after="0" w:line="240" w:lineRule="auto"/>
        <w:ind w:left="426"/>
        <w:jc w:val="both"/>
        <w:rPr>
          <w:rFonts w:ascii="Times New Roman" w:hAnsi="Times New Roman"/>
          <w:sz w:val="26"/>
          <w:szCs w:val="26"/>
          <w:lang w:eastAsia="en-US"/>
        </w:rPr>
      </w:pPr>
      <w:r w:rsidRPr="008A32DF">
        <w:rPr>
          <w:rFonts w:ascii="Times New Roman" w:hAnsi="Times New Roman"/>
          <w:sz w:val="26"/>
          <w:szCs w:val="26"/>
          <w:lang w:eastAsia="en-US"/>
        </w:rPr>
        <w:t>Поддержка и сопровождение учителей, нуждающихся в методической поддержке, в том числе молодых специалистов, создание точек роста для профессионального и карьерного лифта педагогов.</w:t>
      </w:r>
    </w:p>
    <w:p w:rsidR="000A058F" w:rsidRPr="008A32DF" w:rsidRDefault="000A058F" w:rsidP="00F73048">
      <w:pPr>
        <w:pStyle w:val="afe"/>
        <w:numPr>
          <w:ilvl w:val="1"/>
          <w:numId w:val="26"/>
        </w:numPr>
        <w:tabs>
          <w:tab w:val="left" w:pos="0"/>
        </w:tabs>
        <w:spacing w:after="0" w:line="240" w:lineRule="auto"/>
        <w:ind w:left="426"/>
        <w:jc w:val="both"/>
        <w:rPr>
          <w:rFonts w:ascii="Times New Roman" w:hAnsi="Times New Roman"/>
          <w:sz w:val="26"/>
          <w:szCs w:val="26"/>
          <w:lang w:eastAsia="en-US"/>
        </w:rPr>
      </w:pPr>
      <w:r w:rsidRPr="008A32DF">
        <w:rPr>
          <w:rFonts w:ascii="Times New Roman" w:hAnsi="Times New Roman"/>
          <w:sz w:val="26"/>
          <w:szCs w:val="26"/>
          <w:lang w:eastAsia="en-US"/>
        </w:rPr>
        <w:t>Выявление и ликвидация профессиональных дефицитов на основе индивидуальных траекторий педагога.</w:t>
      </w:r>
    </w:p>
    <w:p w:rsidR="000A058F" w:rsidRPr="008A32DF" w:rsidRDefault="000A058F" w:rsidP="00F73048">
      <w:pPr>
        <w:pStyle w:val="afe"/>
        <w:numPr>
          <w:ilvl w:val="1"/>
          <w:numId w:val="26"/>
        </w:numPr>
        <w:tabs>
          <w:tab w:val="left" w:pos="0"/>
        </w:tabs>
        <w:spacing w:after="0" w:line="240" w:lineRule="auto"/>
        <w:ind w:left="426"/>
        <w:jc w:val="both"/>
        <w:rPr>
          <w:rFonts w:ascii="Times New Roman" w:hAnsi="Times New Roman"/>
          <w:sz w:val="26"/>
          <w:szCs w:val="26"/>
          <w:lang w:eastAsia="en-US"/>
        </w:rPr>
      </w:pPr>
      <w:r w:rsidRPr="008A32DF">
        <w:rPr>
          <w:rFonts w:ascii="Times New Roman" w:hAnsi="Times New Roman"/>
          <w:sz w:val="26"/>
          <w:szCs w:val="26"/>
          <w:lang w:eastAsia="en-US"/>
        </w:rPr>
        <w:t>Внедрение нового методического обеспечения образовательной деятельности.</w:t>
      </w:r>
    </w:p>
    <w:p w:rsidR="000A058F" w:rsidRPr="008A32DF" w:rsidRDefault="000A058F" w:rsidP="000A058F">
      <w:pPr>
        <w:tabs>
          <w:tab w:val="left" w:pos="0"/>
        </w:tabs>
        <w:spacing w:before="0" w:line="240" w:lineRule="auto"/>
        <w:ind w:firstLine="851"/>
        <w:rPr>
          <w:sz w:val="26"/>
          <w:szCs w:val="26"/>
          <w:lang w:eastAsia="en-US"/>
        </w:rPr>
      </w:pPr>
      <w:r w:rsidRPr="008A32DF">
        <w:rPr>
          <w:sz w:val="26"/>
          <w:szCs w:val="26"/>
          <w:lang w:eastAsia="en-US"/>
        </w:rPr>
        <w:t>Методическая работа направлена на выполнение поставленных задач и их реализацию через координированную работу Методического Совета и методических объединений.</w:t>
      </w:r>
    </w:p>
    <w:p w:rsidR="00A54562" w:rsidRPr="008A32DF" w:rsidRDefault="00A54562" w:rsidP="00B7206B">
      <w:pPr>
        <w:pStyle w:val="aff5"/>
        <w:ind w:firstLine="708"/>
        <w:jc w:val="both"/>
        <w:rPr>
          <w:rFonts w:ascii="Times New Roman" w:hAnsi="Times New Roman"/>
          <w:sz w:val="26"/>
          <w:szCs w:val="26"/>
        </w:rPr>
      </w:pPr>
      <w:proofErr w:type="gramStart"/>
      <w:r w:rsidRPr="008A32DF">
        <w:rPr>
          <w:rFonts w:ascii="Times New Roman" w:hAnsi="Times New Roman"/>
          <w:sz w:val="26"/>
          <w:szCs w:val="26"/>
        </w:rPr>
        <w:t xml:space="preserve">В целях организации методической работы, формирования системы непрерывного образования педагогических работников </w:t>
      </w:r>
      <w:r w:rsidR="00F11FE6" w:rsidRPr="008A32DF">
        <w:rPr>
          <w:rFonts w:ascii="Times New Roman" w:hAnsi="Times New Roman"/>
          <w:sz w:val="26"/>
          <w:szCs w:val="26"/>
        </w:rPr>
        <w:t>МБОУ «ЦО-СШ №22»</w:t>
      </w:r>
      <w:r w:rsidRPr="008A32DF">
        <w:rPr>
          <w:rFonts w:ascii="Times New Roman" w:hAnsi="Times New Roman"/>
          <w:sz w:val="26"/>
          <w:szCs w:val="26"/>
        </w:rPr>
        <w:t xml:space="preserve"> в 2024/2025 учебном году, обеспечения участия педагогических работников в деятельности методических объединений, на основании Федерального закона от 29.12.2012 № 273-ФЗ «Об образовании в Российской Федерации», Положения о методическом совете</w:t>
      </w:r>
      <w:r w:rsidR="00B7206B" w:rsidRPr="008A32DF">
        <w:rPr>
          <w:rFonts w:ascii="Times New Roman" w:hAnsi="Times New Roman"/>
          <w:sz w:val="26"/>
          <w:szCs w:val="26"/>
        </w:rPr>
        <w:t xml:space="preserve"> утвержден состав методического совета на 2024/25 учебный год (приказ МБОУ «ЦО-СШ №22» от 30.08.2024г. №656</w:t>
      </w:r>
      <w:proofErr w:type="gramEnd"/>
      <w:r w:rsidR="00B7206B" w:rsidRPr="008A32DF">
        <w:rPr>
          <w:rFonts w:ascii="Times New Roman" w:hAnsi="Times New Roman"/>
          <w:sz w:val="26"/>
          <w:szCs w:val="26"/>
        </w:rPr>
        <w:t xml:space="preserve"> «Об организации методической работы в 2024/25 учебном году»</w:t>
      </w:r>
      <w:r w:rsidR="006E1C2B" w:rsidRPr="008A32DF">
        <w:rPr>
          <w:rFonts w:ascii="Times New Roman" w:hAnsi="Times New Roman"/>
          <w:sz w:val="26"/>
          <w:szCs w:val="26"/>
        </w:rPr>
        <w:t xml:space="preserve"> созданы 9 методических объединений: </w:t>
      </w:r>
      <w:proofErr w:type="gramStart"/>
      <w:r w:rsidR="006E1C2B" w:rsidRPr="008A32DF">
        <w:rPr>
          <w:rFonts w:ascii="Times New Roman" w:hAnsi="Times New Roman"/>
          <w:sz w:val="26"/>
          <w:szCs w:val="26"/>
        </w:rPr>
        <w:t>МО учителей русского языка и литературы, истории и обществознания, МО учителей математики, информатики, физики МО учителей начальных классов МО учителей иностранного языка, МО учителей физической культуры, ОБЗР, технологии,</w:t>
      </w:r>
      <w:r w:rsidR="006E1C2B" w:rsidRPr="008A32DF">
        <w:t xml:space="preserve"> </w:t>
      </w:r>
      <w:r w:rsidR="006E1C2B" w:rsidRPr="008A32DF">
        <w:rPr>
          <w:rFonts w:ascii="Times New Roman" w:hAnsi="Times New Roman"/>
          <w:sz w:val="26"/>
          <w:szCs w:val="26"/>
        </w:rPr>
        <w:t xml:space="preserve">музыки, ИЗО, МО учителей биологии, химии, географии, МО учителей-наставников, МО дефектологов, логопедов, психологов, социального педагога, </w:t>
      </w:r>
      <w:proofErr w:type="spellStart"/>
      <w:r w:rsidR="006E1C2B" w:rsidRPr="008A32DF">
        <w:rPr>
          <w:rFonts w:ascii="Times New Roman" w:hAnsi="Times New Roman"/>
          <w:sz w:val="26"/>
          <w:szCs w:val="26"/>
        </w:rPr>
        <w:t>тьюторов</w:t>
      </w:r>
      <w:proofErr w:type="spellEnd"/>
      <w:r w:rsidR="006E1C2B" w:rsidRPr="008A32DF">
        <w:rPr>
          <w:rFonts w:ascii="Times New Roman" w:hAnsi="Times New Roman"/>
          <w:sz w:val="26"/>
          <w:szCs w:val="26"/>
        </w:rPr>
        <w:t>,</w:t>
      </w:r>
      <w:r w:rsidR="006E1C2B" w:rsidRPr="008A32DF">
        <w:t xml:space="preserve"> </w:t>
      </w:r>
      <w:r w:rsidR="006E1C2B" w:rsidRPr="008A32DF">
        <w:rPr>
          <w:rFonts w:ascii="Times New Roman" w:hAnsi="Times New Roman"/>
          <w:sz w:val="26"/>
          <w:szCs w:val="26"/>
        </w:rPr>
        <w:t>МО классных руководителей, руководители</w:t>
      </w:r>
      <w:proofErr w:type="gramEnd"/>
    </w:p>
    <w:p w:rsidR="000A058F" w:rsidRPr="008A32DF" w:rsidRDefault="000A058F" w:rsidP="000A058F">
      <w:pPr>
        <w:tabs>
          <w:tab w:val="left" w:pos="0"/>
        </w:tabs>
        <w:spacing w:before="0" w:line="240" w:lineRule="auto"/>
        <w:ind w:firstLine="851"/>
        <w:rPr>
          <w:sz w:val="26"/>
          <w:szCs w:val="26"/>
          <w:lang w:eastAsia="en-US"/>
        </w:rPr>
      </w:pPr>
      <w:proofErr w:type="gramStart"/>
      <w:r w:rsidRPr="008A32DF">
        <w:rPr>
          <w:sz w:val="26"/>
          <w:szCs w:val="26"/>
          <w:lang w:eastAsia="en-US"/>
        </w:rPr>
        <w:t xml:space="preserve">Согласно приказу функционировало 9 МО учителей русского языка и литературы, МО учителей математики, информатики, физики, </w:t>
      </w:r>
      <w:r w:rsidRPr="008A32DF">
        <w:rPr>
          <w:sz w:val="26"/>
          <w:szCs w:val="26"/>
          <w:lang w:eastAsia="en-US"/>
        </w:rPr>
        <w:lastRenderedPageBreak/>
        <w:t xml:space="preserve">МО учителей начальных классов, МО учителей иностранного языка, МО учителей физической культуры, ОБЖ, технологии, музыки, ИЗО, МО учителей истории, обществознания, права, МО учителей биологии, химии, географии, </w:t>
      </w:r>
      <w:r w:rsidRPr="008A32DF">
        <w:rPr>
          <w:sz w:val="26"/>
          <w:szCs w:val="26"/>
          <w:lang w:eastAsia="en-US"/>
        </w:rPr>
        <w:tab/>
        <w:t>МО учителей-наставников, МО классных руководителей.</w:t>
      </w:r>
      <w:proofErr w:type="gramEnd"/>
      <w:r w:rsidRPr="008A32DF">
        <w:rPr>
          <w:sz w:val="26"/>
          <w:szCs w:val="26"/>
          <w:lang w:eastAsia="en-US"/>
        </w:rPr>
        <w:t xml:space="preserve"> Методические объединения способствуют совершенствованию методического обеспечения образовательных программ и росту профессионального мастерства учителей на основании приоритетных направлений деятельности педагогического коллектива.</w:t>
      </w:r>
    </w:p>
    <w:p w:rsidR="000A058F" w:rsidRPr="008A32DF" w:rsidRDefault="000A058F" w:rsidP="000A058F">
      <w:pPr>
        <w:spacing w:before="0" w:line="240" w:lineRule="auto"/>
        <w:ind w:firstLine="709"/>
        <w:rPr>
          <w:sz w:val="26"/>
          <w:szCs w:val="26"/>
          <w:lang w:eastAsia="en-US"/>
        </w:rPr>
      </w:pPr>
      <w:r w:rsidRPr="008A32DF">
        <w:rPr>
          <w:sz w:val="26"/>
          <w:szCs w:val="26"/>
          <w:lang w:eastAsia="en-US"/>
        </w:rPr>
        <w:t xml:space="preserve">Предметом оценки качества функциональных обязанностей является участие педагогов МБОУ «ЦО-СШ №22» в разработке новых программ, проектов, участие в конкурсах, олимпиадах профессионального мастерства. </w:t>
      </w:r>
    </w:p>
    <w:p w:rsidR="002570AB" w:rsidRPr="008A32DF" w:rsidRDefault="00592E50" w:rsidP="000A058F">
      <w:pPr>
        <w:spacing w:before="0" w:line="240" w:lineRule="auto"/>
        <w:ind w:firstLine="709"/>
        <w:rPr>
          <w:sz w:val="26"/>
          <w:szCs w:val="26"/>
          <w:lang w:eastAsia="en-US"/>
        </w:rPr>
      </w:pPr>
      <w:r w:rsidRPr="008A32DF">
        <w:rPr>
          <w:rFonts w:eastAsia="Times New Roman"/>
          <w:sz w:val="26"/>
          <w:szCs w:val="26"/>
        </w:rPr>
        <w:t>Анализ результатов показал,</w:t>
      </w:r>
      <w:r w:rsidR="002570AB" w:rsidRPr="008A32DF">
        <w:rPr>
          <w:rFonts w:eastAsia="Times New Roman"/>
          <w:sz w:val="26"/>
          <w:szCs w:val="26"/>
        </w:rPr>
        <w:t xml:space="preserve"> что в 2024 году повысилась на 15 процентов активность учителей в профессиональных конкурсах разных уровней. Участие в профессиональных конкурсах федерального, регионального и муниципального уровней приняли 30 (45%) педагогов, что свидетельствует о грамотной и эффективной</w:t>
      </w:r>
      <w:r w:rsidRPr="008A32DF">
        <w:rPr>
          <w:rFonts w:eastAsia="Times New Roman"/>
          <w:sz w:val="26"/>
          <w:szCs w:val="26"/>
        </w:rPr>
        <w:t xml:space="preserve"> работе управленческой команды. </w:t>
      </w:r>
      <w:r w:rsidR="002570AB" w:rsidRPr="008A32DF">
        <w:rPr>
          <w:rFonts w:eastAsia="Times New Roman"/>
          <w:sz w:val="26"/>
          <w:szCs w:val="26"/>
        </w:rPr>
        <w:t>Информация об участии представлена в таблице.</w:t>
      </w:r>
    </w:p>
    <w:p w:rsidR="00FE3160" w:rsidRPr="008A32DF" w:rsidRDefault="00FE3160" w:rsidP="00FE3160">
      <w:pPr>
        <w:spacing w:before="0" w:line="240" w:lineRule="auto"/>
        <w:jc w:val="center"/>
        <w:rPr>
          <w:b/>
          <w:sz w:val="24"/>
          <w:szCs w:val="24"/>
        </w:rPr>
      </w:pPr>
      <w:r w:rsidRPr="008A32DF">
        <w:rPr>
          <w:b/>
          <w:sz w:val="24"/>
          <w:szCs w:val="24"/>
        </w:rPr>
        <w:t>СВЕДЕНИЯ</w:t>
      </w:r>
    </w:p>
    <w:p w:rsidR="00FE3160" w:rsidRPr="008A32DF" w:rsidRDefault="00FE3160" w:rsidP="00FE3160">
      <w:pPr>
        <w:spacing w:before="0" w:line="240" w:lineRule="auto"/>
        <w:jc w:val="center"/>
        <w:rPr>
          <w:b/>
          <w:sz w:val="24"/>
          <w:szCs w:val="24"/>
        </w:rPr>
      </w:pPr>
      <w:r w:rsidRPr="008A32DF">
        <w:rPr>
          <w:b/>
          <w:sz w:val="24"/>
          <w:szCs w:val="24"/>
        </w:rPr>
        <w:t>о результатах участия педагогических работников МБОУ «ЦО-СШ №22»</w:t>
      </w:r>
    </w:p>
    <w:p w:rsidR="00FE3160" w:rsidRPr="008A32DF" w:rsidRDefault="00FE3160" w:rsidP="00FE3160">
      <w:pPr>
        <w:spacing w:before="0" w:line="240" w:lineRule="auto"/>
        <w:jc w:val="center"/>
        <w:rPr>
          <w:b/>
          <w:sz w:val="24"/>
          <w:szCs w:val="24"/>
        </w:rPr>
      </w:pPr>
      <w:r w:rsidRPr="008A32DF">
        <w:rPr>
          <w:b/>
          <w:sz w:val="24"/>
          <w:szCs w:val="24"/>
        </w:rPr>
        <w:t xml:space="preserve">в муниципальных, региональных, всероссийских, международных </w:t>
      </w:r>
      <w:r w:rsidRPr="008A32DF">
        <w:rPr>
          <w:b/>
          <w:sz w:val="24"/>
          <w:szCs w:val="24"/>
          <w:u w:val="single"/>
        </w:rPr>
        <w:t>конкурсах, олимпиадах профессионального мастерства</w:t>
      </w:r>
    </w:p>
    <w:p w:rsidR="00FE3160" w:rsidRPr="008A32DF" w:rsidRDefault="00FE3160" w:rsidP="00FE3160">
      <w:pPr>
        <w:spacing w:before="0" w:line="240" w:lineRule="auto"/>
        <w:jc w:val="center"/>
        <w:rPr>
          <w:b/>
          <w:sz w:val="24"/>
          <w:szCs w:val="24"/>
        </w:rPr>
      </w:pPr>
      <w:r w:rsidRPr="008A32DF">
        <w:rPr>
          <w:b/>
          <w:sz w:val="24"/>
          <w:szCs w:val="24"/>
        </w:rPr>
        <w:t>в 2024 учебном году</w:t>
      </w:r>
    </w:p>
    <w:tbl>
      <w:tblPr>
        <w:tblStyle w:val="affa"/>
        <w:tblW w:w="15656" w:type="dxa"/>
        <w:tblInd w:w="108" w:type="dxa"/>
        <w:tblLayout w:type="fixed"/>
        <w:tblLook w:val="04A0" w:firstRow="1" w:lastRow="0" w:firstColumn="1" w:lastColumn="0" w:noHBand="0" w:noVBand="1"/>
      </w:tblPr>
      <w:tblGrid>
        <w:gridCol w:w="519"/>
        <w:gridCol w:w="2883"/>
        <w:gridCol w:w="2835"/>
        <w:gridCol w:w="142"/>
        <w:gridCol w:w="1513"/>
        <w:gridCol w:w="2205"/>
        <w:gridCol w:w="1710"/>
        <w:gridCol w:w="1943"/>
        <w:gridCol w:w="1906"/>
      </w:tblGrid>
      <w:tr w:rsidR="008A32DF" w:rsidRPr="008A32DF" w:rsidTr="00B7206B">
        <w:trPr>
          <w:trHeight w:val="144"/>
        </w:trPr>
        <w:tc>
          <w:tcPr>
            <w:tcW w:w="519" w:type="dxa"/>
          </w:tcPr>
          <w:p w:rsidR="00FE3160" w:rsidRPr="008A32DF" w:rsidRDefault="00FE3160" w:rsidP="00FE3160">
            <w:pPr>
              <w:pStyle w:val="aff5"/>
              <w:rPr>
                <w:rFonts w:ascii="Times New Roman" w:hAnsi="Times New Roman"/>
              </w:rPr>
            </w:pPr>
            <w:r w:rsidRPr="008A32DF">
              <w:rPr>
                <w:rFonts w:ascii="Times New Roman" w:hAnsi="Times New Roman"/>
              </w:rPr>
              <w:t>№</w:t>
            </w:r>
          </w:p>
        </w:tc>
        <w:tc>
          <w:tcPr>
            <w:tcW w:w="2883" w:type="dxa"/>
          </w:tcPr>
          <w:p w:rsidR="00FE3160" w:rsidRPr="008A32DF" w:rsidRDefault="00FE3160" w:rsidP="00FE3160">
            <w:pPr>
              <w:pStyle w:val="aff5"/>
              <w:rPr>
                <w:rFonts w:ascii="Times New Roman" w:hAnsi="Times New Roman"/>
              </w:rPr>
            </w:pPr>
            <w:r w:rsidRPr="008A32DF">
              <w:rPr>
                <w:rFonts w:ascii="Times New Roman" w:hAnsi="Times New Roman"/>
              </w:rPr>
              <w:t>ФИО педагога (полностью), должность</w:t>
            </w:r>
          </w:p>
        </w:tc>
        <w:tc>
          <w:tcPr>
            <w:tcW w:w="2835" w:type="dxa"/>
          </w:tcPr>
          <w:p w:rsidR="00FE3160" w:rsidRPr="008A32DF" w:rsidRDefault="00FE3160" w:rsidP="00FE3160">
            <w:pPr>
              <w:pStyle w:val="aff5"/>
              <w:rPr>
                <w:rFonts w:ascii="Times New Roman" w:hAnsi="Times New Roman"/>
              </w:rPr>
            </w:pPr>
            <w:r w:rsidRPr="008A32DF">
              <w:rPr>
                <w:rFonts w:ascii="Times New Roman" w:hAnsi="Times New Roman"/>
              </w:rPr>
              <w:t>Название конкурса</w:t>
            </w:r>
          </w:p>
        </w:tc>
        <w:tc>
          <w:tcPr>
            <w:tcW w:w="1655" w:type="dxa"/>
            <w:gridSpan w:val="2"/>
          </w:tcPr>
          <w:p w:rsidR="00FE3160" w:rsidRPr="008A32DF" w:rsidRDefault="00FE3160" w:rsidP="00FE3160">
            <w:pPr>
              <w:pStyle w:val="aff5"/>
              <w:rPr>
                <w:rFonts w:ascii="Times New Roman" w:hAnsi="Times New Roman"/>
              </w:rPr>
            </w:pPr>
            <w:r w:rsidRPr="008A32DF">
              <w:rPr>
                <w:rFonts w:ascii="Times New Roman" w:hAnsi="Times New Roman"/>
              </w:rPr>
              <w:t>Форма участия</w:t>
            </w:r>
          </w:p>
          <w:p w:rsidR="00FE3160" w:rsidRPr="008A32DF" w:rsidRDefault="00FE3160" w:rsidP="00FE3160">
            <w:pPr>
              <w:pStyle w:val="aff5"/>
              <w:rPr>
                <w:rFonts w:ascii="Times New Roman" w:hAnsi="Times New Roman"/>
                <w:i/>
              </w:rPr>
            </w:pPr>
            <w:r w:rsidRPr="008A32DF">
              <w:rPr>
                <w:rFonts w:ascii="Times New Roman" w:hAnsi="Times New Roman"/>
                <w:i/>
              </w:rPr>
              <w:t>(очная/заочная)</w:t>
            </w:r>
          </w:p>
        </w:tc>
        <w:tc>
          <w:tcPr>
            <w:tcW w:w="2205" w:type="dxa"/>
          </w:tcPr>
          <w:p w:rsidR="00FE3160" w:rsidRPr="008A32DF" w:rsidRDefault="00FE3160" w:rsidP="00FE3160">
            <w:pPr>
              <w:pStyle w:val="aff5"/>
              <w:rPr>
                <w:rFonts w:ascii="Times New Roman" w:hAnsi="Times New Roman"/>
              </w:rPr>
            </w:pPr>
            <w:r w:rsidRPr="008A32DF">
              <w:rPr>
                <w:rFonts w:ascii="Times New Roman" w:hAnsi="Times New Roman"/>
              </w:rPr>
              <w:t>Основания для участия</w:t>
            </w:r>
          </w:p>
          <w:p w:rsidR="00FE3160" w:rsidRPr="008A32DF" w:rsidRDefault="00FE3160" w:rsidP="00FE3160">
            <w:pPr>
              <w:pStyle w:val="aff5"/>
              <w:rPr>
                <w:rFonts w:ascii="Times New Roman" w:hAnsi="Times New Roman"/>
                <w:i/>
              </w:rPr>
            </w:pPr>
            <w:r w:rsidRPr="008A32DF">
              <w:rPr>
                <w:rFonts w:ascii="Times New Roman" w:hAnsi="Times New Roman"/>
                <w:i/>
              </w:rPr>
              <w:t xml:space="preserve">(приказ и </w:t>
            </w:r>
            <w:proofErr w:type="spellStart"/>
            <w:r w:rsidRPr="008A32DF">
              <w:rPr>
                <w:rFonts w:ascii="Times New Roman" w:hAnsi="Times New Roman"/>
                <w:i/>
              </w:rPr>
              <w:t>т</w:t>
            </w:r>
            <w:proofErr w:type="gramStart"/>
            <w:r w:rsidRPr="008A32DF">
              <w:rPr>
                <w:rFonts w:ascii="Times New Roman" w:hAnsi="Times New Roman"/>
                <w:i/>
              </w:rPr>
              <w:t>.д</w:t>
            </w:r>
            <w:proofErr w:type="spellEnd"/>
            <w:proofErr w:type="gramEnd"/>
            <w:r w:rsidRPr="008A32DF">
              <w:rPr>
                <w:rFonts w:ascii="Times New Roman" w:hAnsi="Times New Roman"/>
                <w:i/>
              </w:rPr>
              <w:t>)</w:t>
            </w:r>
          </w:p>
        </w:tc>
        <w:tc>
          <w:tcPr>
            <w:tcW w:w="1710" w:type="dxa"/>
          </w:tcPr>
          <w:p w:rsidR="00FE3160" w:rsidRPr="008A32DF" w:rsidRDefault="00FE3160" w:rsidP="00FE3160">
            <w:pPr>
              <w:pStyle w:val="aff5"/>
              <w:rPr>
                <w:rFonts w:ascii="Times New Roman" w:hAnsi="Times New Roman"/>
              </w:rPr>
            </w:pPr>
            <w:r w:rsidRPr="008A32DF">
              <w:rPr>
                <w:rFonts w:ascii="Times New Roman" w:hAnsi="Times New Roman"/>
              </w:rPr>
              <w:t>Сроки проведения конкурса</w:t>
            </w:r>
          </w:p>
        </w:tc>
        <w:tc>
          <w:tcPr>
            <w:tcW w:w="1943" w:type="dxa"/>
          </w:tcPr>
          <w:p w:rsidR="00FE3160" w:rsidRPr="008A32DF" w:rsidRDefault="00FE3160" w:rsidP="00FE3160">
            <w:pPr>
              <w:pStyle w:val="aff5"/>
              <w:rPr>
                <w:rFonts w:ascii="Times New Roman" w:hAnsi="Times New Roman"/>
              </w:rPr>
            </w:pPr>
            <w:r w:rsidRPr="008A32DF">
              <w:rPr>
                <w:rFonts w:ascii="Times New Roman" w:hAnsi="Times New Roman"/>
              </w:rPr>
              <w:t>Результат участия</w:t>
            </w:r>
          </w:p>
          <w:p w:rsidR="00FE3160" w:rsidRPr="008A32DF" w:rsidRDefault="00FE3160" w:rsidP="00FE3160">
            <w:pPr>
              <w:pStyle w:val="aff5"/>
              <w:rPr>
                <w:rFonts w:ascii="Times New Roman" w:hAnsi="Times New Roman"/>
                <w:i/>
              </w:rPr>
            </w:pPr>
            <w:r w:rsidRPr="008A32DF">
              <w:rPr>
                <w:rFonts w:ascii="Times New Roman" w:hAnsi="Times New Roman"/>
                <w:i/>
              </w:rPr>
              <w:t>(победитель, призер, лауреат, участие)</w:t>
            </w:r>
          </w:p>
        </w:tc>
        <w:tc>
          <w:tcPr>
            <w:tcW w:w="1906" w:type="dxa"/>
          </w:tcPr>
          <w:p w:rsidR="00FE3160" w:rsidRPr="008A32DF" w:rsidRDefault="00FE3160" w:rsidP="00FE3160">
            <w:pPr>
              <w:pStyle w:val="aff5"/>
              <w:rPr>
                <w:rFonts w:ascii="Times New Roman" w:hAnsi="Times New Roman"/>
              </w:rPr>
            </w:pPr>
            <w:r w:rsidRPr="008A32DF">
              <w:rPr>
                <w:rFonts w:ascii="Times New Roman" w:hAnsi="Times New Roman"/>
              </w:rPr>
              <w:t>Основание</w:t>
            </w:r>
          </w:p>
          <w:p w:rsidR="00FE3160" w:rsidRPr="008A32DF" w:rsidRDefault="00FE3160" w:rsidP="00FE3160">
            <w:pPr>
              <w:pStyle w:val="aff5"/>
              <w:rPr>
                <w:rFonts w:ascii="Times New Roman" w:hAnsi="Times New Roman"/>
                <w:i/>
              </w:rPr>
            </w:pPr>
            <w:r w:rsidRPr="008A32DF">
              <w:rPr>
                <w:rFonts w:ascii="Times New Roman" w:hAnsi="Times New Roman"/>
                <w:i/>
              </w:rPr>
              <w:t>(приказ об итогах, № диплома)</w:t>
            </w:r>
          </w:p>
        </w:tc>
      </w:tr>
      <w:tr w:rsidR="008A32DF" w:rsidRPr="008A32DF" w:rsidTr="00B7206B">
        <w:trPr>
          <w:trHeight w:val="144"/>
        </w:trPr>
        <w:tc>
          <w:tcPr>
            <w:tcW w:w="15656" w:type="dxa"/>
            <w:gridSpan w:val="9"/>
            <w:shd w:val="clear" w:color="auto" w:fill="BFBFBF" w:themeFill="background1" w:themeFillShade="BF"/>
          </w:tcPr>
          <w:p w:rsidR="00FE3160" w:rsidRPr="008A32DF" w:rsidRDefault="00FE3160" w:rsidP="0004193C">
            <w:pPr>
              <w:pStyle w:val="aff5"/>
              <w:jc w:val="center"/>
              <w:rPr>
                <w:rFonts w:ascii="Times New Roman" w:hAnsi="Times New Roman"/>
                <w:i/>
              </w:rPr>
            </w:pPr>
            <w:r w:rsidRPr="008A32DF">
              <w:rPr>
                <w:rFonts w:ascii="Times New Roman" w:hAnsi="Times New Roman"/>
                <w:i/>
              </w:rPr>
              <w:t>Международный уровень</w:t>
            </w:r>
          </w:p>
        </w:tc>
      </w:tr>
      <w:tr w:rsidR="008A32DF" w:rsidRPr="008A32DF" w:rsidTr="00B7206B">
        <w:trPr>
          <w:trHeight w:val="144"/>
        </w:trPr>
        <w:tc>
          <w:tcPr>
            <w:tcW w:w="519" w:type="dxa"/>
            <w:vAlign w:val="center"/>
          </w:tcPr>
          <w:p w:rsidR="00FE3160" w:rsidRPr="008A32DF" w:rsidRDefault="00FE3160" w:rsidP="0004193C">
            <w:pPr>
              <w:pStyle w:val="aff5"/>
              <w:jc w:val="both"/>
              <w:rPr>
                <w:rFonts w:ascii="Times New Roman" w:hAnsi="Times New Roman"/>
              </w:rPr>
            </w:pPr>
            <w:r w:rsidRPr="008A32DF">
              <w:rPr>
                <w:rFonts w:ascii="Times New Roman" w:hAnsi="Times New Roman"/>
              </w:rPr>
              <w:t>1</w:t>
            </w:r>
          </w:p>
        </w:tc>
        <w:tc>
          <w:tcPr>
            <w:tcW w:w="2883" w:type="dxa"/>
            <w:vAlign w:val="center"/>
          </w:tcPr>
          <w:p w:rsidR="00FE3160" w:rsidRPr="008A32DF" w:rsidRDefault="00FE3160" w:rsidP="0004193C">
            <w:pPr>
              <w:pStyle w:val="aff5"/>
              <w:jc w:val="both"/>
              <w:rPr>
                <w:rFonts w:ascii="Times New Roman" w:hAnsi="Times New Roman"/>
              </w:rPr>
            </w:pPr>
            <w:r w:rsidRPr="008A32DF">
              <w:rPr>
                <w:rFonts w:ascii="Times New Roman" w:hAnsi="Times New Roman"/>
              </w:rPr>
              <w:t>Тунгускова Светлана Анатольевна</w:t>
            </w:r>
          </w:p>
        </w:tc>
        <w:tc>
          <w:tcPr>
            <w:tcW w:w="2835" w:type="dxa"/>
          </w:tcPr>
          <w:p w:rsidR="00FE3160" w:rsidRPr="008A32DF" w:rsidRDefault="00FE3160" w:rsidP="0004193C">
            <w:pPr>
              <w:pStyle w:val="aff5"/>
              <w:jc w:val="both"/>
              <w:rPr>
                <w:rFonts w:ascii="Times New Roman" w:hAnsi="Times New Roman"/>
              </w:rPr>
            </w:pPr>
            <w:r w:rsidRPr="008A32DF">
              <w:rPr>
                <w:rFonts w:ascii="Times New Roman" w:hAnsi="Times New Roman"/>
              </w:rPr>
              <w:t>Международный конкурс «</w:t>
            </w:r>
            <w:proofErr w:type="spellStart"/>
            <w:proofErr w:type="gramStart"/>
            <w:r w:rsidRPr="008A32DF">
              <w:rPr>
                <w:rFonts w:ascii="Times New Roman" w:hAnsi="Times New Roman"/>
              </w:rPr>
              <w:t>Пед</w:t>
            </w:r>
            <w:proofErr w:type="gramEnd"/>
            <w:r w:rsidRPr="008A32DF">
              <w:rPr>
                <w:rFonts w:ascii="Times New Roman" w:hAnsi="Times New Roman"/>
              </w:rPr>
              <w:t>Journal</w:t>
            </w:r>
            <w:proofErr w:type="spellEnd"/>
            <w:r w:rsidRPr="008A32DF">
              <w:rPr>
                <w:rFonts w:ascii="Times New Roman" w:hAnsi="Times New Roman"/>
              </w:rPr>
              <w:t xml:space="preserve"> Февраль 2022» № 1188822, педагогический конкурс:</w:t>
            </w:r>
          </w:p>
          <w:p w:rsidR="00FE3160" w:rsidRPr="008A32DF" w:rsidRDefault="00FE3160" w:rsidP="0004193C">
            <w:pPr>
              <w:pStyle w:val="aff5"/>
              <w:jc w:val="both"/>
              <w:rPr>
                <w:rFonts w:ascii="Times New Roman" w:hAnsi="Times New Roman"/>
              </w:rPr>
            </w:pPr>
            <w:r w:rsidRPr="008A32DF">
              <w:rPr>
                <w:rFonts w:ascii="Times New Roman" w:hAnsi="Times New Roman"/>
              </w:rPr>
              <w:t>«Персонализация в системе образования»</w:t>
            </w:r>
          </w:p>
          <w:p w:rsidR="00FE3160" w:rsidRPr="008A32DF" w:rsidRDefault="00FE3160" w:rsidP="0004193C">
            <w:pPr>
              <w:pStyle w:val="aff5"/>
              <w:jc w:val="both"/>
              <w:rPr>
                <w:rFonts w:ascii="Times New Roman" w:hAnsi="Times New Roman"/>
              </w:rPr>
            </w:pPr>
            <w:r w:rsidRPr="008A32DF">
              <w:rPr>
                <w:rFonts w:ascii="Times New Roman" w:hAnsi="Times New Roman"/>
              </w:rPr>
              <w:t>Название работы:</w:t>
            </w:r>
          </w:p>
          <w:p w:rsidR="00FE3160" w:rsidRPr="008A32DF" w:rsidRDefault="00FE3160" w:rsidP="0004193C">
            <w:pPr>
              <w:pStyle w:val="aff5"/>
              <w:jc w:val="both"/>
              <w:rPr>
                <w:rFonts w:ascii="Times New Roman" w:hAnsi="Times New Roman"/>
              </w:rPr>
            </w:pPr>
            <w:r w:rsidRPr="008A32DF">
              <w:rPr>
                <w:rFonts w:ascii="Times New Roman" w:hAnsi="Times New Roman"/>
              </w:rPr>
              <w:t>«Развитие творческих способностей учащихся на уроках изобразительного искусства в 5-7 классах»</w:t>
            </w:r>
          </w:p>
        </w:tc>
        <w:tc>
          <w:tcPr>
            <w:tcW w:w="1655" w:type="dxa"/>
            <w:gridSpan w:val="2"/>
            <w:vAlign w:val="center"/>
          </w:tcPr>
          <w:p w:rsidR="00FE3160" w:rsidRPr="008A32DF" w:rsidRDefault="00FE3160" w:rsidP="00FE3160">
            <w:pPr>
              <w:pStyle w:val="aff5"/>
              <w:rPr>
                <w:rFonts w:ascii="Times New Roman" w:hAnsi="Times New Roman"/>
              </w:rPr>
            </w:pPr>
            <w:r w:rsidRPr="008A32DF">
              <w:rPr>
                <w:rFonts w:ascii="Times New Roman" w:hAnsi="Times New Roman"/>
              </w:rPr>
              <w:t>заочное</w:t>
            </w:r>
          </w:p>
        </w:tc>
        <w:tc>
          <w:tcPr>
            <w:tcW w:w="2205"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положение</w:t>
            </w:r>
          </w:p>
        </w:tc>
        <w:tc>
          <w:tcPr>
            <w:tcW w:w="1710" w:type="dxa"/>
            <w:vAlign w:val="center"/>
          </w:tcPr>
          <w:p w:rsidR="00FE3160" w:rsidRPr="008A32DF" w:rsidRDefault="00FE3160" w:rsidP="0004193C">
            <w:pPr>
              <w:pStyle w:val="aff5"/>
              <w:jc w:val="center"/>
              <w:rPr>
                <w:rFonts w:ascii="Times New Roman" w:hAnsi="Times New Roman"/>
              </w:rPr>
            </w:pPr>
            <w:r w:rsidRPr="008A32DF">
              <w:rPr>
                <w:rFonts w:ascii="Times New Roman" w:hAnsi="Times New Roman"/>
              </w:rPr>
              <w:t>Февраль 2024</w:t>
            </w:r>
          </w:p>
        </w:tc>
        <w:tc>
          <w:tcPr>
            <w:tcW w:w="1943" w:type="dxa"/>
            <w:vAlign w:val="center"/>
          </w:tcPr>
          <w:p w:rsidR="00FE3160" w:rsidRPr="008A32DF" w:rsidRDefault="00FE3160" w:rsidP="0004193C">
            <w:pPr>
              <w:pStyle w:val="aff5"/>
              <w:jc w:val="center"/>
              <w:rPr>
                <w:rFonts w:ascii="Times New Roman" w:hAnsi="Times New Roman"/>
              </w:rPr>
            </w:pPr>
            <w:r w:rsidRPr="008A32DF">
              <w:rPr>
                <w:rFonts w:ascii="Times New Roman" w:hAnsi="Times New Roman"/>
              </w:rPr>
              <w:t>призер</w:t>
            </w:r>
          </w:p>
        </w:tc>
        <w:tc>
          <w:tcPr>
            <w:tcW w:w="1906" w:type="dxa"/>
            <w:vAlign w:val="center"/>
          </w:tcPr>
          <w:p w:rsidR="00FE3160" w:rsidRPr="008A32DF" w:rsidRDefault="00FE3160" w:rsidP="0004193C">
            <w:pPr>
              <w:pStyle w:val="aff5"/>
              <w:jc w:val="center"/>
              <w:rPr>
                <w:rFonts w:ascii="Times New Roman" w:hAnsi="Times New Roman"/>
              </w:rPr>
            </w:pPr>
            <w:r w:rsidRPr="008A32DF">
              <w:rPr>
                <w:rFonts w:ascii="Times New Roman" w:hAnsi="Times New Roman"/>
              </w:rPr>
              <w:t>Диплом ЭЛ. №ФС 77-75728</w:t>
            </w:r>
          </w:p>
        </w:tc>
      </w:tr>
      <w:tr w:rsidR="008A32DF" w:rsidRPr="008A32DF" w:rsidTr="00B7206B">
        <w:trPr>
          <w:trHeight w:val="144"/>
        </w:trPr>
        <w:tc>
          <w:tcPr>
            <w:tcW w:w="15656" w:type="dxa"/>
            <w:gridSpan w:val="9"/>
            <w:shd w:val="clear" w:color="auto" w:fill="BFBFBF" w:themeFill="background1" w:themeFillShade="BF"/>
          </w:tcPr>
          <w:p w:rsidR="00FE3160" w:rsidRPr="008A32DF" w:rsidRDefault="00FE3160" w:rsidP="0004193C">
            <w:pPr>
              <w:pStyle w:val="aff5"/>
              <w:jc w:val="center"/>
              <w:rPr>
                <w:rFonts w:ascii="Times New Roman" w:hAnsi="Times New Roman"/>
                <w:i/>
              </w:rPr>
            </w:pPr>
            <w:r w:rsidRPr="008A32DF">
              <w:rPr>
                <w:rFonts w:ascii="Times New Roman" w:hAnsi="Times New Roman"/>
                <w:i/>
              </w:rPr>
              <w:t>Всероссийский уровень</w:t>
            </w:r>
          </w:p>
        </w:tc>
      </w:tr>
      <w:tr w:rsidR="008A32DF" w:rsidRPr="008A32DF" w:rsidTr="00B7206B">
        <w:trPr>
          <w:trHeight w:val="144"/>
        </w:trPr>
        <w:tc>
          <w:tcPr>
            <w:tcW w:w="519" w:type="dxa"/>
            <w:vAlign w:val="center"/>
          </w:tcPr>
          <w:p w:rsidR="00FE3160" w:rsidRPr="008A32DF" w:rsidRDefault="00FE3160" w:rsidP="0004193C">
            <w:pPr>
              <w:pStyle w:val="aff5"/>
              <w:jc w:val="both"/>
              <w:rPr>
                <w:rFonts w:ascii="Times New Roman" w:hAnsi="Times New Roman"/>
              </w:rPr>
            </w:pPr>
            <w:r w:rsidRPr="008A32DF">
              <w:rPr>
                <w:rFonts w:ascii="Times New Roman" w:hAnsi="Times New Roman"/>
              </w:rPr>
              <w:t>1</w:t>
            </w:r>
          </w:p>
        </w:tc>
        <w:tc>
          <w:tcPr>
            <w:tcW w:w="2883" w:type="dxa"/>
            <w:vAlign w:val="center"/>
          </w:tcPr>
          <w:p w:rsidR="00FE3160" w:rsidRPr="008A32DF" w:rsidRDefault="00FE3160" w:rsidP="0004193C">
            <w:pPr>
              <w:pStyle w:val="aff5"/>
              <w:jc w:val="both"/>
              <w:rPr>
                <w:rFonts w:ascii="Times New Roman" w:hAnsi="Times New Roman"/>
              </w:rPr>
            </w:pPr>
            <w:proofErr w:type="spellStart"/>
            <w:r w:rsidRPr="008A32DF">
              <w:rPr>
                <w:rFonts w:ascii="Times New Roman" w:hAnsi="Times New Roman"/>
              </w:rPr>
              <w:t>Рубанова</w:t>
            </w:r>
            <w:proofErr w:type="spellEnd"/>
            <w:r w:rsidRPr="008A32DF">
              <w:rPr>
                <w:rFonts w:ascii="Times New Roman" w:hAnsi="Times New Roman"/>
              </w:rPr>
              <w:t xml:space="preserve"> Ольга Ивановна</w:t>
            </w:r>
          </w:p>
        </w:tc>
        <w:tc>
          <w:tcPr>
            <w:tcW w:w="2835" w:type="dxa"/>
            <w:vAlign w:val="center"/>
          </w:tcPr>
          <w:p w:rsidR="00FE3160" w:rsidRPr="008A32DF" w:rsidRDefault="00FE3160" w:rsidP="0004193C">
            <w:pPr>
              <w:pStyle w:val="aff5"/>
              <w:jc w:val="both"/>
              <w:rPr>
                <w:rFonts w:ascii="Times New Roman" w:hAnsi="Times New Roman"/>
              </w:rPr>
            </w:pPr>
            <w:r w:rsidRPr="008A32DF">
              <w:rPr>
                <w:rFonts w:ascii="Times New Roman" w:hAnsi="Times New Roman"/>
                <w:lang w:val="en-US"/>
              </w:rPr>
              <w:t>VII</w:t>
            </w:r>
            <w:r w:rsidRPr="008A32DF">
              <w:rPr>
                <w:rFonts w:ascii="Times New Roman" w:hAnsi="Times New Roman"/>
              </w:rPr>
              <w:t xml:space="preserve"> Всероссийский конкурс «Моя лучшая методическая разработка»</w:t>
            </w:r>
          </w:p>
        </w:tc>
        <w:tc>
          <w:tcPr>
            <w:tcW w:w="1655" w:type="dxa"/>
            <w:gridSpan w:val="2"/>
            <w:vAlign w:val="center"/>
          </w:tcPr>
          <w:p w:rsidR="00FE3160" w:rsidRPr="008A32DF" w:rsidRDefault="00FE3160" w:rsidP="00FE3160">
            <w:pPr>
              <w:pStyle w:val="aff5"/>
              <w:rPr>
                <w:rFonts w:ascii="Times New Roman" w:hAnsi="Times New Roman"/>
              </w:rPr>
            </w:pPr>
            <w:r w:rsidRPr="008A32DF">
              <w:rPr>
                <w:rFonts w:ascii="Times New Roman" w:hAnsi="Times New Roman"/>
              </w:rPr>
              <w:t>заочное</w:t>
            </w:r>
          </w:p>
        </w:tc>
        <w:tc>
          <w:tcPr>
            <w:tcW w:w="2205"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положение</w:t>
            </w:r>
          </w:p>
        </w:tc>
        <w:tc>
          <w:tcPr>
            <w:tcW w:w="1710"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08.04.-30.06.2024</w:t>
            </w:r>
          </w:p>
        </w:tc>
        <w:tc>
          <w:tcPr>
            <w:tcW w:w="1943"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победитель</w:t>
            </w:r>
          </w:p>
        </w:tc>
        <w:tc>
          <w:tcPr>
            <w:tcW w:w="1906"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Диплом</w:t>
            </w:r>
          </w:p>
        </w:tc>
      </w:tr>
      <w:tr w:rsidR="008A32DF" w:rsidRPr="008A32DF" w:rsidTr="00B7206B">
        <w:trPr>
          <w:trHeight w:val="144"/>
        </w:trPr>
        <w:tc>
          <w:tcPr>
            <w:tcW w:w="519" w:type="dxa"/>
            <w:vAlign w:val="center"/>
          </w:tcPr>
          <w:p w:rsidR="00FE3160" w:rsidRPr="008A32DF" w:rsidRDefault="00FE3160" w:rsidP="0004193C">
            <w:pPr>
              <w:pStyle w:val="aff5"/>
              <w:jc w:val="both"/>
              <w:rPr>
                <w:rFonts w:ascii="Times New Roman" w:hAnsi="Times New Roman"/>
              </w:rPr>
            </w:pPr>
            <w:r w:rsidRPr="008A32DF">
              <w:rPr>
                <w:rFonts w:ascii="Times New Roman" w:hAnsi="Times New Roman"/>
              </w:rPr>
              <w:t>2</w:t>
            </w:r>
          </w:p>
        </w:tc>
        <w:tc>
          <w:tcPr>
            <w:tcW w:w="2883" w:type="dxa"/>
            <w:vAlign w:val="center"/>
          </w:tcPr>
          <w:p w:rsidR="00FE3160" w:rsidRPr="008A32DF" w:rsidRDefault="00FE3160" w:rsidP="0004193C">
            <w:pPr>
              <w:pStyle w:val="aff5"/>
              <w:jc w:val="both"/>
              <w:rPr>
                <w:rFonts w:ascii="Times New Roman" w:hAnsi="Times New Roman"/>
              </w:rPr>
            </w:pPr>
            <w:proofErr w:type="spellStart"/>
            <w:r w:rsidRPr="008A32DF">
              <w:rPr>
                <w:rFonts w:ascii="Times New Roman" w:hAnsi="Times New Roman"/>
              </w:rPr>
              <w:t>Поглазова</w:t>
            </w:r>
            <w:proofErr w:type="spellEnd"/>
            <w:r w:rsidRPr="008A32DF">
              <w:rPr>
                <w:rFonts w:ascii="Times New Roman" w:hAnsi="Times New Roman"/>
              </w:rPr>
              <w:t xml:space="preserve"> Дарья Юрьевна</w:t>
            </w:r>
          </w:p>
        </w:tc>
        <w:tc>
          <w:tcPr>
            <w:tcW w:w="2835" w:type="dxa"/>
            <w:vAlign w:val="center"/>
          </w:tcPr>
          <w:p w:rsidR="00FE3160" w:rsidRPr="008A32DF" w:rsidRDefault="00FE3160" w:rsidP="0004193C">
            <w:pPr>
              <w:pStyle w:val="aff5"/>
              <w:jc w:val="both"/>
              <w:rPr>
                <w:rFonts w:ascii="Times New Roman" w:hAnsi="Times New Roman"/>
              </w:rPr>
            </w:pPr>
            <w:r w:rsidRPr="008A32DF">
              <w:rPr>
                <w:rFonts w:ascii="Times New Roman" w:hAnsi="Times New Roman"/>
                <w:lang w:val="en-US"/>
              </w:rPr>
              <w:t>VII</w:t>
            </w:r>
            <w:r w:rsidRPr="008A32DF">
              <w:rPr>
                <w:rFonts w:ascii="Times New Roman" w:hAnsi="Times New Roman"/>
              </w:rPr>
              <w:t xml:space="preserve"> Всероссийский конкурс «Моя лучшая методическая разработка»</w:t>
            </w:r>
          </w:p>
        </w:tc>
        <w:tc>
          <w:tcPr>
            <w:tcW w:w="1655" w:type="dxa"/>
            <w:gridSpan w:val="2"/>
            <w:vAlign w:val="center"/>
          </w:tcPr>
          <w:p w:rsidR="00FE3160" w:rsidRPr="008A32DF" w:rsidRDefault="00FE3160" w:rsidP="00FE3160">
            <w:pPr>
              <w:pStyle w:val="aff5"/>
              <w:rPr>
                <w:rFonts w:ascii="Times New Roman" w:hAnsi="Times New Roman"/>
              </w:rPr>
            </w:pPr>
            <w:r w:rsidRPr="008A32DF">
              <w:rPr>
                <w:rFonts w:ascii="Times New Roman" w:hAnsi="Times New Roman"/>
              </w:rPr>
              <w:t>заочное</w:t>
            </w:r>
          </w:p>
        </w:tc>
        <w:tc>
          <w:tcPr>
            <w:tcW w:w="2205"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положение</w:t>
            </w:r>
          </w:p>
        </w:tc>
        <w:tc>
          <w:tcPr>
            <w:tcW w:w="1710"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08.04.-30.06.2024</w:t>
            </w:r>
          </w:p>
        </w:tc>
        <w:tc>
          <w:tcPr>
            <w:tcW w:w="1943"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победитель</w:t>
            </w:r>
          </w:p>
        </w:tc>
        <w:tc>
          <w:tcPr>
            <w:tcW w:w="1906"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 xml:space="preserve">Диплом </w:t>
            </w:r>
          </w:p>
          <w:p w:rsidR="00FE3160" w:rsidRPr="008A32DF" w:rsidRDefault="00FE3160" w:rsidP="00FE3160">
            <w:pPr>
              <w:pStyle w:val="aff5"/>
              <w:rPr>
                <w:rFonts w:ascii="Times New Roman" w:hAnsi="Times New Roman"/>
              </w:rPr>
            </w:pPr>
            <w:r w:rsidRPr="008A32DF">
              <w:rPr>
                <w:rFonts w:ascii="Times New Roman" w:hAnsi="Times New Roman"/>
              </w:rPr>
              <w:t>серия №536958</w:t>
            </w:r>
          </w:p>
        </w:tc>
      </w:tr>
      <w:tr w:rsidR="008A32DF" w:rsidRPr="008A32DF" w:rsidTr="00B7206B">
        <w:trPr>
          <w:trHeight w:val="144"/>
        </w:trPr>
        <w:tc>
          <w:tcPr>
            <w:tcW w:w="519" w:type="dxa"/>
            <w:vAlign w:val="center"/>
          </w:tcPr>
          <w:p w:rsidR="00FE3160" w:rsidRPr="008A32DF" w:rsidRDefault="00FE3160" w:rsidP="0004193C">
            <w:pPr>
              <w:pStyle w:val="aff5"/>
              <w:jc w:val="both"/>
              <w:rPr>
                <w:rFonts w:ascii="Times New Roman" w:hAnsi="Times New Roman"/>
              </w:rPr>
            </w:pPr>
            <w:r w:rsidRPr="008A32DF">
              <w:rPr>
                <w:rFonts w:ascii="Times New Roman" w:hAnsi="Times New Roman"/>
              </w:rPr>
              <w:lastRenderedPageBreak/>
              <w:t>3</w:t>
            </w:r>
          </w:p>
        </w:tc>
        <w:tc>
          <w:tcPr>
            <w:tcW w:w="2883" w:type="dxa"/>
            <w:vAlign w:val="center"/>
          </w:tcPr>
          <w:p w:rsidR="00FE3160" w:rsidRPr="008A32DF" w:rsidRDefault="00FE3160" w:rsidP="0004193C">
            <w:pPr>
              <w:pStyle w:val="aff5"/>
              <w:jc w:val="both"/>
              <w:rPr>
                <w:rFonts w:ascii="Times New Roman" w:hAnsi="Times New Roman"/>
              </w:rPr>
            </w:pPr>
            <w:proofErr w:type="spellStart"/>
            <w:r w:rsidRPr="008A32DF">
              <w:rPr>
                <w:rFonts w:ascii="Times New Roman" w:hAnsi="Times New Roman"/>
              </w:rPr>
              <w:t>Рубанов</w:t>
            </w:r>
            <w:proofErr w:type="spellEnd"/>
            <w:r w:rsidRPr="008A32DF">
              <w:rPr>
                <w:rFonts w:ascii="Times New Roman" w:hAnsi="Times New Roman"/>
              </w:rPr>
              <w:t xml:space="preserve"> Дмитрий Эдуардович</w:t>
            </w:r>
          </w:p>
        </w:tc>
        <w:tc>
          <w:tcPr>
            <w:tcW w:w="2835" w:type="dxa"/>
            <w:vAlign w:val="center"/>
          </w:tcPr>
          <w:p w:rsidR="00FE3160" w:rsidRPr="008A32DF" w:rsidRDefault="00FE3160" w:rsidP="0004193C">
            <w:pPr>
              <w:pStyle w:val="aff5"/>
              <w:jc w:val="both"/>
              <w:rPr>
                <w:rFonts w:ascii="Times New Roman" w:hAnsi="Times New Roman"/>
              </w:rPr>
            </w:pPr>
            <w:r w:rsidRPr="008A32DF">
              <w:rPr>
                <w:rFonts w:ascii="Times New Roman" w:hAnsi="Times New Roman"/>
                <w:lang w:val="en-US"/>
              </w:rPr>
              <w:t>VII</w:t>
            </w:r>
            <w:r w:rsidRPr="008A32DF">
              <w:rPr>
                <w:rFonts w:ascii="Times New Roman" w:hAnsi="Times New Roman"/>
              </w:rPr>
              <w:t xml:space="preserve"> Всероссийский конкурс «Моя лучшая методическая разработка»</w:t>
            </w:r>
          </w:p>
        </w:tc>
        <w:tc>
          <w:tcPr>
            <w:tcW w:w="1655" w:type="dxa"/>
            <w:gridSpan w:val="2"/>
            <w:vAlign w:val="center"/>
          </w:tcPr>
          <w:p w:rsidR="00FE3160" w:rsidRPr="008A32DF" w:rsidRDefault="00FE3160" w:rsidP="00FE3160">
            <w:pPr>
              <w:pStyle w:val="aff5"/>
              <w:rPr>
                <w:rFonts w:ascii="Times New Roman" w:hAnsi="Times New Roman"/>
              </w:rPr>
            </w:pPr>
            <w:r w:rsidRPr="008A32DF">
              <w:rPr>
                <w:rFonts w:ascii="Times New Roman" w:hAnsi="Times New Roman"/>
              </w:rPr>
              <w:t>заочное</w:t>
            </w:r>
          </w:p>
        </w:tc>
        <w:tc>
          <w:tcPr>
            <w:tcW w:w="2205"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положение</w:t>
            </w:r>
          </w:p>
        </w:tc>
        <w:tc>
          <w:tcPr>
            <w:tcW w:w="1710"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08.04.-30.06.2024</w:t>
            </w:r>
          </w:p>
        </w:tc>
        <w:tc>
          <w:tcPr>
            <w:tcW w:w="1943"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победитель</w:t>
            </w:r>
          </w:p>
        </w:tc>
        <w:tc>
          <w:tcPr>
            <w:tcW w:w="1906"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Диплом</w:t>
            </w:r>
          </w:p>
        </w:tc>
      </w:tr>
      <w:tr w:rsidR="008A32DF" w:rsidRPr="008A32DF" w:rsidTr="00B7206B">
        <w:trPr>
          <w:trHeight w:val="144"/>
        </w:trPr>
        <w:tc>
          <w:tcPr>
            <w:tcW w:w="519" w:type="dxa"/>
            <w:vAlign w:val="center"/>
          </w:tcPr>
          <w:p w:rsidR="00FE3160" w:rsidRPr="008A32DF" w:rsidRDefault="00FE3160" w:rsidP="0004193C">
            <w:pPr>
              <w:pStyle w:val="aff5"/>
              <w:jc w:val="both"/>
              <w:rPr>
                <w:rFonts w:ascii="Times New Roman" w:hAnsi="Times New Roman"/>
              </w:rPr>
            </w:pPr>
            <w:r w:rsidRPr="008A32DF">
              <w:rPr>
                <w:rFonts w:ascii="Times New Roman" w:hAnsi="Times New Roman"/>
              </w:rPr>
              <w:t>4</w:t>
            </w:r>
          </w:p>
        </w:tc>
        <w:tc>
          <w:tcPr>
            <w:tcW w:w="2883" w:type="dxa"/>
            <w:vAlign w:val="center"/>
          </w:tcPr>
          <w:p w:rsidR="00FE3160" w:rsidRPr="008A32DF" w:rsidRDefault="00FE3160" w:rsidP="0004193C">
            <w:pPr>
              <w:pStyle w:val="aff5"/>
              <w:jc w:val="both"/>
              <w:rPr>
                <w:rFonts w:ascii="Times New Roman" w:hAnsi="Times New Roman"/>
              </w:rPr>
            </w:pPr>
            <w:r w:rsidRPr="008A32DF">
              <w:rPr>
                <w:rFonts w:ascii="Times New Roman" w:hAnsi="Times New Roman"/>
              </w:rPr>
              <w:t>Тунгускова Светлана Анатольевна</w:t>
            </w:r>
          </w:p>
        </w:tc>
        <w:tc>
          <w:tcPr>
            <w:tcW w:w="2835" w:type="dxa"/>
            <w:vAlign w:val="center"/>
          </w:tcPr>
          <w:p w:rsidR="00FE3160" w:rsidRPr="008A32DF" w:rsidRDefault="00FE3160" w:rsidP="0004193C">
            <w:pPr>
              <w:pStyle w:val="aff5"/>
              <w:jc w:val="both"/>
              <w:rPr>
                <w:rFonts w:ascii="Times New Roman" w:hAnsi="Times New Roman"/>
              </w:rPr>
            </w:pPr>
            <w:r w:rsidRPr="008A32DF">
              <w:rPr>
                <w:rFonts w:ascii="Times New Roman" w:hAnsi="Times New Roman"/>
              </w:rPr>
              <w:t>Всероссийский конкурс "</w:t>
            </w:r>
            <w:proofErr w:type="spellStart"/>
            <w:r w:rsidRPr="008A32DF">
              <w:rPr>
                <w:rFonts w:ascii="Times New Roman" w:hAnsi="Times New Roman"/>
              </w:rPr>
              <w:t>Педлидер</w:t>
            </w:r>
            <w:proofErr w:type="spellEnd"/>
            <w:r w:rsidRPr="008A32DF">
              <w:rPr>
                <w:rFonts w:ascii="Times New Roman" w:hAnsi="Times New Roman"/>
              </w:rPr>
              <w:t>" в номинации "Методическая разработка"</w:t>
            </w:r>
          </w:p>
        </w:tc>
        <w:tc>
          <w:tcPr>
            <w:tcW w:w="1655" w:type="dxa"/>
            <w:gridSpan w:val="2"/>
            <w:vAlign w:val="center"/>
          </w:tcPr>
          <w:p w:rsidR="00FE3160" w:rsidRPr="008A32DF" w:rsidRDefault="00FE3160" w:rsidP="00FE3160">
            <w:pPr>
              <w:pStyle w:val="aff5"/>
              <w:rPr>
                <w:rFonts w:ascii="Times New Roman" w:hAnsi="Times New Roman"/>
              </w:rPr>
            </w:pPr>
            <w:r w:rsidRPr="008A32DF">
              <w:rPr>
                <w:rFonts w:ascii="Times New Roman" w:hAnsi="Times New Roman"/>
              </w:rPr>
              <w:t>заочное</w:t>
            </w:r>
          </w:p>
        </w:tc>
        <w:tc>
          <w:tcPr>
            <w:tcW w:w="2205"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положение</w:t>
            </w:r>
          </w:p>
        </w:tc>
        <w:tc>
          <w:tcPr>
            <w:tcW w:w="1710"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от 06.03.2024</w:t>
            </w:r>
          </w:p>
        </w:tc>
        <w:tc>
          <w:tcPr>
            <w:tcW w:w="1943"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призер</w:t>
            </w:r>
          </w:p>
        </w:tc>
        <w:tc>
          <w:tcPr>
            <w:tcW w:w="1906"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Диплом</w:t>
            </w:r>
          </w:p>
          <w:p w:rsidR="00FE3160" w:rsidRPr="008A32DF" w:rsidRDefault="00FE3160" w:rsidP="00FE3160">
            <w:pPr>
              <w:pStyle w:val="aff5"/>
              <w:rPr>
                <w:rFonts w:ascii="Times New Roman" w:hAnsi="Times New Roman"/>
              </w:rPr>
            </w:pPr>
            <w:r w:rsidRPr="008A32DF">
              <w:rPr>
                <w:rFonts w:ascii="Times New Roman" w:hAnsi="Times New Roman"/>
              </w:rPr>
              <w:t xml:space="preserve">N 4401633 </w:t>
            </w:r>
          </w:p>
        </w:tc>
      </w:tr>
      <w:tr w:rsidR="008A32DF" w:rsidRPr="008A32DF" w:rsidTr="00B7206B">
        <w:trPr>
          <w:trHeight w:val="144"/>
        </w:trPr>
        <w:tc>
          <w:tcPr>
            <w:tcW w:w="15656" w:type="dxa"/>
            <w:gridSpan w:val="9"/>
            <w:shd w:val="clear" w:color="auto" w:fill="BFBFBF" w:themeFill="background1" w:themeFillShade="BF"/>
          </w:tcPr>
          <w:p w:rsidR="00FE3160" w:rsidRPr="008A32DF" w:rsidRDefault="00FE3160" w:rsidP="0004193C">
            <w:pPr>
              <w:pStyle w:val="aff5"/>
              <w:jc w:val="center"/>
              <w:rPr>
                <w:rFonts w:ascii="Times New Roman" w:hAnsi="Times New Roman"/>
                <w:i/>
              </w:rPr>
            </w:pPr>
            <w:r w:rsidRPr="008A32DF">
              <w:rPr>
                <w:rFonts w:ascii="Times New Roman" w:hAnsi="Times New Roman"/>
                <w:i/>
              </w:rPr>
              <w:t>Региональный уровень</w:t>
            </w:r>
          </w:p>
        </w:tc>
      </w:tr>
      <w:tr w:rsidR="008A32DF" w:rsidRPr="008A32DF" w:rsidTr="00B7206B">
        <w:trPr>
          <w:trHeight w:val="144"/>
        </w:trPr>
        <w:tc>
          <w:tcPr>
            <w:tcW w:w="519" w:type="dxa"/>
            <w:vAlign w:val="center"/>
          </w:tcPr>
          <w:p w:rsidR="00FE3160" w:rsidRPr="008A32DF" w:rsidRDefault="00FE3160" w:rsidP="0004193C">
            <w:pPr>
              <w:pStyle w:val="aff5"/>
              <w:jc w:val="both"/>
              <w:rPr>
                <w:rFonts w:ascii="Times New Roman" w:hAnsi="Times New Roman"/>
              </w:rPr>
            </w:pPr>
            <w:r w:rsidRPr="008A32DF">
              <w:rPr>
                <w:rFonts w:ascii="Times New Roman" w:hAnsi="Times New Roman"/>
              </w:rPr>
              <w:t>1</w:t>
            </w:r>
          </w:p>
        </w:tc>
        <w:tc>
          <w:tcPr>
            <w:tcW w:w="2883" w:type="dxa"/>
            <w:vAlign w:val="center"/>
          </w:tcPr>
          <w:p w:rsidR="00FE3160" w:rsidRPr="008A32DF" w:rsidRDefault="00FE3160" w:rsidP="0004193C">
            <w:pPr>
              <w:pStyle w:val="aff5"/>
              <w:jc w:val="both"/>
              <w:rPr>
                <w:rFonts w:ascii="Times New Roman" w:hAnsi="Times New Roman"/>
              </w:rPr>
            </w:pPr>
            <w:proofErr w:type="spellStart"/>
            <w:r w:rsidRPr="008A32DF">
              <w:rPr>
                <w:rFonts w:ascii="Times New Roman" w:hAnsi="Times New Roman"/>
              </w:rPr>
              <w:t>Плутахина</w:t>
            </w:r>
            <w:proofErr w:type="spellEnd"/>
            <w:r w:rsidRPr="008A32DF">
              <w:rPr>
                <w:rFonts w:ascii="Times New Roman" w:hAnsi="Times New Roman"/>
              </w:rPr>
              <w:t xml:space="preserve"> Елена </w:t>
            </w:r>
            <w:proofErr w:type="spellStart"/>
            <w:r w:rsidRPr="008A32DF">
              <w:rPr>
                <w:rFonts w:ascii="Times New Roman" w:hAnsi="Times New Roman"/>
              </w:rPr>
              <w:t>Дильбаровна</w:t>
            </w:r>
            <w:proofErr w:type="spellEnd"/>
            <w:r w:rsidRPr="008A32DF">
              <w:rPr>
                <w:rFonts w:ascii="Times New Roman" w:hAnsi="Times New Roman"/>
              </w:rPr>
              <w:t xml:space="preserve">, </w:t>
            </w:r>
          </w:p>
          <w:p w:rsidR="00FE3160" w:rsidRPr="008A32DF" w:rsidRDefault="00FE3160" w:rsidP="0004193C">
            <w:pPr>
              <w:pStyle w:val="aff5"/>
              <w:jc w:val="both"/>
              <w:rPr>
                <w:rFonts w:ascii="Times New Roman" w:hAnsi="Times New Roman"/>
              </w:rPr>
            </w:pPr>
            <w:r w:rsidRPr="008A32DF">
              <w:rPr>
                <w:rFonts w:ascii="Times New Roman" w:hAnsi="Times New Roman"/>
              </w:rPr>
              <w:t xml:space="preserve">Ивонина Людмила Николаевна, </w:t>
            </w:r>
          </w:p>
          <w:p w:rsidR="00FE3160" w:rsidRPr="008A32DF" w:rsidRDefault="00FE3160" w:rsidP="0004193C">
            <w:pPr>
              <w:pStyle w:val="aff5"/>
              <w:jc w:val="both"/>
              <w:rPr>
                <w:rFonts w:ascii="Times New Roman" w:hAnsi="Times New Roman"/>
              </w:rPr>
            </w:pPr>
            <w:r w:rsidRPr="008A32DF">
              <w:rPr>
                <w:rFonts w:ascii="Times New Roman" w:hAnsi="Times New Roman"/>
              </w:rPr>
              <w:t>Миронова Татьяна Владимировна,</w:t>
            </w:r>
          </w:p>
          <w:p w:rsidR="00FE3160" w:rsidRPr="008A32DF" w:rsidRDefault="00FE3160" w:rsidP="0004193C">
            <w:pPr>
              <w:pStyle w:val="aff5"/>
              <w:jc w:val="both"/>
              <w:rPr>
                <w:rFonts w:ascii="Times New Roman" w:hAnsi="Times New Roman"/>
              </w:rPr>
            </w:pPr>
            <w:proofErr w:type="spellStart"/>
            <w:r w:rsidRPr="008A32DF">
              <w:rPr>
                <w:rFonts w:ascii="Times New Roman" w:hAnsi="Times New Roman"/>
              </w:rPr>
              <w:t>Рубанов</w:t>
            </w:r>
            <w:proofErr w:type="spellEnd"/>
            <w:r w:rsidRPr="008A32DF">
              <w:rPr>
                <w:rFonts w:ascii="Times New Roman" w:hAnsi="Times New Roman"/>
              </w:rPr>
              <w:t xml:space="preserve"> Дмитрий Эдуардович</w:t>
            </w:r>
          </w:p>
        </w:tc>
        <w:tc>
          <w:tcPr>
            <w:tcW w:w="2977" w:type="dxa"/>
            <w:gridSpan w:val="2"/>
            <w:vAlign w:val="center"/>
          </w:tcPr>
          <w:p w:rsidR="00FE3160" w:rsidRPr="008A32DF" w:rsidRDefault="00FE3160" w:rsidP="0004193C">
            <w:pPr>
              <w:pStyle w:val="aff5"/>
              <w:jc w:val="both"/>
              <w:rPr>
                <w:rFonts w:ascii="Times New Roman" w:hAnsi="Times New Roman"/>
              </w:rPr>
            </w:pPr>
            <w:r w:rsidRPr="008A32DF">
              <w:rPr>
                <w:rFonts w:ascii="Times New Roman" w:hAnsi="Times New Roman"/>
              </w:rPr>
              <w:t>Областной заочный конкурс "Белгородцы за самбо"</w:t>
            </w:r>
          </w:p>
        </w:tc>
        <w:tc>
          <w:tcPr>
            <w:tcW w:w="1513"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заочное</w:t>
            </w:r>
          </w:p>
        </w:tc>
        <w:tc>
          <w:tcPr>
            <w:tcW w:w="2205"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Приказ, положение</w:t>
            </w:r>
          </w:p>
        </w:tc>
        <w:tc>
          <w:tcPr>
            <w:tcW w:w="1710"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2024</w:t>
            </w:r>
          </w:p>
        </w:tc>
        <w:tc>
          <w:tcPr>
            <w:tcW w:w="1943"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 xml:space="preserve">призер </w:t>
            </w:r>
          </w:p>
        </w:tc>
        <w:tc>
          <w:tcPr>
            <w:tcW w:w="1906"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Приказ министерства образования Белгородской области от 15.01.2024 №47</w:t>
            </w:r>
          </w:p>
        </w:tc>
      </w:tr>
      <w:tr w:rsidR="008A32DF" w:rsidRPr="008A32DF" w:rsidTr="00B7206B">
        <w:trPr>
          <w:trHeight w:val="144"/>
        </w:trPr>
        <w:tc>
          <w:tcPr>
            <w:tcW w:w="519" w:type="dxa"/>
            <w:vAlign w:val="center"/>
          </w:tcPr>
          <w:p w:rsidR="00FE3160" w:rsidRPr="008A32DF" w:rsidRDefault="00FE3160" w:rsidP="0004193C">
            <w:pPr>
              <w:pStyle w:val="aff5"/>
              <w:jc w:val="both"/>
              <w:rPr>
                <w:rFonts w:ascii="Times New Roman" w:hAnsi="Times New Roman"/>
              </w:rPr>
            </w:pPr>
            <w:r w:rsidRPr="008A32DF">
              <w:rPr>
                <w:rFonts w:ascii="Times New Roman" w:hAnsi="Times New Roman"/>
              </w:rPr>
              <w:t>2</w:t>
            </w:r>
          </w:p>
        </w:tc>
        <w:tc>
          <w:tcPr>
            <w:tcW w:w="2883" w:type="dxa"/>
            <w:vAlign w:val="center"/>
          </w:tcPr>
          <w:p w:rsidR="00FE3160" w:rsidRPr="008A32DF" w:rsidRDefault="00FE3160" w:rsidP="0004193C">
            <w:pPr>
              <w:pStyle w:val="aff5"/>
              <w:jc w:val="both"/>
              <w:rPr>
                <w:rFonts w:ascii="Times New Roman" w:hAnsi="Times New Roman"/>
              </w:rPr>
            </w:pPr>
            <w:proofErr w:type="spellStart"/>
            <w:r w:rsidRPr="008A32DF">
              <w:rPr>
                <w:rFonts w:ascii="Times New Roman" w:hAnsi="Times New Roman"/>
              </w:rPr>
              <w:t>Сухина</w:t>
            </w:r>
            <w:proofErr w:type="spellEnd"/>
            <w:r w:rsidRPr="008A32DF">
              <w:rPr>
                <w:rFonts w:ascii="Times New Roman" w:hAnsi="Times New Roman"/>
              </w:rPr>
              <w:t xml:space="preserve"> Елена Ивановна, </w:t>
            </w:r>
            <w:proofErr w:type="spellStart"/>
            <w:r w:rsidRPr="008A32DF">
              <w:rPr>
                <w:rFonts w:ascii="Times New Roman" w:hAnsi="Times New Roman"/>
              </w:rPr>
              <w:t>Плутахина</w:t>
            </w:r>
            <w:proofErr w:type="spellEnd"/>
            <w:r w:rsidRPr="008A32DF">
              <w:rPr>
                <w:rFonts w:ascii="Times New Roman" w:hAnsi="Times New Roman"/>
              </w:rPr>
              <w:t xml:space="preserve"> Елена </w:t>
            </w:r>
            <w:proofErr w:type="spellStart"/>
            <w:r w:rsidRPr="008A32DF">
              <w:rPr>
                <w:rFonts w:ascii="Times New Roman" w:hAnsi="Times New Roman"/>
              </w:rPr>
              <w:t>Дильбаровна</w:t>
            </w:r>
            <w:proofErr w:type="spellEnd"/>
            <w:r w:rsidRPr="008A32DF">
              <w:rPr>
                <w:rFonts w:ascii="Times New Roman" w:hAnsi="Times New Roman"/>
              </w:rPr>
              <w:t xml:space="preserve">, Ивонина Людмила Николаевна, Миронова Татьяна Владимировна, </w:t>
            </w:r>
            <w:proofErr w:type="spellStart"/>
            <w:r w:rsidRPr="008A32DF">
              <w:rPr>
                <w:rFonts w:ascii="Times New Roman" w:hAnsi="Times New Roman"/>
              </w:rPr>
              <w:t>Рубанов</w:t>
            </w:r>
            <w:proofErr w:type="spellEnd"/>
            <w:r w:rsidRPr="008A32DF">
              <w:rPr>
                <w:rFonts w:ascii="Times New Roman" w:hAnsi="Times New Roman"/>
              </w:rPr>
              <w:t xml:space="preserve"> Дмитрий Эдуардович</w:t>
            </w:r>
          </w:p>
        </w:tc>
        <w:tc>
          <w:tcPr>
            <w:tcW w:w="2977" w:type="dxa"/>
            <w:gridSpan w:val="2"/>
            <w:vAlign w:val="center"/>
          </w:tcPr>
          <w:p w:rsidR="00FE3160" w:rsidRPr="008A32DF" w:rsidRDefault="00FE3160" w:rsidP="0004193C">
            <w:pPr>
              <w:pStyle w:val="aff5"/>
              <w:jc w:val="both"/>
              <w:rPr>
                <w:rFonts w:ascii="Times New Roman" w:hAnsi="Times New Roman"/>
              </w:rPr>
            </w:pPr>
            <w:r w:rsidRPr="008A32DF">
              <w:rPr>
                <w:rFonts w:ascii="Times New Roman" w:hAnsi="Times New Roman"/>
              </w:rPr>
              <w:t>Областной конку</w:t>
            </w:r>
            <w:proofErr w:type="gramStart"/>
            <w:r w:rsidRPr="008A32DF">
              <w:rPr>
                <w:rFonts w:ascii="Times New Roman" w:hAnsi="Times New Roman"/>
              </w:rPr>
              <w:t>рс в сф</w:t>
            </w:r>
            <w:proofErr w:type="gramEnd"/>
            <w:r w:rsidRPr="008A32DF">
              <w:rPr>
                <w:rFonts w:ascii="Times New Roman" w:hAnsi="Times New Roman"/>
              </w:rPr>
              <w:t>ере укрепления общественного здоровья в Белгородской области в 2023 году</w:t>
            </w:r>
          </w:p>
        </w:tc>
        <w:tc>
          <w:tcPr>
            <w:tcW w:w="1513"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заочное</w:t>
            </w:r>
          </w:p>
        </w:tc>
        <w:tc>
          <w:tcPr>
            <w:tcW w:w="2205"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Приказ, положение</w:t>
            </w:r>
          </w:p>
        </w:tc>
        <w:tc>
          <w:tcPr>
            <w:tcW w:w="1710"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22.02.-15.04.2024</w:t>
            </w:r>
          </w:p>
        </w:tc>
        <w:tc>
          <w:tcPr>
            <w:tcW w:w="1943"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участник</w:t>
            </w:r>
          </w:p>
        </w:tc>
        <w:tc>
          <w:tcPr>
            <w:tcW w:w="1906" w:type="dxa"/>
            <w:vAlign w:val="center"/>
          </w:tcPr>
          <w:p w:rsidR="00FE3160" w:rsidRPr="008A32DF" w:rsidRDefault="00FE3160" w:rsidP="00FE3160">
            <w:pPr>
              <w:pStyle w:val="aff5"/>
              <w:rPr>
                <w:rFonts w:ascii="Times New Roman" w:hAnsi="Times New Roman"/>
              </w:rPr>
            </w:pPr>
            <w:r w:rsidRPr="008A32DF">
              <w:rPr>
                <w:rFonts w:ascii="Times New Roman" w:hAnsi="Times New Roman"/>
              </w:rPr>
              <w:t>сертификат апрель 2024</w:t>
            </w:r>
          </w:p>
        </w:tc>
      </w:tr>
      <w:tr w:rsidR="008A32DF" w:rsidRPr="008A32DF" w:rsidTr="00B7206B">
        <w:trPr>
          <w:trHeight w:val="144"/>
        </w:trPr>
        <w:tc>
          <w:tcPr>
            <w:tcW w:w="15656" w:type="dxa"/>
            <w:gridSpan w:val="9"/>
            <w:shd w:val="clear" w:color="auto" w:fill="BFBFBF" w:themeFill="background1" w:themeFillShade="BF"/>
          </w:tcPr>
          <w:p w:rsidR="00FE3160" w:rsidRPr="008A32DF" w:rsidRDefault="00FE3160" w:rsidP="0004193C">
            <w:pPr>
              <w:pStyle w:val="aff5"/>
              <w:jc w:val="center"/>
              <w:rPr>
                <w:rFonts w:ascii="Times New Roman" w:hAnsi="Times New Roman"/>
                <w:i/>
              </w:rPr>
            </w:pPr>
            <w:r w:rsidRPr="008A32DF">
              <w:rPr>
                <w:rFonts w:ascii="Times New Roman" w:hAnsi="Times New Roman"/>
                <w:i/>
              </w:rPr>
              <w:t>Муниципальный уровень</w:t>
            </w:r>
          </w:p>
        </w:tc>
      </w:tr>
      <w:tr w:rsidR="008A32DF" w:rsidRPr="008A32DF" w:rsidTr="00B7206B">
        <w:trPr>
          <w:trHeight w:val="144"/>
        </w:trPr>
        <w:tc>
          <w:tcPr>
            <w:tcW w:w="519" w:type="dxa"/>
            <w:vAlign w:val="center"/>
          </w:tcPr>
          <w:p w:rsidR="00501181" w:rsidRPr="008A32DF" w:rsidRDefault="00501181" w:rsidP="00FE3160">
            <w:pPr>
              <w:pStyle w:val="aff5"/>
              <w:rPr>
                <w:rFonts w:ascii="Times New Roman" w:hAnsi="Times New Roman"/>
              </w:rPr>
            </w:pPr>
            <w:r w:rsidRPr="008A32DF">
              <w:rPr>
                <w:rFonts w:ascii="Times New Roman" w:hAnsi="Times New Roman"/>
              </w:rPr>
              <w:t>1</w:t>
            </w:r>
          </w:p>
        </w:tc>
        <w:tc>
          <w:tcPr>
            <w:tcW w:w="2883" w:type="dxa"/>
            <w:vAlign w:val="center"/>
          </w:tcPr>
          <w:p w:rsidR="00501181" w:rsidRPr="008A32DF" w:rsidRDefault="00501181" w:rsidP="0004193C">
            <w:pPr>
              <w:pStyle w:val="aff5"/>
              <w:jc w:val="both"/>
              <w:rPr>
                <w:rFonts w:ascii="Times New Roman" w:hAnsi="Times New Roman"/>
              </w:rPr>
            </w:pPr>
            <w:proofErr w:type="spellStart"/>
            <w:r w:rsidRPr="008A32DF">
              <w:rPr>
                <w:rFonts w:ascii="Times New Roman" w:hAnsi="Times New Roman"/>
              </w:rPr>
              <w:t>Плутахина</w:t>
            </w:r>
            <w:proofErr w:type="spellEnd"/>
            <w:r w:rsidRPr="008A32DF">
              <w:rPr>
                <w:rFonts w:ascii="Times New Roman" w:hAnsi="Times New Roman"/>
              </w:rPr>
              <w:t xml:space="preserve"> Елена </w:t>
            </w:r>
            <w:proofErr w:type="spellStart"/>
            <w:r w:rsidRPr="008A32DF">
              <w:rPr>
                <w:rFonts w:ascii="Times New Roman" w:hAnsi="Times New Roman"/>
              </w:rPr>
              <w:t>Дильбаровна</w:t>
            </w:r>
            <w:proofErr w:type="spellEnd"/>
            <w:r w:rsidRPr="008A32DF">
              <w:rPr>
                <w:rFonts w:ascii="Times New Roman" w:hAnsi="Times New Roman"/>
              </w:rPr>
              <w:t>,</w:t>
            </w:r>
          </w:p>
          <w:p w:rsidR="00501181" w:rsidRPr="008A32DF" w:rsidRDefault="00501181" w:rsidP="0004193C">
            <w:pPr>
              <w:pStyle w:val="aff5"/>
              <w:jc w:val="both"/>
              <w:rPr>
                <w:rFonts w:ascii="Times New Roman" w:hAnsi="Times New Roman"/>
              </w:rPr>
            </w:pPr>
            <w:r w:rsidRPr="008A32DF">
              <w:rPr>
                <w:rFonts w:ascii="Times New Roman" w:hAnsi="Times New Roman"/>
              </w:rPr>
              <w:t>Ивонина Людмила Николаевна,</w:t>
            </w:r>
          </w:p>
          <w:p w:rsidR="00501181" w:rsidRPr="008A32DF" w:rsidRDefault="00501181" w:rsidP="0004193C">
            <w:pPr>
              <w:pStyle w:val="aff5"/>
              <w:jc w:val="both"/>
              <w:rPr>
                <w:rFonts w:ascii="Times New Roman" w:hAnsi="Times New Roman"/>
              </w:rPr>
            </w:pPr>
            <w:r w:rsidRPr="008A32DF">
              <w:rPr>
                <w:rFonts w:ascii="Times New Roman" w:hAnsi="Times New Roman"/>
              </w:rPr>
              <w:t>Миронова Татьяна Владимировна</w:t>
            </w:r>
          </w:p>
        </w:tc>
        <w:tc>
          <w:tcPr>
            <w:tcW w:w="2977" w:type="dxa"/>
            <w:gridSpan w:val="2"/>
            <w:vAlign w:val="center"/>
          </w:tcPr>
          <w:p w:rsidR="00501181" w:rsidRPr="008A32DF" w:rsidRDefault="00501181" w:rsidP="0004193C">
            <w:pPr>
              <w:pStyle w:val="aff5"/>
              <w:jc w:val="both"/>
              <w:rPr>
                <w:rFonts w:ascii="Times New Roman" w:hAnsi="Times New Roman"/>
              </w:rPr>
            </w:pPr>
            <w:r w:rsidRPr="008A32DF">
              <w:rPr>
                <w:rFonts w:ascii="Times New Roman" w:hAnsi="Times New Roman"/>
              </w:rPr>
              <w:t>Муниципальный заочный конкурс учебно-методических разработок классных часов/внеклассных мероприятий «Патриотическое воспитание: традиции и новации (навстречу 80-летию Великой Победы!)</w:t>
            </w:r>
          </w:p>
        </w:tc>
        <w:tc>
          <w:tcPr>
            <w:tcW w:w="1513"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заочное</w:t>
            </w:r>
          </w:p>
        </w:tc>
        <w:tc>
          <w:tcPr>
            <w:tcW w:w="2205"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Приказ, положение</w:t>
            </w:r>
          </w:p>
        </w:tc>
        <w:tc>
          <w:tcPr>
            <w:tcW w:w="1710"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01.12.2023 - 31.01.2024</w:t>
            </w:r>
          </w:p>
        </w:tc>
        <w:tc>
          <w:tcPr>
            <w:tcW w:w="1943"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 xml:space="preserve">призер </w:t>
            </w:r>
          </w:p>
        </w:tc>
        <w:tc>
          <w:tcPr>
            <w:tcW w:w="1906"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Приказ УО от 02.02.2024 № 154</w:t>
            </w:r>
          </w:p>
        </w:tc>
      </w:tr>
      <w:tr w:rsidR="008A32DF" w:rsidRPr="008A32DF" w:rsidTr="00B7206B">
        <w:trPr>
          <w:trHeight w:val="144"/>
        </w:trPr>
        <w:tc>
          <w:tcPr>
            <w:tcW w:w="519" w:type="dxa"/>
            <w:vAlign w:val="center"/>
          </w:tcPr>
          <w:p w:rsidR="00501181" w:rsidRPr="008A32DF" w:rsidRDefault="00501181" w:rsidP="00FE3160">
            <w:pPr>
              <w:pStyle w:val="aff5"/>
              <w:rPr>
                <w:rFonts w:ascii="Times New Roman" w:hAnsi="Times New Roman"/>
              </w:rPr>
            </w:pPr>
            <w:r w:rsidRPr="008A32DF">
              <w:rPr>
                <w:rFonts w:ascii="Times New Roman" w:hAnsi="Times New Roman"/>
              </w:rPr>
              <w:t>2</w:t>
            </w:r>
          </w:p>
        </w:tc>
        <w:tc>
          <w:tcPr>
            <w:tcW w:w="2883" w:type="dxa"/>
            <w:vAlign w:val="center"/>
          </w:tcPr>
          <w:p w:rsidR="00501181" w:rsidRPr="008A32DF" w:rsidRDefault="00501181" w:rsidP="0004193C">
            <w:pPr>
              <w:pStyle w:val="aff5"/>
              <w:jc w:val="both"/>
              <w:rPr>
                <w:rFonts w:ascii="Times New Roman" w:hAnsi="Times New Roman"/>
              </w:rPr>
            </w:pPr>
            <w:proofErr w:type="spellStart"/>
            <w:r w:rsidRPr="008A32DF">
              <w:rPr>
                <w:rFonts w:ascii="Times New Roman" w:hAnsi="Times New Roman"/>
              </w:rPr>
              <w:t>Молозина</w:t>
            </w:r>
            <w:proofErr w:type="spellEnd"/>
            <w:r w:rsidRPr="008A32DF">
              <w:rPr>
                <w:rFonts w:ascii="Times New Roman" w:hAnsi="Times New Roman"/>
              </w:rPr>
              <w:t xml:space="preserve"> Людмила Ивановна</w:t>
            </w:r>
          </w:p>
        </w:tc>
        <w:tc>
          <w:tcPr>
            <w:tcW w:w="2977" w:type="dxa"/>
            <w:gridSpan w:val="2"/>
            <w:vAlign w:val="center"/>
          </w:tcPr>
          <w:p w:rsidR="00501181" w:rsidRPr="008A32DF" w:rsidRDefault="00501181" w:rsidP="0004193C">
            <w:pPr>
              <w:pStyle w:val="aff5"/>
              <w:jc w:val="both"/>
              <w:rPr>
                <w:rFonts w:ascii="Times New Roman" w:hAnsi="Times New Roman"/>
              </w:rPr>
            </w:pPr>
            <w:r w:rsidRPr="008A32DF">
              <w:rPr>
                <w:rFonts w:ascii="Times New Roman" w:hAnsi="Times New Roman"/>
              </w:rPr>
              <w:t>Муниципальный этап областного конкурса учебных и методических материалов в номинации «Цифровой образовательный контент учебно-воспитательного процесса»</w:t>
            </w:r>
          </w:p>
        </w:tc>
        <w:tc>
          <w:tcPr>
            <w:tcW w:w="1513"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заочное</w:t>
            </w:r>
          </w:p>
        </w:tc>
        <w:tc>
          <w:tcPr>
            <w:tcW w:w="2205"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Приказ, положение</w:t>
            </w:r>
          </w:p>
        </w:tc>
        <w:tc>
          <w:tcPr>
            <w:tcW w:w="1710"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2023-2024</w:t>
            </w:r>
          </w:p>
        </w:tc>
        <w:tc>
          <w:tcPr>
            <w:tcW w:w="1943"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 xml:space="preserve">призер </w:t>
            </w:r>
          </w:p>
        </w:tc>
        <w:tc>
          <w:tcPr>
            <w:tcW w:w="1906"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Приказ УО от 14.03.2024 №417</w:t>
            </w:r>
          </w:p>
        </w:tc>
      </w:tr>
      <w:tr w:rsidR="008A32DF" w:rsidRPr="008A32DF" w:rsidTr="00B7206B">
        <w:trPr>
          <w:trHeight w:val="144"/>
        </w:trPr>
        <w:tc>
          <w:tcPr>
            <w:tcW w:w="519" w:type="dxa"/>
            <w:vAlign w:val="center"/>
          </w:tcPr>
          <w:p w:rsidR="00501181" w:rsidRPr="008A32DF" w:rsidRDefault="00501181" w:rsidP="00FE3160">
            <w:pPr>
              <w:pStyle w:val="aff5"/>
              <w:rPr>
                <w:rFonts w:ascii="Times New Roman" w:hAnsi="Times New Roman"/>
              </w:rPr>
            </w:pPr>
            <w:r w:rsidRPr="008A32DF">
              <w:rPr>
                <w:rFonts w:ascii="Times New Roman" w:hAnsi="Times New Roman"/>
              </w:rPr>
              <w:t>3</w:t>
            </w:r>
          </w:p>
        </w:tc>
        <w:tc>
          <w:tcPr>
            <w:tcW w:w="2883" w:type="dxa"/>
            <w:vAlign w:val="center"/>
          </w:tcPr>
          <w:p w:rsidR="00501181" w:rsidRPr="008A32DF" w:rsidRDefault="00501181" w:rsidP="0004193C">
            <w:pPr>
              <w:pStyle w:val="aff5"/>
              <w:jc w:val="both"/>
              <w:rPr>
                <w:rFonts w:ascii="Times New Roman" w:hAnsi="Times New Roman"/>
              </w:rPr>
            </w:pPr>
            <w:proofErr w:type="spellStart"/>
            <w:r w:rsidRPr="008A32DF">
              <w:rPr>
                <w:rFonts w:ascii="Times New Roman" w:hAnsi="Times New Roman"/>
              </w:rPr>
              <w:t>Молозина</w:t>
            </w:r>
            <w:proofErr w:type="spellEnd"/>
            <w:r w:rsidRPr="008A32DF">
              <w:rPr>
                <w:rFonts w:ascii="Times New Roman" w:hAnsi="Times New Roman"/>
              </w:rPr>
              <w:t xml:space="preserve"> Людмила Ивановна</w:t>
            </w:r>
          </w:p>
        </w:tc>
        <w:tc>
          <w:tcPr>
            <w:tcW w:w="2977" w:type="dxa"/>
            <w:gridSpan w:val="2"/>
            <w:vAlign w:val="center"/>
          </w:tcPr>
          <w:p w:rsidR="00501181" w:rsidRPr="008A32DF" w:rsidRDefault="00501181" w:rsidP="0004193C">
            <w:pPr>
              <w:pStyle w:val="aff5"/>
              <w:jc w:val="both"/>
              <w:rPr>
                <w:rFonts w:ascii="Times New Roman" w:hAnsi="Times New Roman"/>
              </w:rPr>
            </w:pPr>
            <w:r w:rsidRPr="008A32DF">
              <w:rPr>
                <w:rFonts w:ascii="Times New Roman" w:hAnsi="Times New Roman"/>
              </w:rPr>
              <w:t xml:space="preserve">Муниципальный конкурс методических материалов «Азбука пожарной </w:t>
            </w:r>
            <w:r w:rsidRPr="008A32DF">
              <w:rPr>
                <w:rFonts w:ascii="Times New Roman" w:hAnsi="Times New Roman"/>
              </w:rPr>
              <w:lastRenderedPageBreak/>
              <w:t>безопасности»</w:t>
            </w:r>
          </w:p>
        </w:tc>
        <w:tc>
          <w:tcPr>
            <w:tcW w:w="1513" w:type="dxa"/>
            <w:vAlign w:val="center"/>
          </w:tcPr>
          <w:p w:rsidR="00501181" w:rsidRPr="008A32DF" w:rsidRDefault="00501181" w:rsidP="005E4040">
            <w:pPr>
              <w:pStyle w:val="aff5"/>
              <w:rPr>
                <w:rFonts w:ascii="Times New Roman" w:hAnsi="Times New Roman"/>
              </w:rPr>
            </w:pPr>
            <w:r w:rsidRPr="008A32DF">
              <w:rPr>
                <w:rFonts w:ascii="Times New Roman" w:hAnsi="Times New Roman"/>
              </w:rPr>
              <w:lastRenderedPageBreak/>
              <w:t>заочное</w:t>
            </w:r>
          </w:p>
        </w:tc>
        <w:tc>
          <w:tcPr>
            <w:tcW w:w="2205"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Приказ, положение</w:t>
            </w:r>
          </w:p>
        </w:tc>
        <w:tc>
          <w:tcPr>
            <w:tcW w:w="1710"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2023-2024</w:t>
            </w:r>
          </w:p>
        </w:tc>
        <w:tc>
          <w:tcPr>
            <w:tcW w:w="1943"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призер</w:t>
            </w:r>
          </w:p>
        </w:tc>
        <w:tc>
          <w:tcPr>
            <w:tcW w:w="1906"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Приказ УО от 11.04.2024 №593</w:t>
            </w:r>
          </w:p>
        </w:tc>
      </w:tr>
      <w:tr w:rsidR="008A32DF" w:rsidRPr="008A32DF" w:rsidTr="00B7206B">
        <w:trPr>
          <w:trHeight w:val="144"/>
        </w:trPr>
        <w:tc>
          <w:tcPr>
            <w:tcW w:w="519" w:type="dxa"/>
            <w:vAlign w:val="center"/>
          </w:tcPr>
          <w:p w:rsidR="00501181" w:rsidRPr="008A32DF" w:rsidRDefault="00501181" w:rsidP="00FE3160">
            <w:pPr>
              <w:pStyle w:val="aff5"/>
              <w:rPr>
                <w:rFonts w:ascii="Times New Roman" w:hAnsi="Times New Roman"/>
              </w:rPr>
            </w:pPr>
            <w:r w:rsidRPr="008A32DF">
              <w:rPr>
                <w:rFonts w:ascii="Times New Roman" w:hAnsi="Times New Roman"/>
              </w:rPr>
              <w:lastRenderedPageBreak/>
              <w:t>4</w:t>
            </w:r>
          </w:p>
        </w:tc>
        <w:tc>
          <w:tcPr>
            <w:tcW w:w="2883" w:type="dxa"/>
            <w:vAlign w:val="center"/>
          </w:tcPr>
          <w:p w:rsidR="00501181" w:rsidRPr="008A32DF" w:rsidRDefault="00501181" w:rsidP="0004193C">
            <w:pPr>
              <w:pStyle w:val="aff5"/>
              <w:jc w:val="both"/>
              <w:rPr>
                <w:rFonts w:ascii="Times New Roman" w:hAnsi="Times New Roman"/>
              </w:rPr>
            </w:pPr>
            <w:r w:rsidRPr="008A32DF">
              <w:rPr>
                <w:rFonts w:ascii="Times New Roman" w:hAnsi="Times New Roman"/>
              </w:rPr>
              <w:t>Малюкина Вера Викторовна</w:t>
            </w:r>
          </w:p>
        </w:tc>
        <w:tc>
          <w:tcPr>
            <w:tcW w:w="2977" w:type="dxa"/>
            <w:gridSpan w:val="2"/>
            <w:vAlign w:val="center"/>
          </w:tcPr>
          <w:p w:rsidR="00501181" w:rsidRPr="008A32DF" w:rsidRDefault="00501181" w:rsidP="0004193C">
            <w:pPr>
              <w:pStyle w:val="aff5"/>
              <w:jc w:val="both"/>
              <w:rPr>
                <w:rFonts w:ascii="Times New Roman" w:hAnsi="Times New Roman"/>
              </w:rPr>
            </w:pPr>
            <w:r w:rsidRPr="008A32DF">
              <w:rPr>
                <w:rFonts w:ascii="Times New Roman" w:hAnsi="Times New Roman"/>
              </w:rPr>
              <w:t>Муниципальный этап областного конкурса учебных и методических материалов в номинации «Информационно-методические материалы»</w:t>
            </w:r>
          </w:p>
        </w:tc>
        <w:tc>
          <w:tcPr>
            <w:tcW w:w="1513"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 xml:space="preserve">заочное </w:t>
            </w:r>
          </w:p>
        </w:tc>
        <w:tc>
          <w:tcPr>
            <w:tcW w:w="2205"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Приказ, положение</w:t>
            </w:r>
          </w:p>
        </w:tc>
        <w:tc>
          <w:tcPr>
            <w:tcW w:w="1710"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2023-2024</w:t>
            </w:r>
          </w:p>
        </w:tc>
        <w:tc>
          <w:tcPr>
            <w:tcW w:w="1943"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призер</w:t>
            </w:r>
          </w:p>
        </w:tc>
        <w:tc>
          <w:tcPr>
            <w:tcW w:w="1906"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Приказ УО от 14.03.2024 №417</w:t>
            </w:r>
          </w:p>
        </w:tc>
      </w:tr>
      <w:tr w:rsidR="008A32DF" w:rsidRPr="008A32DF" w:rsidTr="00B7206B">
        <w:trPr>
          <w:trHeight w:val="144"/>
        </w:trPr>
        <w:tc>
          <w:tcPr>
            <w:tcW w:w="519" w:type="dxa"/>
            <w:vAlign w:val="center"/>
          </w:tcPr>
          <w:p w:rsidR="00501181" w:rsidRPr="008A32DF" w:rsidRDefault="00501181" w:rsidP="00FE3160">
            <w:pPr>
              <w:pStyle w:val="aff5"/>
              <w:rPr>
                <w:rFonts w:ascii="Times New Roman" w:hAnsi="Times New Roman"/>
              </w:rPr>
            </w:pPr>
            <w:r w:rsidRPr="008A32DF">
              <w:rPr>
                <w:rFonts w:ascii="Times New Roman" w:hAnsi="Times New Roman"/>
              </w:rPr>
              <w:t>5</w:t>
            </w:r>
          </w:p>
        </w:tc>
        <w:tc>
          <w:tcPr>
            <w:tcW w:w="2883" w:type="dxa"/>
            <w:vAlign w:val="center"/>
          </w:tcPr>
          <w:p w:rsidR="00501181" w:rsidRPr="008A32DF" w:rsidRDefault="00501181" w:rsidP="0004193C">
            <w:pPr>
              <w:pStyle w:val="aff5"/>
              <w:jc w:val="both"/>
              <w:rPr>
                <w:rFonts w:ascii="Times New Roman" w:hAnsi="Times New Roman"/>
              </w:rPr>
            </w:pPr>
            <w:proofErr w:type="spellStart"/>
            <w:r w:rsidRPr="008A32DF">
              <w:rPr>
                <w:rFonts w:ascii="Times New Roman" w:hAnsi="Times New Roman"/>
              </w:rPr>
              <w:t>Рубанова</w:t>
            </w:r>
            <w:proofErr w:type="spellEnd"/>
            <w:r w:rsidRPr="008A32DF">
              <w:rPr>
                <w:rFonts w:ascii="Times New Roman" w:hAnsi="Times New Roman"/>
              </w:rPr>
              <w:t xml:space="preserve"> Ольга Ивановна</w:t>
            </w:r>
          </w:p>
        </w:tc>
        <w:tc>
          <w:tcPr>
            <w:tcW w:w="2977" w:type="dxa"/>
            <w:gridSpan w:val="2"/>
            <w:vAlign w:val="center"/>
          </w:tcPr>
          <w:p w:rsidR="00501181" w:rsidRPr="008A32DF" w:rsidRDefault="00501181" w:rsidP="005E4040">
            <w:pPr>
              <w:pStyle w:val="aff5"/>
              <w:rPr>
                <w:rFonts w:ascii="Times New Roman" w:hAnsi="Times New Roman"/>
              </w:rPr>
            </w:pPr>
            <w:r w:rsidRPr="008A32DF">
              <w:rPr>
                <w:rFonts w:ascii="Times New Roman" w:hAnsi="Times New Roman"/>
              </w:rPr>
              <w:t>Муниципальный конкурс</w:t>
            </w:r>
          </w:p>
          <w:p w:rsidR="00501181" w:rsidRPr="008A32DF" w:rsidRDefault="00501181" w:rsidP="005E4040">
            <w:pPr>
              <w:pStyle w:val="aff5"/>
              <w:rPr>
                <w:rFonts w:ascii="Times New Roman" w:hAnsi="Times New Roman"/>
              </w:rPr>
            </w:pPr>
            <w:r w:rsidRPr="008A32DF">
              <w:rPr>
                <w:rFonts w:ascii="Times New Roman" w:hAnsi="Times New Roman"/>
              </w:rPr>
              <w:t>методических разработок «От идеи к действию»</w:t>
            </w:r>
          </w:p>
        </w:tc>
        <w:tc>
          <w:tcPr>
            <w:tcW w:w="1513"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очное</w:t>
            </w:r>
          </w:p>
        </w:tc>
        <w:tc>
          <w:tcPr>
            <w:tcW w:w="2205"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Приказ, положение</w:t>
            </w:r>
          </w:p>
        </w:tc>
        <w:tc>
          <w:tcPr>
            <w:tcW w:w="1710"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с 1 февраля по 19 апреля 2024г</w:t>
            </w:r>
          </w:p>
        </w:tc>
        <w:tc>
          <w:tcPr>
            <w:tcW w:w="1943"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призер</w:t>
            </w:r>
          </w:p>
        </w:tc>
        <w:tc>
          <w:tcPr>
            <w:tcW w:w="1906"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Приказ УО 25.04.2024г. №714</w:t>
            </w:r>
          </w:p>
        </w:tc>
      </w:tr>
      <w:tr w:rsidR="008A32DF" w:rsidRPr="008A32DF" w:rsidTr="00B7206B">
        <w:trPr>
          <w:trHeight w:val="144"/>
        </w:trPr>
        <w:tc>
          <w:tcPr>
            <w:tcW w:w="519" w:type="dxa"/>
            <w:vAlign w:val="center"/>
          </w:tcPr>
          <w:p w:rsidR="00501181" w:rsidRPr="008A32DF" w:rsidRDefault="00501181" w:rsidP="00FE3160">
            <w:pPr>
              <w:pStyle w:val="aff5"/>
              <w:rPr>
                <w:rFonts w:ascii="Times New Roman" w:hAnsi="Times New Roman"/>
              </w:rPr>
            </w:pPr>
            <w:r w:rsidRPr="008A32DF">
              <w:rPr>
                <w:rFonts w:ascii="Times New Roman" w:hAnsi="Times New Roman"/>
              </w:rPr>
              <w:t>6</w:t>
            </w:r>
          </w:p>
        </w:tc>
        <w:tc>
          <w:tcPr>
            <w:tcW w:w="2883" w:type="dxa"/>
            <w:vAlign w:val="center"/>
          </w:tcPr>
          <w:p w:rsidR="00501181" w:rsidRPr="008A32DF" w:rsidRDefault="00501181" w:rsidP="0004193C">
            <w:pPr>
              <w:pStyle w:val="aff5"/>
              <w:jc w:val="both"/>
              <w:rPr>
                <w:rFonts w:ascii="Times New Roman" w:hAnsi="Times New Roman"/>
              </w:rPr>
            </w:pPr>
            <w:r w:rsidRPr="008A32DF">
              <w:rPr>
                <w:rFonts w:ascii="Times New Roman" w:hAnsi="Times New Roman"/>
              </w:rPr>
              <w:t>Паршина Марина Леонидовна</w:t>
            </w:r>
          </w:p>
        </w:tc>
        <w:tc>
          <w:tcPr>
            <w:tcW w:w="2977" w:type="dxa"/>
            <w:gridSpan w:val="2"/>
            <w:vAlign w:val="center"/>
          </w:tcPr>
          <w:p w:rsidR="00501181" w:rsidRPr="008A32DF" w:rsidRDefault="00501181" w:rsidP="005E4040">
            <w:pPr>
              <w:pStyle w:val="aff5"/>
              <w:rPr>
                <w:rFonts w:ascii="Times New Roman" w:hAnsi="Times New Roman"/>
              </w:rPr>
            </w:pPr>
            <w:r w:rsidRPr="008A32DF">
              <w:rPr>
                <w:rFonts w:ascii="Times New Roman" w:hAnsi="Times New Roman"/>
              </w:rPr>
              <w:t>Муниципальный этап областной недели «Музей и дети»</w:t>
            </w:r>
          </w:p>
        </w:tc>
        <w:tc>
          <w:tcPr>
            <w:tcW w:w="1513"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 xml:space="preserve">заочное </w:t>
            </w:r>
          </w:p>
        </w:tc>
        <w:tc>
          <w:tcPr>
            <w:tcW w:w="2205"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Приказ, положение</w:t>
            </w:r>
          </w:p>
        </w:tc>
        <w:tc>
          <w:tcPr>
            <w:tcW w:w="1710"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с 18 марта по 29 марта 2024 года</w:t>
            </w:r>
          </w:p>
        </w:tc>
        <w:tc>
          <w:tcPr>
            <w:tcW w:w="1943"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призер</w:t>
            </w:r>
          </w:p>
        </w:tc>
        <w:tc>
          <w:tcPr>
            <w:tcW w:w="1906"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Приказ УО</w:t>
            </w:r>
          </w:p>
          <w:p w:rsidR="00501181" w:rsidRPr="008A32DF" w:rsidRDefault="00501181" w:rsidP="005E4040">
            <w:pPr>
              <w:pStyle w:val="aff5"/>
              <w:rPr>
                <w:rFonts w:ascii="Times New Roman" w:hAnsi="Times New Roman"/>
              </w:rPr>
            </w:pPr>
            <w:r w:rsidRPr="008A32DF">
              <w:rPr>
                <w:rFonts w:ascii="Times New Roman" w:hAnsi="Times New Roman"/>
              </w:rPr>
              <w:t xml:space="preserve">27.04.2024 г. </w:t>
            </w:r>
          </w:p>
          <w:p w:rsidR="00501181" w:rsidRPr="008A32DF" w:rsidRDefault="00501181" w:rsidP="005E4040">
            <w:pPr>
              <w:pStyle w:val="aff5"/>
              <w:rPr>
                <w:rFonts w:ascii="Times New Roman" w:hAnsi="Times New Roman"/>
              </w:rPr>
            </w:pPr>
            <w:r w:rsidRPr="008A32DF">
              <w:rPr>
                <w:rFonts w:ascii="Times New Roman" w:hAnsi="Times New Roman"/>
              </w:rPr>
              <w:t>№ 736</w:t>
            </w:r>
          </w:p>
        </w:tc>
      </w:tr>
      <w:tr w:rsidR="008A32DF" w:rsidRPr="008A32DF" w:rsidTr="00B7206B">
        <w:trPr>
          <w:trHeight w:val="144"/>
        </w:trPr>
        <w:tc>
          <w:tcPr>
            <w:tcW w:w="519" w:type="dxa"/>
            <w:vAlign w:val="center"/>
          </w:tcPr>
          <w:p w:rsidR="00501181" w:rsidRPr="008A32DF" w:rsidRDefault="00501181" w:rsidP="00FE3160">
            <w:pPr>
              <w:pStyle w:val="aff5"/>
              <w:rPr>
                <w:rFonts w:ascii="Times New Roman" w:hAnsi="Times New Roman"/>
              </w:rPr>
            </w:pPr>
            <w:r w:rsidRPr="008A32DF">
              <w:rPr>
                <w:rFonts w:ascii="Times New Roman" w:hAnsi="Times New Roman"/>
              </w:rPr>
              <w:t>7</w:t>
            </w:r>
          </w:p>
        </w:tc>
        <w:tc>
          <w:tcPr>
            <w:tcW w:w="2883" w:type="dxa"/>
            <w:vAlign w:val="center"/>
          </w:tcPr>
          <w:p w:rsidR="00501181" w:rsidRPr="008A32DF" w:rsidRDefault="00501181" w:rsidP="0004193C">
            <w:pPr>
              <w:pStyle w:val="aff5"/>
              <w:jc w:val="both"/>
              <w:rPr>
                <w:rFonts w:ascii="Times New Roman" w:hAnsi="Times New Roman"/>
              </w:rPr>
            </w:pPr>
            <w:proofErr w:type="spellStart"/>
            <w:r w:rsidRPr="008A32DF">
              <w:rPr>
                <w:rFonts w:ascii="Times New Roman" w:hAnsi="Times New Roman"/>
              </w:rPr>
              <w:t>Рубанов</w:t>
            </w:r>
            <w:proofErr w:type="spellEnd"/>
            <w:r w:rsidRPr="008A32DF">
              <w:rPr>
                <w:rFonts w:ascii="Times New Roman" w:hAnsi="Times New Roman"/>
              </w:rPr>
              <w:t xml:space="preserve"> Дмитрий Эдуардович</w:t>
            </w:r>
          </w:p>
        </w:tc>
        <w:tc>
          <w:tcPr>
            <w:tcW w:w="2977" w:type="dxa"/>
            <w:gridSpan w:val="2"/>
            <w:vAlign w:val="center"/>
          </w:tcPr>
          <w:p w:rsidR="00501181" w:rsidRPr="008A32DF" w:rsidRDefault="00501181" w:rsidP="005E4040">
            <w:pPr>
              <w:pStyle w:val="aff5"/>
              <w:rPr>
                <w:rFonts w:ascii="Times New Roman" w:hAnsi="Times New Roman"/>
              </w:rPr>
            </w:pPr>
            <w:r w:rsidRPr="008A32DF">
              <w:rPr>
                <w:rFonts w:ascii="Times New Roman" w:hAnsi="Times New Roman"/>
              </w:rPr>
              <w:t>Весенняя легкоатлетическая эстафета среди предприятий и организаций</w:t>
            </w:r>
          </w:p>
          <w:p w:rsidR="00501181" w:rsidRPr="008A32DF" w:rsidRDefault="00501181" w:rsidP="005E4040">
            <w:pPr>
              <w:pStyle w:val="aff5"/>
              <w:rPr>
                <w:rFonts w:ascii="Times New Roman" w:hAnsi="Times New Roman"/>
              </w:rPr>
            </w:pPr>
            <w:proofErr w:type="spellStart"/>
            <w:r w:rsidRPr="008A32DF">
              <w:rPr>
                <w:rFonts w:ascii="Times New Roman" w:hAnsi="Times New Roman"/>
              </w:rPr>
              <w:t>Старооскольского</w:t>
            </w:r>
            <w:proofErr w:type="spellEnd"/>
            <w:r w:rsidRPr="008A32DF">
              <w:rPr>
                <w:rFonts w:ascii="Times New Roman" w:hAnsi="Times New Roman"/>
              </w:rPr>
              <w:t xml:space="preserve"> городского округа</w:t>
            </w:r>
          </w:p>
        </w:tc>
        <w:tc>
          <w:tcPr>
            <w:tcW w:w="1513"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очное</w:t>
            </w:r>
          </w:p>
        </w:tc>
        <w:tc>
          <w:tcPr>
            <w:tcW w:w="2205"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Приказ, положение</w:t>
            </w:r>
          </w:p>
        </w:tc>
        <w:tc>
          <w:tcPr>
            <w:tcW w:w="1710"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7 мая 2024 года</w:t>
            </w:r>
          </w:p>
        </w:tc>
        <w:tc>
          <w:tcPr>
            <w:tcW w:w="1943"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призер</w:t>
            </w:r>
          </w:p>
        </w:tc>
        <w:tc>
          <w:tcPr>
            <w:tcW w:w="1906" w:type="dxa"/>
            <w:vAlign w:val="center"/>
          </w:tcPr>
          <w:p w:rsidR="00501181" w:rsidRPr="008A32DF" w:rsidRDefault="00501181" w:rsidP="005E4040">
            <w:pPr>
              <w:pStyle w:val="aff5"/>
              <w:rPr>
                <w:rFonts w:ascii="Times New Roman" w:hAnsi="Times New Roman"/>
              </w:rPr>
            </w:pPr>
            <w:r w:rsidRPr="008A32DF">
              <w:rPr>
                <w:rFonts w:ascii="Times New Roman" w:hAnsi="Times New Roman"/>
              </w:rPr>
              <w:t>Приказ УО</w:t>
            </w:r>
          </w:p>
          <w:p w:rsidR="00501181" w:rsidRPr="008A32DF" w:rsidRDefault="00501181" w:rsidP="005E4040">
            <w:pPr>
              <w:pStyle w:val="aff5"/>
              <w:rPr>
                <w:rFonts w:ascii="Times New Roman" w:hAnsi="Times New Roman"/>
              </w:rPr>
            </w:pPr>
            <w:r w:rsidRPr="008A32DF">
              <w:rPr>
                <w:rFonts w:ascii="Times New Roman" w:hAnsi="Times New Roman"/>
              </w:rPr>
              <w:t>03.05.2024 №753</w:t>
            </w:r>
          </w:p>
        </w:tc>
      </w:tr>
      <w:tr w:rsidR="008A32DF" w:rsidRPr="008A32DF" w:rsidTr="00B7206B">
        <w:trPr>
          <w:trHeight w:val="144"/>
        </w:trPr>
        <w:tc>
          <w:tcPr>
            <w:tcW w:w="519" w:type="dxa"/>
            <w:vAlign w:val="center"/>
          </w:tcPr>
          <w:p w:rsidR="0004193C" w:rsidRPr="008A32DF" w:rsidRDefault="0004193C" w:rsidP="00FE3160">
            <w:pPr>
              <w:pStyle w:val="aff5"/>
              <w:rPr>
                <w:rFonts w:ascii="Times New Roman" w:hAnsi="Times New Roman"/>
              </w:rPr>
            </w:pPr>
            <w:r w:rsidRPr="008A32DF">
              <w:rPr>
                <w:rFonts w:ascii="Times New Roman" w:hAnsi="Times New Roman"/>
              </w:rPr>
              <w:t>8</w:t>
            </w:r>
          </w:p>
        </w:tc>
        <w:tc>
          <w:tcPr>
            <w:tcW w:w="2883" w:type="dxa"/>
            <w:vAlign w:val="center"/>
          </w:tcPr>
          <w:p w:rsidR="0004193C" w:rsidRPr="008A32DF" w:rsidRDefault="0004193C" w:rsidP="00730942">
            <w:pPr>
              <w:pStyle w:val="aff5"/>
              <w:rPr>
                <w:rFonts w:ascii="Times New Roman" w:hAnsi="Times New Roman"/>
              </w:rPr>
            </w:pPr>
            <w:proofErr w:type="spellStart"/>
            <w:r w:rsidRPr="008A32DF">
              <w:rPr>
                <w:rFonts w:ascii="Times New Roman" w:hAnsi="Times New Roman"/>
              </w:rPr>
              <w:t>Рубанов</w:t>
            </w:r>
            <w:proofErr w:type="spellEnd"/>
            <w:r w:rsidRPr="008A32DF">
              <w:rPr>
                <w:rFonts w:ascii="Times New Roman" w:hAnsi="Times New Roman"/>
              </w:rPr>
              <w:t xml:space="preserve"> Дмитрий Эдуардович</w:t>
            </w:r>
          </w:p>
        </w:tc>
        <w:tc>
          <w:tcPr>
            <w:tcW w:w="2977" w:type="dxa"/>
            <w:gridSpan w:val="2"/>
            <w:vAlign w:val="center"/>
          </w:tcPr>
          <w:p w:rsidR="0004193C" w:rsidRPr="008A32DF" w:rsidRDefault="0004193C" w:rsidP="00730942">
            <w:pPr>
              <w:pStyle w:val="aff5"/>
              <w:rPr>
                <w:rFonts w:ascii="Times New Roman" w:hAnsi="Times New Roman"/>
              </w:rPr>
            </w:pPr>
            <w:r w:rsidRPr="008A32DF">
              <w:rPr>
                <w:rFonts w:ascii="Times New Roman" w:hAnsi="Times New Roman"/>
              </w:rPr>
              <w:t>Всероссийский конкурс "Учитель года России – 2024»</w:t>
            </w:r>
          </w:p>
        </w:tc>
        <w:tc>
          <w:tcPr>
            <w:tcW w:w="1513"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очное</w:t>
            </w:r>
          </w:p>
        </w:tc>
        <w:tc>
          <w:tcPr>
            <w:tcW w:w="2205"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Приказ, положение</w:t>
            </w:r>
          </w:p>
        </w:tc>
        <w:tc>
          <w:tcPr>
            <w:tcW w:w="1710"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ноябр</w:t>
            </w:r>
            <w:proofErr w:type="gramStart"/>
            <w:r w:rsidRPr="008A32DF">
              <w:rPr>
                <w:rFonts w:ascii="Times New Roman" w:hAnsi="Times New Roman"/>
              </w:rPr>
              <w:t>ь-</w:t>
            </w:r>
            <w:proofErr w:type="gramEnd"/>
            <w:r w:rsidRPr="008A32DF">
              <w:rPr>
                <w:rFonts w:ascii="Times New Roman" w:hAnsi="Times New Roman"/>
              </w:rPr>
              <w:t xml:space="preserve"> январь 2024</w:t>
            </w:r>
          </w:p>
        </w:tc>
        <w:tc>
          <w:tcPr>
            <w:tcW w:w="1943"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лауреат</w:t>
            </w:r>
          </w:p>
        </w:tc>
        <w:tc>
          <w:tcPr>
            <w:tcW w:w="1906"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Приказ УО администрации СГО от 05.02.2024г №167</w:t>
            </w:r>
          </w:p>
        </w:tc>
      </w:tr>
      <w:tr w:rsidR="008A32DF" w:rsidRPr="008A32DF" w:rsidTr="00B7206B">
        <w:trPr>
          <w:trHeight w:val="144"/>
        </w:trPr>
        <w:tc>
          <w:tcPr>
            <w:tcW w:w="519" w:type="dxa"/>
            <w:vAlign w:val="center"/>
          </w:tcPr>
          <w:p w:rsidR="0004193C" w:rsidRPr="008A32DF" w:rsidRDefault="0004193C" w:rsidP="00FE3160">
            <w:pPr>
              <w:pStyle w:val="aff5"/>
              <w:rPr>
                <w:rFonts w:ascii="Times New Roman" w:hAnsi="Times New Roman"/>
              </w:rPr>
            </w:pPr>
            <w:r w:rsidRPr="008A32DF">
              <w:rPr>
                <w:rFonts w:ascii="Times New Roman" w:hAnsi="Times New Roman"/>
              </w:rPr>
              <w:t>9</w:t>
            </w:r>
          </w:p>
        </w:tc>
        <w:tc>
          <w:tcPr>
            <w:tcW w:w="2883" w:type="dxa"/>
            <w:vAlign w:val="center"/>
          </w:tcPr>
          <w:p w:rsidR="0004193C" w:rsidRPr="008A32DF" w:rsidRDefault="0004193C" w:rsidP="00730942">
            <w:pPr>
              <w:pStyle w:val="aff5"/>
              <w:rPr>
                <w:rFonts w:ascii="Times New Roman" w:hAnsi="Times New Roman"/>
              </w:rPr>
            </w:pPr>
            <w:proofErr w:type="spellStart"/>
            <w:r w:rsidRPr="008A32DF">
              <w:rPr>
                <w:rFonts w:ascii="Times New Roman" w:hAnsi="Times New Roman"/>
              </w:rPr>
              <w:t>Поглазова</w:t>
            </w:r>
            <w:proofErr w:type="spellEnd"/>
            <w:r w:rsidRPr="008A32DF">
              <w:rPr>
                <w:rFonts w:ascii="Times New Roman" w:hAnsi="Times New Roman"/>
              </w:rPr>
              <w:t xml:space="preserve"> Дарья Юрьевна</w:t>
            </w:r>
          </w:p>
        </w:tc>
        <w:tc>
          <w:tcPr>
            <w:tcW w:w="2977" w:type="dxa"/>
            <w:gridSpan w:val="2"/>
            <w:vAlign w:val="center"/>
          </w:tcPr>
          <w:p w:rsidR="0004193C" w:rsidRPr="008A32DF" w:rsidRDefault="0004193C" w:rsidP="00730942">
            <w:pPr>
              <w:pStyle w:val="aff5"/>
              <w:rPr>
                <w:rFonts w:ascii="Times New Roman" w:hAnsi="Times New Roman"/>
              </w:rPr>
            </w:pPr>
            <w:r w:rsidRPr="008A32DF">
              <w:rPr>
                <w:rFonts w:ascii="Times New Roman" w:hAnsi="Times New Roman"/>
              </w:rPr>
              <w:t>Всероссийский конкурс "Учитель года России - 2024</w:t>
            </w:r>
          </w:p>
        </w:tc>
        <w:tc>
          <w:tcPr>
            <w:tcW w:w="1513"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очное</w:t>
            </w:r>
          </w:p>
        </w:tc>
        <w:tc>
          <w:tcPr>
            <w:tcW w:w="2205"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Приказ, положение</w:t>
            </w:r>
          </w:p>
        </w:tc>
        <w:tc>
          <w:tcPr>
            <w:tcW w:w="1710"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ноябр</w:t>
            </w:r>
            <w:proofErr w:type="gramStart"/>
            <w:r w:rsidRPr="008A32DF">
              <w:rPr>
                <w:rFonts w:ascii="Times New Roman" w:hAnsi="Times New Roman"/>
              </w:rPr>
              <w:t>ь-</w:t>
            </w:r>
            <w:proofErr w:type="gramEnd"/>
            <w:r w:rsidRPr="008A32DF">
              <w:rPr>
                <w:rFonts w:ascii="Times New Roman" w:hAnsi="Times New Roman"/>
              </w:rPr>
              <w:t xml:space="preserve"> февраль 2024</w:t>
            </w:r>
          </w:p>
        </w:tc>
        <w:tc>
          <w:tcPr>
            <w:tcW w:w="1943"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лауреат</w:t>
            </w:r>
          </w:p>
        </w:tc>
        <w:tc>
          <w:tcPr>
            <w:tcW w:w="1906"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приказ УО администрации СГО от 04.03.2024г №340</w:t>
            </w:r>
          </w:p>
        </w:tc>
      </w:tr>
      <w:tr w:rsidR="008A32DF" w:rsidRPr="008A32DF" w:rsidTr="00B7206B">
        <w:trPr>
          <w:trHeight w:val="144"/>
        </w:trPr>
        <w:tc>
          <w:tcPr>
            <w:tcW w:w="519" w:type="dxa"/>
            <w:vAlign w:val="center"/>
          </w:tcPr>
          <w:p w:rsidR="0004193C" w:rsidRPr="008A32DF" w:rsidRDefault="0004193C" w:rsidP="00FE3160">
            <w:pPr>
              <w:pStyle w:val="aff5"/>
              <w:rPr>
                <w:rFonts w:ascii="Times New Roman" w:hAnsi="Times New Roman"/>
              </w:rPr>
            </w:pPr>
            <w:r w:rsidRPr="008A32DF">
              <w:rPr>
                <w:rFonts w:ascii="Times New Roman" w:hAnsi="Times New Roman"/>
              </w:rPr>
              <w:t>10</w:t>
            </w:r>
          </w:p>
        </w:tc>
        <w:tc>
          <w:tcPr>
            <w:tcW w:w="2883" w:type="dxa"/>
            <w:vAlign w:val="center"/>
          </w:tcPr>
          <w:p w:rsidR="0004193C" w:rsidRPr="008A32DF" w:rsidRDefault="0004193C" w:rsidP="00730942">
            <w:pPr>
              <w:pStyle w:val="aff5"/>
              <w:rPr>
                <w:rFonts w:ascii="Times New Roman" w:hAnsi="Times New Roman"/>
              </w:rPr>
            </w:pPr>
            <w:proofErr w:type="spellStart"/>
            <w:r w:rsidRPr="008A32DF">
              <w:rPr>
                <w:rFonts w:ascii="Times New Roman" w:hAnsi="Times New Roman"/>
              </w:rPr>
              <w:t>Поглазова</w:t>
            </w:r>
            <w:proofErr w:type="spellEnd"/>
            <w:r w:rsidRPr="008A32DF">
              <w:rPr>
                <w:rFonts w:ascii="Times New Roman" w:hAnsi="Times New Roman"/>
              </w:rPr>
              <w:t xml:space="preserve"> Дарья Юрьевна</w:t>
            </w:r>
          </w:p>
        </w:tc>
        <w:tc>
          <w:tcPr>
            <w:tcW w:w="2977" w:type="dxa"/>
            <w:gridSpan w:val="2"/>
            <w:vAlign w:val="center"/>
          </w:tcPr>
          <w:p w:rsidR="0004193C" w:rsidRPr="008A32DF" w:rsidRDefault="0004193C" w:rsidP="00730942">
            <w:pPr>
              <w:pStyle w:val="aff5"/>
              <w:rPr>
                <w:rFonts w:ascii="Times New Roman" w:hAnsi="Times New Roman"/>
              </w:rPr>
            </w:pPr>
            <w:r w:rsidRPr="008A32DF">
              <w:rPr>
                <w:rFonts w:ascii="Times New Roman" w:hAnsi="Times New Roman"/>
              </w:rPr>
              <w:t xml:space="preserve">Муниципальный конкурс на лучшие методические разработки воспитательных мероприятий «Классный руководитель </w:t>
            </w:r>
            <w:r w:rsidRPr="008A32DF">
              <w:rPr>
                <w:rFonts w:ascii="Times New Roman" w:hAnsi="Times New Roman"/>
                <w:lang w:val="en-US"/>
              </w:rPr>
              <w:t>XXI</w:t>
            </w:r>
            <w:r w:rsidRPr="008A32DF">
              <w:rPr>
                <w:rFonts w:ascii="Times New Roman" w:hAnsi="Times New Roman"/>
              </w:rPr>
              <w:t xml:space="preserve"> века»</w:t>
            </w:r>
          </w:p>
        </w:tc>
        <w:tc>
          <w:tcPr>
            <w:tcW w:w="1513"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заочно</w:t>
            </w:r>
          </w:p>
        </w:tc>
        <w:tc>
          <w:tcPr>
            <w:tcW w:w="2205"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Приказ, положение</w:t>
            </w:r>
          </w:p>
        </w:tc>
        <w:tc>
          <w:tcPr>
            <w:tcW w:w="1710"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02.05-14.06.2024</w:t>
            </w:r>
          </w:p>
        </w:tc>
        <w:tc>
          <w:tcPr>
            <w:tcW w:w="1943"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лауреат</w:t>
            </w:r>
          </w:p>
        </w:tc>
        <w:tc>
          <w:tcPr>
            <w:tcW w:w="1906"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Приказ УО от 11.06.2024г №951</w:t>
            </w:r>
          </w:p>
        </w:tc>
      </w:tr>
      <w:tr w:rsidR="008A32DF" w:rsidRPr="008A32DF" w:rsidTr="00B7206B">
        <w:trPr>
          <w:trHeight w:val="144"/>
        </w:trPr>
        <w:tc>
          <w:tcPr>
            <w:tcW w:w="519" w:type="dxa"/>
            <w:vAlign w:val="center"/>
          </w:tcPr>
          <w:p w:rsidR="0004193C" w:rsidRPr="008A32DF" w:rsidRDefault="0004193C" w:rsidP="00FE3160">
            <w:pPr>
              <w:pStyle w:val="aff5"/>
              <w:rPr>
                <w:rFonts w:ascii="Times New Roman" w:hAnsi="Times New Roman"/>
              </w:rPr>
            </w:pPr>
            <w:r w:rsidRPr="008A32DF">
              <w:rPr>
                <w:rFonts w:ascii="Times New Roman" w:hAnsi="Times New Roman"/>
              </w:rPr>
              <w:t>11</w:t>
            </w:r>
          </w:p>
        </w:tc>
        <w:tc>
          <w:tcPr>
            <w:tcW w:w="2883" w:type="dxa"/>
            <w:vAlign w:val="center"/>
          </w:tcPr>
          <w:p w:rsidR="0004193C" w:rsidRPr="008A32DF" w:rsidRDefault="0004193C" w:rsidP="00730942">
            <w:pPr>
              <w:pStyle w:val="aff5"/>
              <w:rPr>
                <w:rFonts w:ascii="Times New Roman" w:hAnsi="Times New Roman"/>
              </w:rPr>
            </w:pPr>
            <w:proofErr w:type="spellStart"/>
            <w:r w:rsidRPr="008A32DF">
              <w:rPr>
                <w:rFonts w:ascii="Times New Roman" w:hAnsi="Times New Roman"/>
              </w:rPr>
              <w:t>Плутахина</w:t>
            </w:r>
            <w:proofErr w:type="spellEnd"/>
            <w:r w:rsidRPr="008A32DF">
              <w:rPr>
                <w:rFonts w:ascii="Times New Roman" w:hAnsi="Times New Roman"/>
              </w:rPr>
              <w:t xml:space="preserve"> Елена </w:t>
            </w:r>
            <w:proofErr w:type="spellStart"/>
            <w:r w:rsidRPr="008A32DF">
              <w:rPr>
                <w:rFonts w:ascii="Times New Roman" w:hAnsi="Times New Roman"/>
              </w:rPr>
              <w:t>Дильбаровна</w:t>
            </w:r>
            <w:proofErr w:type="spellEnd"/>
            <w:r w:rsidRPr="008A32DF">
              <w:rPr>
                <w:rFonts w:ascii="Times New Roman" w:hAnsi="Times New Roman"/>
              </w:rPr>
              <w:t xml:space="preserve">, </w:t>
            </w:r>
          </w:p>
          <w:p w:rsidR="0004193C" w:rsidRPr="008A32DF" w:rsidRDefault="0004193C" w:rsidP="00730942">
            <w:pPr>
              <w:pStyle w:val="aff5"/>
              <w:rPr>
                <w:rFonts w:ascii="Times New Roman" w:hAnsi="Times New Roman"/>
              </w:rPr>
            </w:pPr>
            <w:proofErr w:type="spellStart"/>
            <w:r w:rsidRPr="008A32DF">
              <w:rPr>
                <w:rFonts w:ascii="Times New Roman" w:hAnsi="Times New Roman"/>
              </w:rPr>
              <w:t>Рубанов</w:t>
            </w:r>
            <w:proofErr w:type="spellEnd"/>
            <w:r w:rsidRPr="008A32DF">
              <w:rPr>
                <w:rFonts w:ascii="Times New Roman" w:hAnsi="Times New Roman"/>
              </w:rPr>
              <w:t xml:space="preserve"> Дмитрий Эдуардович</w:t>
            </w:r>
          </w:p>
        </w:tc>
        <w:tc>
          <w:tcPr>
            <w:tcW w:w="2977" w:type="dxa"/>
            <w:gridSpan w:val="2"/>
            <w:vAlign w:val="center"/>
          </w:tcPr>
          <w:p w:rsidR="0004193C" w:rsidRPr="008A32DF" w:rsidRDefault="0004193C" w:rsidP="00730942">
            <w:pPr>
              <w:pStyle w:val="aff5"/>
              <w:rPr>
                <w:rFonts w:ascii="Times New Roman" w:hAnsi="Times New Roman"/>
              </w:rPr>
            </w:pPr>
            <w:r w:rsidRPr="008A32DF">
              <w:rPr>
                <w:rFonts w:ascii="Times New Roman" w:hAnsi="Times New Roman"/>
              </w:rPr>
              <w:t>Муниципальный этап Всероссийского проекта "Вызов первых"</w:t>
            </w:r>
          </w:p>
        </w:tc>
        <w:tc>
          <w:tcPr>
            <w:tcW w:w="1513"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очное</w:t>
            </w:r>
          </w:p>
        </w:tc>
        <w:tc>
          <w:tcPr>
            <w:tcW w:w="2205"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Приказ, положение</w:t>
            </w:r>
          </w:p>
        </w:tc>
        <w:tc>
          <w:tcPr>
            <w:tcW w:w="1710"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2023-2024</w:t>
            </w:r>
          </w:p>
        </w:tc>
        <w:tc>
          <w:tcPr>
            <w:tcW w:w="1943"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участник</w:t>
            </w:r>
          </w:p>
        </w:tc>
        <w:tc>
          <w:tcPr>
            <w:tcW w:w="1906"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сертификат</w:t>
            </w:r>
          </w:p>
        </w:tc>
      </w:tr>
      <w:tr w:rsidR="008A32DF" w:rsidRPr="008A32DF" w:rsidTr="00B7206B">
        <w:trPr>
          <w:trHeight w:val="144"/>
        </w:trPr>
        <w:tc>
          <w:tcPr>
            <w:tcW w:w="519" w:type="dxa"/>
            <w:vAlign w:val="center"/>
          </w:tcPr>
          <w:p w:rsidR="0004193C" w:rsidRPr="008A32DF" w:rsidRDefault="0004193C" w:rsidP="00FE3160">
            <w:pPr>
              <w:pStyle w:val="aff5"/>
              <w:rPr>
                <w:rFonts w:ascii="Times New Roman" w:hAnsi="Times New Roman"/>
              </w:rPr>
            </w:pPr>
            <w:r w:rsidRPr="008A32DF">
              <w:rPr>
                <w:rFonts w:ascii="Times New Roman" w:hAnsi="Times New Roman"/>
              </w:rPr>
              <w:t>12</w:t>
            </w:r>
          </w:p>
        </w:tc>
        <w:tc>
          <w:tcPr>
            <w:tcW w:w="2883" w:type="dxa"/>
            <w:vAlign w:val="center"/>
          </w:tcPr>
          <w:p w:rsidR="0004193C" w:rsidRPr="008A32DF" w:rsidRDefault="0004193C" w:rsidP="00730942">
            <w:pPr>
              <w:pStyle w:val="aff5"/>
              <w:rPr>
                <w:rFonts w:ascii="Times New Roman" w:hAnsi="Times New Roman"/>
              </w:rPr>
            </w:pPr>
            <w:proofErr w:type="spellStart"/>
            <w:r w:rsidRPr="008A32DF">
              <w:rPr>
                <w:rFonts w:ascii="Times New Roman" w:hAnsi="Times New Roman"/>
              </w:rPr>
              <w:t>Рубанов</w:t>
            </w:r>
            <w:proofErr w:type="spellEnd"/>
            <w:r w:rsidRPr="008A32DF">
              <w:rPr>
                <w:rFonts w:ascii="Times New Roman" w:hAnsi="Times New Roman"/>
              </w:rPr>
              <w:t xml:space="preserve"> Дмитрий Эдуардович</w:t>
            </w:r>
          </w:p>
        </w:tc>
        <w:tc>
          <w:tcPr>
            <w:tcW w:w="2977" w:type="dxa"/>
            <w:gridSpan w:val="2"/>
            <w:vAlign w:val="center"/>
          </w:tcPr>
          <w:p w:rsidR="0004193C" w:rsidRPr="008A32DF" w:rsidRDefault="0004193C" w:rsidP="00730942">
            <w:pPr>
              <w:pStyle w:val="aff5"/>
              <w:rPr>
                <w:rFonts w:ascii="Times New Roman" w:hAnsi="Times New Roman"/>
              </w:rPr>
            </w:pPr>
            <w:r w:rsidRPr="008A32DF">
              <w:rPr>
                <w:rFonts w:ascii="Times New Roman" w:hAnsi="Times New Roman"/>
              </w:rPr>
              <w:t>Муниципальные соревнования по военно-прикладным видам спорта «Ратник»</w:t>
            </w:r>
          </w:p>
        </w:tc>
        <w:tc>
          <w:tcPr>
            <w:tcW w:w="1513"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очное</w:t>
            </w:r>
          </w:p>
        </w:tc>
        <w:tc>
          <w:tcPr>
            <w:tcW w:w="2205"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Приказ, положение</w:t>
            </w:r>
          </w:p>
        </w:tc>
        <w:tc>
          <w:tcPr>
            <w:tcW w:w="1710"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01.03.2024</w:t>
            </w:r>
          </w:p>
        </w:tc>
        <w:tc>
          <w:tcPr>
            <w:tcW w:w="1943"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участник</w:t>
            </w:r>
          </w:p>
        </w:tc>
        <w:tc>
          <w:tcPr>
            <w:tcW w:w="1906"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Приказ УО</w:t>
            </w:r>
          </w:p>
          <w:p w:rsidR="0004193C" w:rsidRPr="008A32DF" w:rsidRDefault="0004193C" w:rsidP="00730942">
            <w:pPr>
              <w:pStyle w:val="aff5"/>
              <w:rPr>
                <w:rFonts w:ascii="Times New Roman" w:hAnsi="Times New Roman"/>
              </w:rPr>
            </w:pPr>
            <w:r w:rsidRPr="008A32DF">
              <w:rPr>
                <w:rFonts w:ascii="Times New Roman" w:hAnsi="Times New Roman"/>
              </w:rPr>
              <w:t>29.02.2024 №304</w:t>
            </w:r>
          </w:p>
        </w:tc>
      </w:tr>
      <w:tr w:rsidR="008A32DF" w:rsidRPr="008A32DF" w:rsidTr="00B7206B">
        <w:trPr>
          <w:trHeight w:val="144"/>
        </w:trPr>
        <w:tc>
          <w:tcPr>
            <w:tcW w:w="519" w:type="dxa"/>
            <w:vAlign w:val="center"/>
          </w:tcPr>
          <w:p w:rsidR="0004193C" w:rsidRPr="008A32DF" w:rsidRDefault="0004193C" w:rsidP="00FE3160">
            <w:pPr>
              <w:pStyle w:val="aff5"/>
              <w:rPr>
                <w:rFonts w:ascii="Times New Roman" w:hAnsi="Times New Roman"/>
              </w:rPr>
            </w:pPr>
            <w:r w:rsidRPr="008A32DF">
              <w:rPr>
                <w:rFonts w:ascii="Times New Roman" w:hAnsi="Times New Roman"/>
              </w:rPr>
              <w:t>13</w:t>
            </w:r>
          </w:p>
        </w:tc>
        <w:tc>
          <w:tcPr>
            <w:tcW w:w="2883"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Чумакова Дарья Алексеевна</w:t>
            </w:r>
          </w:p>
        </w:tc>
        <w:tc>
          <w:tcPr>
            <w:tcW w:w="2977" w:type="dxa"/>
            <w:gridSpan w:val="2"/>
            <w:vAlign w:val="center"/>
          </w:tcPr>
          <w:p w:rsidR="0004193C" w:rsidRPr="008A32DF" w:rsidRDefault="0004193C" w:rsidP="00730942">
            <w:pPr>
              <w:pStyle w:val="aff5"/>
              <w:rPr>
                <w:rFonts w:ascii="Times New Roman" w:hAnsi="Times New Roman"/>
              </w:rPr>
            </w:pPr>
            <w:r w:rsidRPr="008A32DF">
              <w:rPr>
                <w:rFonts w:ascii="Times New Roman" w:hAnsi="Times New Roman"/>
              </w:rPr>
              <w:t>Муниципальный конкурс знатоков английского языка «</w:t>
            </w:r>
            <w:proofErr w:type="spellStart"/>
            <w:r w:rsidRPr="008A32DF">
              <w:rPr>
                <w:rFonts w:ascii="Times New Roman" w:hAnsi="Times New Roman"/>
              </w:rPr>
              <w:t>Полиглотик</w:t>
            </w:r>
            <w:proofErr w:type="spellEnd"/>
            <w:r w:rsidRPr="008A32DF">
              <w:rPr>
                <w:rFonts w:ascii="Times New Roman" w:hAnsi="Times New Roman"/>
              </w:rPr>
              <w:t xml:space="preserve"> – 2024»</w:t>
            </w:r>
          </w:p>
        </w:tc>
        <w:tc>
          <w:tcPr>
            <w:tcW w:w="1513"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заочное</w:t>
            </w:r>
          </w:p>
        </w:tc>
        <w:tc>
          <w:tcPr>
            <w:tcW w:w="2205"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Приказ, положение</w:t>
            </w:r>
          </w:p>
        </w:tc>
        <w:tc>
          <w:tcPr>
            <w:tcW w:w="1710" w:type="dxa"/>
            <w:vAlign w:val="bottom"/>
          </w:tcPr>
          <w:p w:rsidR="0004193C" w:rsidRPr="008A32DF" w:rsidRDefault="0004193C" w:rsidP="00730942">
            <w:pPr>
              <w:pStyle w:val="aff5"/>
              <w:rPr>
                <w:rFonts w:ascii="Times New Roman" w:hAnsi="Times New Roman"/>
              </w:rPr>
            </w:pPr>
            <w:r w:rsidRPr="008A32DF">
              <w:rPr>
                <w:rFonts w:ascii="Times New Roman" w:hAnsi="Times New Roman"/>
              </w:rPr>
              <w:t>с 08 по 19 апреля 2024 года</w:t>
            </w:r>
          </w:p>
        </w:tc>
        <w:tc>
          <w:tcPr>
            <w:tcW w:w="1943" w:type="dxa"/>
            <w:vAlign w:val="bottom"/>
          </w:tcPr>
          <w:p w:rsidR="0004193C" w:rsidRPr="008A32DF" w:rsidRDefault="0004193C" w:rsidP="00730942">
            <w:pPr>
              <w:pStyle w:val="aff5"/>
              <w:rPr>
                <w:rFonts w:ascii="Times New Roman" w:hAnsi="Times New Roman"/>
              </w:rPr>
            </w:pPr>
            <w:r w:rsidRPr="008A32DF">
              <w:rPr>
                <w:rFonts w:ascii="Times New Roman" w:hAnsi="Times New Roman"/>
              </w:rPr>
              <w:t>Призер II степени</w:t>
            </w:r>
          </w:p>
        </w:tc>
        <w:tc>
          <w:tcPr>
            <w:tcW w:w="1906"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Приказ УО от 13 мая 2024 года №788</w:t>
            </w:r>
          </w:p>
        </w:tc>
      </w:tr>
      <w:tr w:rsidR="008A32DF" w:rsidRPr="008A32DF" w:rsidTr="00B7206B">
        <w:trPr>
          <w:trHeight w:val="144"/>
        </w:trPr>
        <w:tc>
          <w:tcPr>
            <w:tcW w:w="519" w:type="dxa"/>
            <w:vAlign w:val="center"/>
          </w:tcPr>
          <w:p w:rsidR="0004193C" w:rsidRPr="008A32DF" w:rsidRDefault="0004193C" w:rsidP="00FE3160">
            <w:pPr>
              <w:pStyle w:val="aff5"/>
              <w:rPr>
                <w:rFonts w:ascii="Times New Roman" w:hAnsi="Times New Roman"/>
              </w:rPr>
            </w:pPr>
            <w:r w:rsidRPr="008A32DF">
              <w:rPr>
                <w:rFonts w:ascii="Times New Roman" w:hAnsi="Times New Roman"/>
              </w:rPr>
              <w:t>14</w:t>
            </w:r>
          </w:p>
        </w:tc>
        <w:tc>
          <w:tcPr>
            <w:tcW w:w="2883" w:type="dxa"/>
          </w:tcPr>
          <w:p w:rsidR="0004193C" w:rsidRPr="008A32DF" w:rsidRDefault="0004193C" w:rsidP="00730942">
            <w:pPr>
              <w:pStyle w:val="aff5"/>
              <w:jc w:val="both"/>
              <w:rPr>
                <w:rFonts w:ascii="Times New Roman" w:hAnsi="Times New Roman"/>
              </w:rPr>
            </w:pPr>
            <w:r w:rsidRPr="008A32DF">
              <w:rPr>
                <w:rFonts w:ascii="Times New Roman" w:hAnsi="Times New Roman"/>
              </w:rPr>
              <w:t>Малюкина Вера Викторовна</w:t>
            </w:r>
          </w:p>
        </w:tc>
        <w:tc>
          <w:tcPr>
            <w:tcW w:w="2977" w:type="dxa"/>
            <w:gridSpan w:val="2"/>
          </w:tcPr>
          <w:p w:rsidR="0004193C" w:rsidRPr="008A32DF" w:rsidRDefault="0004193C" w:rsidP="00730942">
            <w:pPr>
              <w:pStyle w:val="aff5"/>
              <w:jc w:val="both"/>
              <w:rPr>
                <w:rFonts w:ascii="Times New Roman" w:hAnsi="Times New Roman"/>
              </w:rPr>
            </w:pPr>
            <w:r w:rsidRPr="008A32DF">
              <w:rPr>
                <w:rFonts w:ascii="Times New Roman" w:hAnsi="Times New Roman"/>
              </w:rPr>
              <w:t xml:space="preserve">Номинация Лучшая акция в </w:t>
            </w:r>
            <w:r w:rsidRPr="008A32DF">
              <w:rPr>
                <w:rFonts w:ascii="Times New Roman" w:hAnsi="Times New Roman"/>
              </w:rPr>
              <w:lastRenderedPageBreak/>
              <w:t xml:space="preserve">формате </w:t>
            </w:r>
            <w:proofErr w:type="spellStart"/>
            <w:r w:rsidRPr="008A32DF">
              <w:rPr>
                <w:rFonts w:ascii="Times New Roman" w:hAnsi="Times New Roman"/>
              </w:rPr>
              <w:t>флешмоба</w:t>
            </w:r>
            <w:proofErr w:type="spellEnd"/>
            <w:r w:rsidRPr="008A32DF">
              <w:rPr>
                <w:rFonts w:ascii="Times New Roman" w:hAnsi="Times New Roman"/>
              </w:rPr>
              <w:t xml:space="preserve"> «Сбережем воду вместе!» - «Водичка-водица»</w:t>
            </w:r>
          </w:p>
        </w:tc>
        <w:tc>
          <w:tcPr>
            <w:tcW w:w="1513" w:type="dxa"/>
          </w:tcPr>
          <w:p w:rsidR="0004193C" w:rsidRPr="008A32DF" w:rsidRDefault="0004193C" w:rsidP="00730942">
            <w:pPr>
              <w:pStyle w:val="aff5"/>
              <w:jc w:val="both"/>
              <w:rPr>
                <w:rFonts w:ascii="Times New Roman" w:hAnsi="Times New Roman"/>
              </w:rPr>
            </w:pPr>
            <w:r w:rsidRPr="008A32DF">
              <w:rPr>
                <w:rFonts w:ascii="Times New Roman" w:hAnsi="Times New Roman"/>
              </w:rPr>
              <w:lastRenderedPageBreak/>
              <w:t>заочное</w:t>
            </w:r>
          </w:p>
        </w:tc>
        <w:tc>
          <w:tcPr>
            <w:tcW w:w="2205" w:type="dxa"/>
          </w:tcPr>
          <w:p w:rsidR="0004193C" w:rsidRPr="008A32DF" w:rsidRDefault="0004193C" w:rsidP="00730942">
            <w:pPr>
              <w:pStyle w:val="aff5"/>
              <w:jc w:val="both"/>
              <w:rPr>
                <w:rFonts w:ascii="Times New Roman" w:hAnsi="Times New Roman"/>
              </w:rPr>
            </w:pPr>
            <w:r w:rsidRPr="008A32DF">
              <w:rPr>
                <w:rFonts w:ascii="Times New Roman" w:hAnsi="Times New Roman"/>
              </w:rPr>
              <w:t>Приказ, положение</w:t>
            </w:r>
          </w:p>
        </w:tc>
        <w:tc>
          <w:tcPr>
            <w:tcW w:w="1710" w:type="dxa"/>
            <w:vAlign w:val="center"/>
          </w:tcPr>
          <w:p w:rsidR="0004193C" w:rsidRPr="008A32DF" w:rsidRDefault="0004193C" w:rsidP="00730942">
            <w:pPr>
              <w:pStyle w:val="aff5"/>
              <w:jc w:val="both"/>
              <w:rPr>
                <w:rFonts w:ascii="Times New Roman" w:hAnsi="Times New Roman"/>
              </w:rPr>
            </w:pPr>
            <w:r w:rsidRPr="008A32DF">
              <w:rPr>
                <w:rFonts w:ascii="Times New Roman" w:hAnsi="Times New Roman"/>
              </w:rPr>
              <w:t xml:space="preserve">в период с 12 </w:t>
            </w:r>
            <w:r w:rsidRPr="008A32DF">
              <w:rPr>
                <w:rFonts w:ascii="Times New Roman" w:hAnsi="Times New Roman"/>
              </w:rPr>
              <w:lastRenderedPageBreak/>
              <w:t>февраля по 15 марта 2024 года</w:t>
            </w:r>
          </w:p>
        </w:tc>
        <w:tc>
          <w:tcPr>
            <w:tcW w:w="1943" w:type="dxa"/>
            <w:vAlign w:val="center"/>
          </w:tcPr>
          <w:p w:rsidR="0004193C" w:rsidRPr="008A32DF" w:rsidRDefault="0004193C" w:rsidP="00730942">
            <w:pPr>
              <w:pStyle w:val="aff5"/>
              <w:jc w:val="both"/>
              <w:rPr>
                <w:rFonts w:ascii="Times New Roman" w:hAnsi="Times New Roman"/>
              </w:rPr>
            </w:pPr>
            <w:r w:rsidRPr="008A32DF">
              <w:rPr>
                <w:rFonts w:ascii="Times New Roman" w:hAnsi="Times New Roman"/>
              </w:rPr>
              <w:lastRenderedPageBreak/>
              <w:t>победитель</w:t>
            </w:r>
          </w:p>
        </w:tc>
        <w:tc>
          <w:tcPr>
            <w:tcW w:w="1906" w:type="dxa"/>
            <w:vAlign w:val="center"/>
          </w:tcPr>
          <w:p w:rsidR="0004193C" w:rsidRPr="008A32DF" w:rsidRDefault="0004193C" w:rsidP="00730942">
            <w:pPr>
              <w:pStyle w:val="aff5"/>
              <w:jc w:val="both"/>
              <w:rPr>
                <w:rFonts w:ascii="Times New Roman" w:hAnsi="Times New Roman"/>
              </w:rPr>
            </w:pPr>
            <w:r w:rsidRPr="008A32DF">
              <w:rPr>
                <w:rFonts w:ascii="Times New Roman" w:hAnsi="Times New Roman"/>
              </w:rPr>
              <w:t xml:space="preserve">Приказ УО </w:t>
            </w:r>
          </w:p>
          <w:p w:rsidR="0004193C" w:rsidRPr="008A32DF" w:rsidRDefault="0004193C" w:rsidP="00730942">
            <w:pPr>
              <w:pStyle w:val="aff5"/>
              <w:jc w:val="both"/>
              <w:rPr>
                <w:rFonts w:ascii="Times New Roman" w:hAnsi="Times New Roman"/>
              </w:rPr>
            </w:pPr>
            <w:r w:rsidRPr="008A32DF">
              <w:rPr>
                <w:rFonts w:ascii="Times New Roman" w:hAnsi="Times New Roman"/>
              </w:rPr>
              <w:lastRenderedPageBreak/>
              <w:t>от «15» мая 2024 года №810</w:t>
            </w:r>
          </w:p>
        </w:tc>
      </w:tr>
      <w:tr w:rsidR="008A32DF" w:rsidRPr="008A32DF" w:rsidTr="00B7206B">
        <w:trPr>
          <w:trHeight w:val="144"/>
        </w:trPr>
        <w:tc>
          <w:tcPr>
            <w:tcW w:w="519" w:type="dxa"/>
            <w:vAlign w:val="center"/>
          </w:tcPr>
          <w:p w:rsidR="0004193C" w:rsidRPr="008A32DF" w:rsidRDefault="0004193C" w:rsidP="00FE3160">
            <w:pPr>
              <w:pStyle w:val="aff5"/>
              <w:rPr>
                <w:rFonts w:ascii="Times New Roman" w:hAnsi="Times New Roman"/>
              </w:rPr>
            </w:pPr>
            <w:r w:rsidRPr="008A32DF">
              <w:rPr>
                <w:rFonts w:ascii="Times New Roman" w:hAnsi="Times New Roman"/>
              </w:rPr>
              <w:lastRenderedPageBreak/>
              <w:t>15</w:t>
            </w:r>
          </w:p>
        </w:tc>
        <w:tc>
          <w:tcPr>
            <w:tcW w:w="2883" w:type="dxa"/>
          </w:tcPr>
          <w:p w:rsidR="0004193C" w:rsidRPr="008A32DF" w:rsidRDefault="0004193C" w:rsidP="00730942">
            <w:pPr>
              <w:pStyle w:val="aff5"/>
              <w:jc w:val="both"/>
              <w:rPr>
                <w:rFonts w:ascii="Times New Roman" w:hAnsi="Times New Roman"/>
              </w:rPr>
            </w:pPr>
            <w:proofErr w:type="spellStart"/>
            <w:r w:rsidRPr="008A32DF">
              <w:rPr>
                <w:rFonts w:ascii="Times New Roman" w:hAnsi="Times New Roman"/>
              </w:rPr>
              <w:t>Гребенкина</w:t>
            </w:r>
            <w:proofErr w:type="spellEnd"/>
            <w:r w:rsidRPr="008A32DF">
              <w:rPr>
                <w:rFonts w:ascii="Times New Roman" w:hAnsi="Times New Roman"/>
              </w:rPr>
              <w:t xml:space="preserve"> Елена Анатольевна</w:t>
            </w:r>
          </w:p>
        </w:tc>
        <w:tc>
          <w:tcPr>
            <w:tcW w:w="2977" w:type="dxa"/>
            <w:gridSpan w:val="2"/>
          </w:tcPr>
          <w:p w:rsidR="0004193C" w:rsidRPr="008A32DF" w:rsidRDefault="0004193C" w:rsidP="00730942">
            <w:pPr>
              <w:pStyle w:val="aff5"/>
              <w:jc w:val="both"/>
              <w:rPr>
                <w:rFonts w:ascii="Times New Roman" w:hAnsi="Times New Roman"/>
              </w:rPr>
            </w:pPr>
            <w:r w:rsidRPr="008A32DF">
              <w:rPr>
                <w:rFonts w:ascii="Times New Roman" w:hAnsi="Times New Roman"/>
              </w:rPr>
              <w:t xml:space="preserve">Номинация Лучшая акция в формате </w:t>
            </w:r>
            <w:proofErr w:type="spellStart"/>
            <w:r w:rsidRPr="008A32DF">
              <w:rPr>
                <w:rFonts w:ascii="Times New Roman" w:hAnsi="Times New Roman"/>
              </w:rPr>
              <w:t>флешмоба</w:t>
            </w:r>
            <w:proofErr w:type="spellEnd"/>
            <w:r w:rsidRPr="008A32DF">
              <w:rPr>
                <w:rFonts w:ascii="Times New Roman" w:hAnsi="Times New Roman"/>
              </w:rPr>
              <w:t xml:space="preserve"> «Сбережем воду вместе!» - «Друзья </w:t>
            </w:r>
            <w:proofErr w:type="spellStart"/>
            <w:r w:rsidRPr="008A32DF">
              <w:rPr>
                <w:rFonts w:ascii="Times New Roman" w:hAnsi="Times New Roman"/>
              </w:rPr>
              <w:t>эколята</w:t>
            </w:r>
            <w:proofErr w:type="spellEnd"/>
            <w:r w:rsidRPr="008A32DF">
              <w:rPr>
                <w:rFonts w:ascii="Times New Roman" w:hAnsi="Times New Roman"/>
              </w:rPr>
              <w:t>»</w:t>
            </w:r>
          </w:p>
        </w:tc>
        <w:tc>
          <w:tcPr>
            <w:tcW w:w="1513" w:type="dxa"/>
          </w:tcPr>
          <w:p w:rsidR="0004193C" w:rsidRPr="008A32DF" w:rsidRDefault="0004193C" w:rsidP="00730942">
            <w:pPr>
              <w:pStyle w:val="aff5"/>
              <w:jc w:val="both"/>
              <w:rPr>
                <w:rFonts w:ascii="Times New Roman" w:hAnsi="Times New Roman"/>
              </w:rPr>
            </w:pPr>
            <w:r w:rsidRPr="008A32DF">
              <w:rPr>
                <w:rFonts w:ascii="Times New Roman" w:hAnsi="Times New Roman"/>
              </w:rPr>
              <w:t>заочное</w:t>
            </w:r>
          </w:p>
        </w:tc>
        <w:tc>
          <w:tcPr>
            <w:tcW w:w="2205" w:type="dxa"/>
          </w:tcPr>
          <w:p w:rsidR="0004193C" w:rsidRPr="008A32DF" w:rsidRDefault="0004193C" w:rsidP="00730942">
            <w:pPr>
              <w:pStyle w:val="aff5"/>
              <w:jc w:val="both"/>
              <w:rPr>
                <w:rFonts w:ascii="Times New Roman" w:hAnsi="Times New Roman"/>
              </w:rPr>
            </w:pPr>
            <w:r w:rsidRPr="008A32DF">
              <w:rPr>
                <w:rFonts w:ascii="Times New Roman" w:hAnsi="Times New Roman"/>
              </w:rPr>
              <w:t>Приказ, положение</w:t>
            </w:r>
          </w:p>
        </w:tc>
        <w:tc>
          <w:tcPr>
            <w:tcW w:w="1710" w:type="dxa"/>
            <w:vAlign w:val="center"/>
          </w:tcPr>
          <w:p w:rsidR="0004193C" w:rsidRPr="008A32DF" w:rsidRDefault="0004193C" w:rsidP="00730942">
            <w:pPr>
              <w:pStyle w:val="aff5"/>
              <w:jc w:val="both"/>
              <w:rPr>
                <w:rFonts w:ascii="Times New Roman" w:hAnsi="Times New Roman"/>
              </w:rPr>
            </w:pPr>
            <w:r w:rsidRPr="008A32DF">
              <w:rPr>
                <w:rFonts w:ascii="Times New Roman" w:hAnsi="Times New Roman"/>
              </w:rPr>
              <w:t>в период с 12 февраля по 15 марта 2024 года</w:t>
            </w:r>
          </w:p>
        </w:tc>
        <w:tc>
          <w:tcPr>
            <w:tcW w:w="1943" w:type="dxa"/>
            <w:vAlign w:val="center"/>
          </w:tcPr>
          <w:p w:rsidR="0004193C" w:rsidRPr="008A32DF" w:rsidRDefault="0004193C" w:rsidP="00730942">
            <w:pPr>
              <w:pStyle w:val="aff5"/>
              <w:jc w:val="both"/>
              <w:rPr>
                <w:rFonts w:ascii="Times New Roman" w:hAnsi="Times New Roman"/>
              </w:rPr>
            </w:pPr>
            <w:r w:rsidRPr="008A32DF">
              <w:rPr>
                <w:rFonts w:ascii="Times New Roman" w:hAnsi="Times New Roman"/>
              </w:rPr>
              <w:t>победитель</w:t>
            </w:r>
          </w:p>
        </w:tc>
        <w:tc>
          <w:tcPr>
            <w:tcW w:w="1906" w:type="dxa"/>
            <w:vAlign w:val="center"/>
          </w:tcPr>
          <w:p w:rsidR="0004193C" w:rsidRPr="008A32DF" w:rsidRDefault="0004193C" w:rsidP="00730942">
            <w:pPr>
              <w:pStyle w:val="aff5"/>
              <w:jc w:val="both"/>
              <w:rPr>
                <w:rFonts w:ascii="Times New Roman" w:hAnsi="Times New Roman"/>
              </w:rPr>
            </w:pPr>
            <w:r w:rsidRPr="008A32DF">
              <w:rPr>
                <w:rFonts w:ascii="Times New Roman" w:hAnsi="Times New Roman"/>
              </w:rPr>
              <w:t xml:space="preserve">Приказ УО </w:t>
            </w:r>
          </w:p>
          <w:p w:rsidR="0004193C" w:rsidRPr="008A32DF" w:rsidRDefault="0004193C" w:rsidP="00730942">
            <w:pPr>
              <w:pStyle w:val="aff5"/>
              <w:jc w:val="both"/>
              <w:rPr>
                <w:rFonts w:ascii="Times New Roman" w:hAnsi="Times New Roman"/>
              </w:rPr>
            </w:pPr>
            <w:r w:rsidRPr="008A32DF">
              <w:rPr>
                <w:rFonts w:ascii="Times New Roman" w:hAnsi="Times New Roman"/>
              </w:rPr>
              <w:t>от «15» мая 2024 года №810</w:t>
            </w:r>
          </w:p>
        </w:tc>
      </w:tr>
      <w:tr w:rsidR="008A32DF" w:rsidRPr="008A32DF" w:rsidTr="00B7206B">
        <w:trPr>
          <w:trHeight w:val="144"/>
        </w:trPr>
        <w:tc>
          <w:tcPr>
            <w:tcW w:w="519" w:type="dxa"/>
            <w:vAlign w:val="center"/>
          </w:tcPr>
          <w:p w:rsidR="0004193C" w:rsidRPr="008A32DF" w:rsidRDefault="0004193C" w:rsidP="00FE3160">
            <w:pPr>
              <w:pStyle w:val="aff5"/>
              <w:rPr>
                <w:rFonts w:ascii="Times New Roman" w:hAnsi="Times New Roman"/>
              </w:rPr>
            </w:pPr>
            <w:r w:rsidRPr="008A32DF">
              <w:rPr>
                <w:rFonts w:ascii="Times New Roman" w:hAnsi="Times New Roman"/>
              </w:rPr>
              <w:t>16</w:t>
            </w:r>
          </w:p>
        </w:tc>
        <w:tc>
          <w:tcPr>
            <w:tcW w:w="2883" w:type="dxa"/>
            <w:vAlign w:val="center"/>
          </w:tcPr>
          <w:p w:rsidR="0004193C" w:rsidRPr="008A32DF" w:rsidRDefault="0004193C" w:rsidP="0004193C">
            <w:pPr>
              <w:pStyle w:val="aff5"/>
              <w:jc w:val="both"/>
              <w:rPr>
                <w:rFonts w:ascii="Times New Roman" w:hAnsi="Times New Roman"/>
              </w:rPr>
            </w:pPr>
            <w:proofErr w:type="spellStart"/>
            <w:r w:rsidRPr="008A32DF">
              <w:rPr>
                <w:rFonts w:ascii="Times New Roman" w:hAnsi="Times New Roman"/>
              </w:rPr>
              <w:t>Плутахина</w:t>
            </w:r>
            <w:proofErr w:type="spellEnd"/>
            <w:r w:rsidRPr="008A32DF">
              <w:rPr>
                <w:rFonts w:ascii="Times New Roman" w:hAnsi="Times New Roman"/>
              </w:rPr>
              <w:t xml:space="preserve"> Елена </w:t>
            </w:r>
            <w:proofErr w:type="spellStart"/>
            <w:r w:rsidRPr="008A32DF">
              <w:rPr>
                <w:rFonts w:ascii="Times New Roman" w:hAnsi="Times New Roman"/>
              </w:rPr>
              <w:t>Дильбаровна</w:t>
            </w:r>
            <w:proofErr w:type="spellEnd"/>
            <w:r w:rsidRPr="008A32DF">
              <w:rPr>
                <w:rFonts w:ascii="Times New Roman" w:hAnsi="Times New Roman"/>
              </w:rPr>
              <w:t xml:space="preserve">, Ивонина Людмила Николаевна, </w:t>
            </w:r>
            <w:proofErr w:type="spellStart"/>
            <w:r w:rsidRPr="008A32DF">
              <w:rPr>
                <w:rFonts w:ascii="Times New Roman" w:hAnsi="Times New Roman"/>
              </w:rPr>
              <w:t>Рубанов</w:t>
            </w:r>
            <w:proofErr w:type="spellEnd"/>
            <w:r w:rsidRPr="008A32DF">
              <w:rPr>
                <w:rFonts w:ascii="Times New Roman" w:hAnsi="Times New Roman"/>
              </w:rPr>
              <w:t xml:space="preserve"> Дмитрий</w:t>
            </w:r>
          </w:p>
          <w:p w:rsidR="0004193C" w:rsidRPr="008A32DF" w:rsidRDefault="0004193C" w:rsidP="0004193C">
            <w:pPr>
              <w:pStyle w:val="aff5"/>
              <w:jc w:val="both"/>
              <w:rPr>
                <w:rFonts w:ascii="Times New Roman" w:hAnsi="Times New Roman"/>
              </w:rPr>
            </w:pPr>
            <w:r w:rsidRPr="008A32DF">
              <w:rPr>
                <w:rFonts w:ascii="Times New Roman" w:hAnsi="Times New Roman"/>
              </w:rPr>
              <w:t xml:space="preserve">Эдуардович, </w:t>
            </w:r>
          </w:p>
          <w:p w:rsidR="0004193C" w:rsidRPr="008A32DF" w:rsidRDefault="0004193C" w:rsidP="0004193C">
            <w:pPr>
              <w:pStyle w:val="aff5"/>
              <w:jc w:val="both"/>
              <w:rPr>
                <w:rFonts w:ascii="Times New Roman" w:hAnsi="Times New Roman"/>
              </w:rPr>
            </w:pPr>
            <w:r w:rsidRPr="008A32DF">
              <w:rPr>
                <w:rFonts w:ascii="Times New Roman" w:hAnsi="Times New Roman"/>
              </w:rPr>
              <w:t>учителя физической культуры</w:t>
            </w:r>
          </w:p>
        </w:tc>
        <w:tc>
          <w:tcPr>
            <w:tcW w:w="2977" w:type="dxa"/>
            <w:gridSpan w:val="2"/>
            <w:vAlign w:val="center"/>
          </w:tcPr>
          <w:p w:rsidR="0004193C" w:rsidRPr="008A32DF" w:rsidRDefault="0004193C" w:rsidP="00730942">
            <w:pPr>
              <w:pStyle w:val="aff5"/>
              <w:jc w:val="both"/>
              <w:rPr>
                <w:rFonts w:ascii="Times New Roman" w:hAnsi="Times New Roman"/>
              </w:rPr>
            </w:pPr>
            <w:r w:rsidRPr="008A32DF">
              <w:rPr>
                <w:rFonts w:ascii="Times New Roman" w:hAnsi="Times New Roman"/>
              </w:rPr>
              <w:t xml:space="preserve">Муниципальная ярмарка «Социально-педагогические инновации – 2024», направление - </w:t>
            </w:r>
          </w:p>
          <w:p w:rsidR="0004193C" w:rsidRPr="008A32DF" w:rsidRDefault="0004193C" w:rsidP="00730942">
            <w:pPr>
              <w:pStyle w:val="aff5"/>
              <w:jc w:val="both"/>
              <w:rPr>
                <w:rFonts w:ascii="Times New Roman" w:hAnsi="Times New Roman"/>
              </w:rPr>
            </w:pPr>
            <w:r w:rsidRPr="008A32DF">
              <w:rPr>
                <w:rFonts w:ascii="Times New Roman" w:hAnsi="Times New Roman"/>
              </w:rPr>
              <w:t xml:space="preserve">«Эффективные практики патриотического воспитания», номинация: «Спортивный компонент </w:t>
            </w:r>
            <w:proofErr w:type="gramStart"/>
            <w:r w:rsidRPr="008A32DF">
              <w:rPr>
                <w:rFonts w:ascii="Times New Roman" w:hAnsi="Times New Roman"/>
              </w:rPr>
              <w:t>патриотического</w:t>
            </w:r>
            <w:proofErr w:type="gramEnd"/>
          </w:p>
          <w:p w:rsidR="0004193C" w:rsidRPr="008A32DF" w:rsidRDefault="0004193C" w:rsidP="00730942">
            <w:pPr>
              <w:pStyle w:val="aff5"/>
              <w:jc w:val="both"/>
              <w:rPr>
                <w:rFonts w:ascii="Times New Roman" w:hAnsi="Times New Roman"/>
              </w:rPr>
            </w:pPr>
            <w:proofErr w:type="gramStart"/>
            <w:r w:rsidRPr="008A32DF">
              <w:rPr>
                <w:rFonts w:ascii="Times New Roman" w:hAnsi="Times New Roman"/>
              </w:rPr>
              <w:t>воспитания» (разработка внеклассного спортивного мероприятия - соревнования</w:t>
            </w:r>
            <w:proofErr w:type="gramEnd"/>
          </w:p>
          <w:p w:rsidR="0004193C" w:rsidRPr="008A32DF" w:rsidRDefault="0004193C" w:rsidP="00730942">
            <w:pPr>
              <w:pStyle w:val="aff5"/>
              <w:jc w:val="both"/>
              <w:rPr>
                <w:rFonts w:ascii="Times New Roman" w:hAnsi="Times New Roman"/>
              </w:rPr>
            </w:pPr>
            <w:proofErr w:type="gramStart"/>
            <w:r w:rsidRPr="008A32DF">
              <w:rPr>
                <w:rFonts w:ascii="Times New Roman" w:hAnsi="Times New Roman"/>
              </w:rPr>
              <w:t>«Наследники Победы»)</w:t>
            </w:r>
            <w:proofErr w:type="gramEnd"/>
          </w:p>
        </w:tc>
        <w:tc>
          <w:tcPr>
            <w:tcW w:w="1513"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заочно</w:t>
            </w:r>
          </w:p>
        </w:tc>
        <w:tc>
          <w:tcPr>
            <w:tcW w:w="2205"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Приказ, положение от 26.01.2024 года</w:t>
            </w:r>
          </w:p>
        </w:tc>
        <w:tc>
          <w:tcPr>
            <w:tcW w:w="1710"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в период 22.04-29.08.2024</w:t>
            </w:r>
          </w:p>
        </w:tc>
        <w:tc>
          <w:tcPr>
            <w:tcW w:w="1943"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призер</w:t>
            </w:r>
          </w:p>
        </w:tc>
        <w:tc>
          <w:tcPr>
            <w:tcW w:w="1906"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 xml:space="preserve">Приказ УО </w:t>
            </w:r>
          </w:p>
          <w:p w:rsidR="0004193C" w:rsidRPr="008A32DF" w:rsidRDefault="0004193C" w:rsidP="00730942">
            <w:pPr>
              <w:pStyle w:val="aff5"/>
              <w:rPr>
                <w:rFonts w:ascii="Times New Roman" w:hAnsi="Times New Roman"/>
              </w:rPr>
            </w:pPr>
            <w:r w:rsidRPr="008A32DF">
              <w:rPr>
                <w:rFonts w:ascii="Times New Roman" w:hAnsi="Times New Roman"/>
              </w:rPr>
              <w:t>от «22» августа 2024 г. № 1116</w:t>
            </w:r>
          </w:p>
        </w:tc>
      </w:tr>
      <w:tr w:rsidR="008A32DF" w:rsidRPr="008A32DF" w:rsidTr="00B7206B">
        <w:trPr>
          <w:trHeight w:val="144"/>
        </w:trPr>
        <w:tc>
          <w:tcPr>
            <w:tcW w:w="519" w:type="dxa"/>
            <w:vAlign w:val="center"/>
          </w:tcPr>
          <w:p w:rsidR="0004193C" w:rsidRPr="008A32DF" w:rsidRDefault="0004193C" w:rsidP="0004193C">
            <w:pPr>
              <w:pStyle w:val="aff5"/>
              <w:rPr>
                <w:rFonts w:ascii="Times New Roman" w:hAnsi="Times New Roman"/>
              </w:rPr>
            </w:pPr>
            <w:r w:rsidRPr="008A32DF">
              <w:rPr>
                <w:rFonts w:ascii="Times New Roman" w:hAnsi="Times New Roman"/>
              </w:rPr>
              <w:t>17</w:t>
            </w:r>
          </w:p>
        </w:tc>
        <w:tc>
          <w:tcPr>
            <w:tcW w:w="2883" w:type="dxa"/>
            <w:vAlign w:val="center"/>
          </w:tcPr>
          <w:p w:rsidR="0004193C" w:rsidRPr="008A32DF" w:rsidRDefault="0004193C" w:rsidP="0004193C">
            <w:pPr>
              <w:pStyle w:val="aff5"/>
              <w:jc w:val="both"/>
              <w:rPr>
                <w:rFonts w:ascii="Times New Roman" w:hAnsi="Times New Roman"/>
              </w:rPr>
            </w:pPr>
            <w:r w:rsidRPr="008A32DF">
              <w:rPr>
                <w:rFonts w:ascii="Times New Roman" w:hAnsi="Times New Roman"/>
              </w:rPr>
              <w:t xml:space="preserve">Тунгускова Светлана Анатольевна, заместитель директора, </w:t>
            </w:r>
            <w:proofErr w:type="spellStart"/>
            <w:r w:rsidRPr="008A32DF">
              <w:rPr>
                <w:rFonts w:ascii="Times New Roman" w:hAnsi="Times New Roman"/>
              </w:rPr>
              <w:t>Гребенкина</w:t>
            </w:r>
            <w:proofErr w:type="spellEnd"/>
            <w:r w:rsidRPr="008A32DF">
              <w:rPr>
                <w:rFonts w:ascii="Times New Roman" w:hAnsi="Times New Roman"/>
              </w:rPr>
              <w:t xml:space="preserve"> Елена Анатольевна, учитель, Баранова Елена Владимировна, учитель, Паршина Марина Леонидовна, учитель</w:t>
            </w:r>
          </w:p>
          <w:p w:rsidR="0004193C" w:rsidRPr="008A32DF" w:rsidRDefault="0004193C" w:rsidP="0004193C">
            <w:pPr>
              <w:pStyle w:val="aff5"/>
              <w:jc w:val="both"/>
              <w:rPr>
                <w:rFonts w:ascii="Times New Roman" w:hAnsi="Times New Roman"/>
              </w:rPr>
            </w:pPr>
            <w:r w:rsidRPr="008A32DF">
              <w:rPr>
                <w:rFonts w:ascii="Times New Roman" w:hAnsi="Times New Roman"/>
              </w:rPr>
              <w:t>Проскурина Наталья Николаевна, учитель</w:t>
            </w:r>
          </w:p>
        </w:tc>
        <w:tc>
          <w:tcPr>
            <w:tcW w:w="2977" w:type="dxa"/>
            <w:gridSpan w:val="2"/>
            <w:vAlign w:val="center"/>
          </w:tcPr>
          <w:p w:rsidR="0004193C" w:rsidRPr="008A32DF" w:rsidRDefault="0004193C" w:rsidP="00730942">
            <w:pPr>
              <w:pStyle w:val="aff5"/>
              <w:jc w:val="both"/>
              <w:rPr>
                <w:rFonts w:ascii="Times New Roman" w:hAnsi="Times New Roman"/>
              </w:rPr>
            </w:pPr>
            <w:r w:rsidRPr="008A32DF">
              <w:rPr>
                <w:rFonts w:ascii="Times New Roman" w:hAnsi="Times New Roman"/>
              </w:rPr>
              <w:t>Второй этап муниципального конкурса «Создание комфортной образовательной среды на территории  образовательной организации»,                                           Номинация «</w:t>
            </w:r>
            <w:proofErr w:type="spellStart"/>
            <w:proofErr w:type="gramStart"/>
            <w:r w:rsidRPr="008A32DF">
              <w:rPr>
                <w:rFonts w:ascii="Times New Roman" w:hAnsi="Times New Roman"/>
              </w:rPr>
              <w:t>Садово</w:t>
            </w:r>
            <w:proofErr w:type="spellEnd"/>
            <w:r w:rsidRPr="008A32DF">
              <w:rPr>
                <w:rFonts w:ascii="Times New Roman" w:hAnsi="Times New Roman"/>
              </w:rPr>
              <w:t xml:space="preserve"> – парковый</w:t>
            </w:r>
            <w:proofErr w:type="gramEnd"/>
            <w:r w:rsidRPr="008A32DF">
              <w:rPr>
                <w:rFonts w:ascii="Times New Roman" w:hAnsi="Times New Roman"/>
              </w:rPr>
              <w:t xml:space="preserve"> комплекс  территории образовательной организации»</w:t>
            </w:r>
          </w:p>
        </w:tc>
        <w:tc>
          <w:tcPr>
            <w:tcW w:w="1513"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очное</w:t>
            </w:r>
          </w:p>
        </w:tc>
        <w:tc>
          <w:tcPr>
            <w:tcW w:w="2205"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Приказ, положение</w:t>
            </w:r>
          </w:p>
        </w:tc>
        <w:tc>
          <w:tcPr>
            <w:tcW w:w="1710"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в период с  29 января  по 15 марта  2024 года</w:t>
            </w:r>
          </w:p>
        </w:tc>
        <w:tc>
          <w:tcPr>
            <w:tcW w:w="1943"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победитель</w:t>
            </w:r>
          </w:p>
        </w:tc>
        <w:tc>
          <w:tcPr>
            <w:tcW w:w="1906" w:type="dxa"/>
            <w:vAlign w:val="center"/>
          </w:tcPr>
          <w:p w:rsidR="0004193C" w:rsidRPr="008A32DF" w:rsidRDefault="0004193C" w:rsidP="00730942">
            <w:pPr>
              <w:pStyle w:val="aff5"/>
              <w:rPr>
                <w:rFonts w:ascii="Times New Roman" w:hAnsi="Times New Roman"/>
              </w:rPr>
            </w:pPr>
            <w:r w:rsidRPr="008A32DF">
              <w:rPr>
                <w:rFonts w:ascii="Times New Roman" w:hAnsi="Times New Roman"/>
              </w:rPr>
              <w:t xml:space="preserve">Приказ </w:t>
            </w:r>
            <w:proofErr w:type="gramStart"/>
            <w:r w:rsidRPr="008A32DF">
              <w:rPr>
                <w:rFonts w:ascii="Times New Roman" w:hAnsi="Times New Roman"/>
              </w:rPr>
              <w:t>ДО</w:t>
            </w:r>
            <w:proofErr w:type="gramEnd"/>
            <w:r w:rsidRPr="008A32DF">
              <w:rPr>
                <w:rFonts w:ascii="Times New Roman" w:hAnsi="Times New Roman"/>
              </w:rPr>
              <w:t xml:space="preserve"> </w:t>
            </w:r>
          </w:p>
          <w:p w:rsidR="0004193C" w:rsidRPr="008A32DF" w:rsidRDefault="0004193C" w:rsidP="00730942">
            <w:pPr>
              <w:pStyle w:val="aff5"/>
              <w:rPr>
                <w:rFonts w:ascii="Times New Roman" w:hAnsi="Times New Roman"/>
              </w:rPr>
            </w:pPr>
            <w:r w:rsidRPr="008A32DF">
              <w:rPr>
                <w:rFonts w:ascii="Times New Roman" w:hAnsi="Times New Roman"/>
              </w:rPr>
              <w:t>от «03» сентября 2024  года № 1162</w:t>
            </w:r>
          </w:p>
        </w:tc>
      </w:tr>
    </w:tbl>
    <w:p w:rsidR="00FE3160" w:rsidRPr="008A32DF" w:rsidRDefault="00FE3160" w:rsidP="00FE3160">
      <w:pPr>
        <w:spacing w:line="240" w:lineRule="auto"/>
        <w:jc w:val="right"/>
        <w:rPr>
          <w:sz w:val="20"/>
        </w:rPr>
        <w:sectPr w:rsidR="00FE3160" w:rsidRPr="008A32DF" w:rsidSect="00866B1D">
          <w:footerReference w:type="default" r:id="rId36"/>
          <w:type w:val="continuous"/>
          <w:pgSz w:w="16838" w:h="11906" w:orient="landscape"/>
          <w:pgMar w:top="1134" w:right="567" w:bottom="567" w:left="567" w:header="709" w:footer="709" w:gutter="0"/>
          <w:cols w:space="708"/>
          <w:docGrid w:linePitch="360"/>
        </w:sectPr>
      </w:pPr>
    </w:p>
    <w:p w:rsidR="00FE3160" w:rsidRPr="008A32DF" w:rsidRDefault="006E1C2B" w:rsidP="00B7206B">
      <w:pPr>
        <w:spacing w:before="0" w:line="240" w:lineRule="auto"/>
        <w:ind w:firstLine="709"/>
        <w:rPr>
          <w:sz w:val="26"/>
          <w:szCs w:val="26"/>
        </w:rPr>
      </w:pPr>
      <w:r w:rsidRPr="008A32DF">
        <w:rPr>
          <w:sz w:val="26"/>
          <w:szCs w:val="26"/>
        </w:rPr>
        <w:lastRenderedPageBreak/>
        <w:t xml:space="preserve">С целью распространения педагогического опыта работы, коллектив МБОУ «ЦО-СШ №22» публикует статьи в </w:t>
      </w:r>
      <w:proofErr w:type="gramStart"/>
      <w:r w:rsidRPr="008A32DF">
        <w:rPr>
          <w:sz w:val="26"/>
          <w:szCs w:val="26"/>
        </w:rPr>
        <w:t>интернет</w:t>
      </w:r>
      <w:r w:rsidR="008A5BA9" w:rsidRPr="008A32DF">
        <w:rPr>
          <w:sz w:val="26"/>
          <w:szCs w:val="26"/>
        </w:rPr>
        <w:t>-</w:t>
      </w:r>
      <w:r w:rsidRPr="008A32DF">
        <w:rPr>
          <w:sz w:val="26"/>
          <w:szCs w:val="26"/>
        </w:rPr>
        <w:t>пространстве</w:t>
      </w:r>
      <w:proofErr w:type="gramEnd"/>
      <w:r w:rsidRPr="008A32DF">
        <w:rPr>
          <w:sz w:val="26"/>
          <w:szCs w:val="26"/>
        </w:rPr>
        <w:t xml:space="preserve">. </w:t>
      </w:r>
      <w:r w:rsidR="00B7206B" w:rsidRPr="008A32DF">
        <w:rPr>
          <w:sz w:val="26"/>
          <w:szCs w:val="26"/>
        </w:rPr>
        <w:t>За период с 01 января по 31 декабря 2024 года педагогические работники и административно-управленческий персонал опубликовали свои статьи в следующих печатных изданиях (см. таблицу):</w:t>
      </w:r>
    </w:p>
    <w:p w:rsidR="00344E5A" w:rsidRDefault="00344E5A" w:rsidP="00184339">
      <w:pPr>
        <w:spacing w:before="0" w:line="240" w:lineRule="auto"/>
        <w:jc w:val="center"/>
        <w:rPr>
          <w:b/>
          <w:sz w:val="24"/>
          <w:szCs w:val="24"/>
        </w:rPr>
      </w:pPr>
    </w:p>
    <w:p w:rsidR="00FE3160" w:rsidRPr="008A32DF" w:rsidRDefault="00FE3160" w:rsidP="00184339">
      <w:pPr>
        <w:spacing w:before="0" w:line="240" w:lineRule="auto"/>
        <w:jc w:val="center"/>
        <w:rPr>
          <w:b/>
          <w:sz w:val="24"/>
          <w:szCs w:val="24"/>
        </w:rPr>
      </w:pPr>
      <w:r w:rsidRPr="008A32DF">
        <w:rPr>
          <w:b/>
          <w:sz w:val="24"/>
          <w:szCs w:val="24"/>
        </w:rPr>
        <w:t>СВЕДЕНИЯ</w:t>
      </w:r>
    </w:p>
    <w:p w:rsidR="00FE3160" w:rsidRPr="008A32DF" w:rsidRDefault="00FE3160" w:rsidP="00184339">
      <w:pPr>
        <w:spacing w:before="0" w:line="240" w:lineRule="auto"/>
        <w:jc w:val="center"/>
        <w:rPr>
          <w:b/>
          <w:sz w:val="24"/>
          <w:szCs w:val="24"/>
        </w:rPr>
      </w:pPr>
      <w:r w:rsidRPr="008A32DF">
        <w:rPr>
          <w:b/>
          <w:sz w:val="24"/>
          <w:szCs w:val="24"/>
        </w:rPr>
        <w:t>о ТРАНСЛИРОВАНИИ актуального и инновационного педагогического опыта</w:t>
      </w:r>
    </w:p>
    <w:p w:rsidR="00FE3160" w:rsidRPr="008A32DF" w:rsidRDefault="00FE3160" w:rsidP="00184339">
      <w:pPr>
        <w:spacing w:before="0" w:line="240" w:lineRule="auto"/>
        <w:jc w:val="center"/>
        <w:rPr>
          <w:b/>
          <w:sz w:val="24"/>
          <w:szCs w:val="24"/>
        </w:rPr>
      </w:pPr>
      <w:r w:rsidRPr="008A32DF">
        <w:rPr>
          <w:b/>
          <w:sz w:val="24"/>
          <w:szCs w:val="24"/>
        </w:rPr>
        <w:t xml:space="preserve"> педагогических работников МБОУ «ЦО-СШ №22»</w:t>
      </w:r>
    </w:p>
    <w:p w:rsidR="00FE3160" w:rsidRPr="008A32DF" w:rsidRDefault="00FE3160" w:rsidP="00184339">
      <w:pPr>
        <w:spacing w:before="0" w:line="240" w:lineRule="auto"/>
        <w:jc w:val="center"/>
        <w:rPr>
          <w:b/>
          <w:sz w:val="24"/>
          <w:szCs w:val="24"/>
        </w:rPr>
      </w:pPr>
      <w:r w:rsidRPr="008A32DF">
        <w:rPr>
          <w:b/>
          <w:sz w:val="24"/>
          <w:szCs w:val="24"/>
        </w:rPr>
        <w:t>на муниципальном, региональном, всероссийском (федеральном), международном уровнях</w:t>
      </w:r>
    </w:p>
    <w:p w:rsidR="00FE3160" w:rsidRPr="008A32DF" w:rsidRDefault="00FE3160" w:rsidP="00184339">
      <w:pPr>
        <w:spacing w:before="0" w:line="240" w:lineRule="auto"/>
        <w:jc w:val="center"/>
        <w:rPr>
          <w:b/>
          <w:sz w:val="24"/>
          <w:szCs w:val="24"/>
        </w:rPr>
      </w:pPr>
      <w:r w:rsidRPr="008A32DF">
        <w:rPr>
          <w:b/>
          <w:sz w:val="24"/>
          <w:szCs w:val="24"/>
        </w:rPr>
        <w:t>в 2024 учебном году</w:t>
      </w:r>
    </w:p>
    <w:tbl>
      <w:tblPr>
        <w:tblStyle w:val="1f7"/>
        <w:tblW w:w="14884" w:type="dxa"/>
        <w:tblInd w:w="250" w:type="dxa"/>
        <w:tblLayout w:type="fixed"/>
        <w:tblLook w:val="04A0" w:firstRow="1" w:lastRow="0" w:firstColumn="1" w:lastColumn="0" w:noHBand="0" w:noVBand="1"/>
      </w:tblPr>
      <w:tblGrid>
        <w:gridCol w:w="594"/>
        <w:gridCol w:w="3375"/>
        <w:gridCol w:w="5670"/>
        <w:gridCol w:w="1276"/>
        <w:gridCol w:w="1134"/>
        <w:gridCol w:w="2835"/>
      </w:tblGrid>
      <w:tr w:rsidR="008A32DF" w:rsidRPr="008A32DF" w:rsidTr="00B7206B">
        <w:trPr>
          <w:trHeight w:val="1362"/>
        </w:trPr>
        <w:tc>
          <w:tcPr>
            <w:tcW w:w="594" w:type="dxa"/>
            <w:vAlign w:val="center"/>
          </w:tcPr>
          <w:p w:rsidR="00FE3160" w:rsidRPr="008A32DF" w:rsidRDefault="00FE3160" w:rsidP="00B7206B">
            <w:pPr>
              <w:jc w:val="center"/>
              <w:rPr>
                <w:b/>
              </w:rPr>
            </w:pPr>
            <w:r w:rsidRPr="008A32DF">
              <w:rPr>
                <w:b/>
              </w:rPr>
              <w:lastRenderedPageBreak/>
              <w:t>№</w:t>
            </w:r>
          </w:p>
        </w:tc>
        <w:tc>
          <w:tcPr>
            <w:tcW w:w="3375" w:type="dxa"/>
            <w:vAlign w:val="center"/>
          </w:tcPr>
          <w:p w:rsidR="00FE3160" w:rsidRPr="008A32DF" w:rsidRDefault="00FE3160" w:rsidP="00B7206B">
            <w:pPr>
              <w:jc w:val="center"/>
              <w:rPr>
                <w:b/>
              </w:rPr>
            </w:pPr>
            <w:r w:rsidRPr="008A32DF">
              <w:rPr>
                <w:b/>
              </w:rPr>
              <w:t>ФИО педагога (полностью), должность</w:t>
            </w:r>
          </w:p>
        </w:tc>
        <w:tc>
          <w:tcPr>
            <w:tcW w:w="5670" w:type="dxa"/>
            <w:vAlign w:val="center"/>
          </w:tcPr>
          <w:p w:rsidR="00FE3160" w:rsidRPr="008A32DF" w:rsidRDefault="00FE3160" w:rsidP="00B7206B">
            <w:pPr>
              <w:pStyle w:val="aff5"/>
              <w:jc w:val="center"/>
              <w:rPr>
                <w:rFonts w:ascii="Times New Roman" w:hAnsi="Times New Roman"/>
                <w:b/>
              </w:rPr>
            </w:pPr>
            <w:r w:rsidRPr="008A32DF">
              <w:rPr>
                <w:rFonts w:ascii="Times New Roman" w:hAnsi="Times New Roman"/>
                <w:b/>
              </w:rPr>
              <w:t>Форма диссеминации</w:t>
            </w:r>
          </w:p>
          <w:p w:rsidR="00FE3160" w:rsidRPr="008A32DF" w:rsidRDefault="00FE3160" w:rsidP="00B7206B">
            <w:pPr>
              <w:pStyle w:val="aff5"/>
              <w:jc w:val="center"/>
              <w:rPr>
                <w:rFonts w:ascii="Times New Roman" w:hAnsi="Times New Roman"/>
                <w:b/>
                <w:i/>
              </w:rPr>
            </w:pPr>
            <w:r w:rsidRPr="008A32DF">
              <w:rPr>
                <w:rFonts w:ascii="Times New Roman" w:hAnsi="Times New Roman"/>
                <w:b/>
                <w:i/>
              </w:rPr>
              <w:t>(конференция, мастер-класс, семинар и т.д.)</w:t>
            </w:r>
          </w:p>
          <w:p w:rsidR="00FE3160" w:rsidRPr="008A32DF" w:rsidRDefault="00FE3160" w:rsidP="00B7206B">
            <w:pPr>
              <w:pStyle w:val="aff5"/>
              <w:jc w:val="center"/>
            </w:pPr>
            <w:r w:rsidRPr="008A32DF">
              <w:rPr>
                <w:rFonts w:ascii="Times New Roman" w:hAnsi="Times New Roman"/>
                <w:b/>
              </w:rPr>
              <w:t>Название статьи</w:t>
            </w:r>
          </w:p>
        </w:tc>
        <w:tc>
          <w:tcPr>
            <w:tcW w:w="1276" w:type="dxa"/>
            <w:vAlign w:val="center"/>
          </w:tcPr>
          <w:p w:rsidR="00FE3160" w:rsidRPr="008A32DF" w:rsidRDefault="00FE3160" w:rsidP="00B7206B">
            <w:pPr>
              <w:jc w:val="center"/>
              <w:rPr>
                <w:b/>
                <w:i/>
              </w:rPr>
            </w:pPr>
            <w:r w:rsidRPr="008A32DF">
              <w:rPr>
                <w:b/>
              </w:rPr>
              <w:t>Сроки проведения</w:t>
            </w:r>
          </w:p>
        </w:tc>
        <w:tc>
          <w:tcPr>
            <w:tcW w:w="1134" w:type="dxa"/>
            <w:vAlign w:val="center"/>
          </w:tcPr>
          <w:p w:rsidR="00FE3160" w:rsidRPr="008A32DF" w:rsidRDefault="00FE3160" w:rsidP="00B7206B">
            <w:pPr>
              <w:jc w:val="center"/>
              <w:rPr>
                <w:b/>
              </w:rPr>
            </w:pPr>
            <w:r w:rsidRPr="008A32DF">
              <w:rPr>
                <w:b/>
              </w:rPr>
              <w:t>Форма участия</w:t>
            </w:r>
          </w:p>
          <w:p w:rsidR="00FE3160" w:rsidRPr="008A32DF" w:rsidRDefault="00FE3160" w:rsidP="00B7206B">
            <w:pPr>
              <w:jc w:val="center"/>
              <w:rPr>
                <w:b/>
              </w:rPr>
            </w:pPr>
            <w:r w:rsidRPr="008A32DF">
              <w:rPr>
                <w:b/>
                <w:i/>
              </w:rPr>
              <w:t>(очная/заочная</w:t>
            </w:r>
            <w:r w:rsidRPr="008A32DF">
              <w:rPr>
                <w:b/>
              </w:rPr>
              <w:t>)</w:t>
            </w:r>
          </w:p>
        </w:tc>
        <w:tc>
          <w:tcPr>
            <w:tcW w:w="2835" w:type="dxa"/>
            <w:vAlign w:val="center"/>
          </w:tcPr>
          <w:p w:rsidR="00FE3160" w:rsidRPr="008A32DF" w:rsidRDefault="00FE3160" w:rsidP="00B7206B">
            <w:pPr>
              <w:jc w:val="center"/>
              <w:rPr>
                <w:b/>
              </w:rPr>
            </w:pPr>
            <w:r w:rsidRPr="008A32DF">
              <w:rPr>
                <w:b/>
              </w:rPr>
              <w:t>Подтверждение участия</w:t>
            </w:r>
          </w:p>
          <w:p w:rsidR="00FE3160" w:rsidRPr="008A32DF" w:rsidRDefault="00FE3160" w:rsidP="00B7206B">
            <w:pPr>
              <w:jc w:val="center"/>
              <w:rPr>
                <w:b/>
                <w:i/>
                <w:sz w:val="18"/>
                <w:szCs w:val="18"/>
              </w:rPr>
            </w:pPr>
            <w:r w:rsidRPr="008A32DF">
              <w:rPr>
                <w:b/>
                <w:i/>
                <w:sz w:val="18"/>
                <w:szCs w:val="18"/>
              </w:rPr>
              <w:t>(приказ/программа, ксерокопия статьи/ уникальный номер книжного или периодического издания, ISBN и ISSN и т.д.)</w:t>
            </w:r>
          </w:p>
        </w:tc>
      </w:tr>
      <w:tr w:rsidR="008A32DF" w:rsidRPr="008A32DF" w:rsidTr="00B7206B">
        <w:trPr>
          <w:trHeight w:val="256"/>
        </w:trPr>
        <w:tc>
          <w:tcPr>
            <w:tcW w:w="14884" w:type="dxa"/>
            <w:gridSpan w:val="6"/>
            <w:shd w:val="clear" w:color="auto" w:fill="BFBFBF" w:themeFill="background1" w:themeFillShade="BF"/>
          </w:tcPr>
          <w:p w:rsidR="00FE3160" w:rsidRPr="008A32DF" w:rsidRDefault="00FE3160" w:rsidP="005E4040">
            <w:pPr>
              <w:jc w:val="center"/>
              <w:rPr>
                <w:b/>
                <w:i/>
              </w:rPr>
            </w:pPr>
            <w:r w:rsidRPr="008A32DF">
              <w:rPr>
                <w:b/>
                <w:i/>
              </w:rPr>
              <w:t>Международный уровень</w:t>
            </w:r>
          </w:p>
        </w:tc>
      </w:tr>
      <w:tr w:rsidR="008A32DF" w:rsidRPr="008A32DF" w:rsidTr="00B7206B">
        <w:trPr>
          <w:trHeight w:val="267"/>
        </w:trPr>
        <w:tc>
          <w:tcPr>
            <w:tcW w:w="594" w:type="dxa"/>
            <w:vAlign w:val="center"/>
          </w:tcPr>
          <w:p w:rsidR="0010292B" w:rsidRPr="008A32DF" w:rsidRDefault="0010292B" w:rsidP="005E4040">
            <w:pPr>
              <w:pStyle w:val="aff5"/>
              <w:jc w:val="center"/>
              <w:rPr>
                <w:rFonts w:ascii="Times New Roman" w:hAnsi="Times New Roman"/>
              </w:rPr>
            </w:pPr>
            <w:r w:rsidRPr="008A32DF">
              <w:rPr>
                <w:rFonts w:ascii="Times New Roman" w:hAnsi="Times New Roman"/>
              </w:rPr>
              <w:t>1</w:t>
            </w:r>
          </w:p>
        </w:tc>
        <w:tc>
          <w:tcPr>
            <w:tcW w:w="3375" w:type="dxa"/>
            <w:vAlign w:val="center"/>
          </w:tcPr>
          <w:p w:rsidR="0010292B" w:rsidRPr="008A32DF" w:rsidRDefault="0010292B" w:rsidP="005E4040">
            <w:pPr>
              <w:pStyle w:val="aff5"/>
              <w:jc w:val="both"/>
              <w:rPr>
                <w:rFonts w:ascii="Times New Roman" w:hAnsi="Times New Roman"/>
              </w:rPr>
            </w:pPr>
            <w:r w:rsidRPr="008A32DF">
              <w:rPr>
                <w:rFonts w:ascii="Times New Roman" w:hAnsi="Times New Roman"/>
              </w:rPr>
              <w:t>Тунгускова Светлана Анатольевна</w:t>
            </w:r>
          </w:p>
        </w:tc>
        <w:tc>
          <w:tcPr>
            <w:tcW w:w="5670" w:type="dxa"/>
            <w:vAlign w:val="center"/>
          </w:tcPr>
          <w:p w:rsidR="0010292B" w:rsidRPr="008A32DF" w:rsidRDefault="0010292B" w:rsidP="005E4040">
            <w:pPr>
              <w:pStyle w:val="aff5"/>
              <w:jc w:val="both"/>
              <w:rPr>
                <w:rFonts w:ascii="Times New Roman" w:hAnsi="Times New Roman"/>
              </w:rPr>
            </w:pPr>
            <w:r w:rsidRPr="008A32DF">
              <w:rPr>
                <w:rFonts w:ascii="Times New Roman" w:hAnsi="Times New Roman"/>
              </w:rPr>
              <w:t>Международная конференция «Наука XXI века» Нетрадиционные техники рисования как средство развития креативного мышления</w:t>
            </w:r>
          </w:p>
        </w:tc>
        <w:tc>
          <w:tcPr>
            <w:tcW w:w="1276" w:type="dxa"/>
            <w:vAlign w:val="center"/>
          </w:tcPr>
          <w:p w:rsidR="0010292B" w:rsidRPr="008A32DF" w:rsidRDefault="0010292B" w:rsidP="005E4040">
            <w:pPr>
              <w:pStyle w:val="aff5"/>
              <w:jc w:val="both"/>
              <w:rPr>
                <w:rFonts w:ascii="Times New Roman" w:hAnsi="Times New Roman"/>
              </w:rPr>
            </w:pPr>
            <w:r w:rsidRPr="008A32DF">
              <w:rPr>
                <w:rFonts w:ascii="Times New Roman" w:hAnsi="Times New Roman"/>
              </w:rPr>
              <w:t>март 2024</w:t>
            </w:r>
          </w:p>
        </w:tc>
        <w:tc>
          <w:tcPr>
            <w:tcW w:w="1134" w:type="dxa"/>
            <w:vAlign w:val="center"/>
          </w:tcPr>
          <w:p w:rsidR="0010292B" w:rsidRPr="008A32DF" w:rsidRDefault="0010292B" w:rsidP="005E4040">
            <w:pPr>
              <w:pStyle w:val="aff5"/>
              <w:jc w:val="both"/>
              <w:rPr>
                <w:rFonts w:ascii="Times New Roman" w:hAnsi="Times New Roman"/>
              </w:rPr>
            </w:pPr>
            <w:r w:rsidRPr="008A32DF">
              <w:rPr>
                <w:rFonts w:ascii="Times New Roman" w:hAnsi="Times New Roman"/>
              </w:rPr>
              <w:t>заочное</w:t>
            </w:r>
          </w:p>
        </w:tc>
        <w:tc>
          <w:tcPr>
            <w:tcW w:w="2835" w:type="dxa"/>
            <w:vAlign w:val="center"/>
          </w:tcPr>
          <w:p w:rsidR="0010292B" w:rsidRPr="008A32DF" w:rsidRDefault="0010292B" w:rsidP="005E4040">
            <w:pPr>
              <w:pStyle w:val="aff5"/>
              <w:jc w:val="both"/>
              <w:rPr>
                <w:rFonts w:ascii="Times New Roman" w:hAnsi="Times New Roman"/>
              </w:rPr>
            </w:pPr>
            <w:r w:rsidRPr="008A32DF">
              <w:rPr>
                <w:rFonts w:ascii="Times New Roman" w:hAnsi="Times New Roman"/>
              </w:rPr>
              <w:t>Сборник статей Международной конференции «Наука XXI века» Часть 126, Март 2024 ISSN 2542-2367 (</w:t>
            </w:r>
            <w:proofErr w:type="spellStart"/>
            <w:r w:rsidRPr="008A32DF">
              <w:rPr>
                <w:rFonts w:ascii="Times New Roman" w:hAnsi="Times New Roman"/>
              </w:rPr>
              <w:t>Online</w:t>
            </w:r>
            <w:proofErr w:type="spellEnd"/>
            <w:r w:rsidRPr="008A32DF">
              <w:rPr>
                <w:rFonts w:ascii="Times New Roman" w:hAnsi="Times New Roman"/>
              </w:rPr>
              <w:t>)</w:t>
            </w:r>
            <w:r w:rsidRPr="008A32DF">
              <w:rPr>
                <w:rFonts w:ascii="Times New Roman" w:hAnsi="Times New Roman"/>
              </w:rPr>
              <w:br/>
              <w:t>ББК 74 УДК 37</w:t>
            </w:r>
          </w:p>
        </w:tc>
      </w:tr>
      <w:tr w:rsidR="008A32DF" w:rsidRPr="008A32DF" w:rsidTr="00B7206B">
        <w:trPr>
          <w:trHeight w:val="278"/>
        </w:trPr>
        <w:tc>
          <w:tcPr>
            <w:tcW w:w="594" w:type="dxa"/>
            <w:vAlign w:val="center"/>
          </w:tcPr>
          <w:p w:rsidR="005E4040" w:rsidRPr="008A32DF" w:rsidRDefault="005E4040" w:rsidP="005E4040">
            <w:pPr>
              <w:pStyle w:val="aff5"/>
              <w:jc w:val="center"/>
              <w:rPr>
                <w:rFonts w:ascii="Times New Roman" w:hAnsi="Times New Roman"/>
              </w:rPr>
            </w:pPr>
            <w:r w:rsidRPr="008A32DF">
              <w:rPr>
                <w:rFonts w:ascii="Times New Roman" w:hAnsi="Times New Roman"/>
              </w:rPr>
              <w:t>2</w:t>
            </w:r>
          </w:p>
        </w:tc>
        <w:tc>
          <w:tcPr>
            <w:tcW w:w="3375" w:type="dxa"/>
            <w:vAlign w:val="center"/>
          </w:tcPr>
          <w:p w:rsidR="005E4040" w:rsidRPr="008A32DF" w:rsidRDefault="005E4040" w:rsidP="00B7206B">
            <w:pPr>
              <w:spacing w:before="0" w:line="240" w:lineRule="auto"/>
            </w:pPr>
            <w:proofErr w:type="spellStart"/>
            <w:r w:rsidRPr="008A32DF">
              <w:t>Гребенкина</w:t>
            </w:r>
            <w:proofErr w:type="spellEnd"/>
            <w:r w:rsidRPr="008A32DF">
              <w:t xml:space="preserve"> Е</w:t>
            </w:r>
            <w:r w:rsidR="00B7206B" w:rsidRPr="008A32DF">
              <w:t xml:space="preserve">лена </w:t>
            </w:r>
            <w:r w:rsidRPr="008A32DF">
              <w:t>А</w:t>
            </w:r>
            <w:r w:rsidR="00B7206B" w:rsidRPr="008A32DF">
              <w:t>натольевна</w:t>
            </w:r>
          </w:p>
        </w:tc>
        <w:tc>
          <w:tcPr>
            <w:tcW w:w="5670" w:type="dxa"/>
            <w:vAlign w:val="center"/>
          </w:tcPr>
          <w:p w:rsidR="005E4040" w:rsidRPr="008A32DF" w:rsidRDefault="0010292B" w:rsidP="005E4040">
            <w:pPr>
              <w:spacing w:before="0" w:line="240" w:lineRule="auto"/>
            </w:pPr>
            <w:r w:rsidRPr="008A32DF">
              <w:t xml:space="preserve">Международная научно-практическая конференция </w:t>
            </w:r>
            <w:r w:rsidR="005E4040" w:rsidRPr="008A32DF">
              <w:t>«Декоративно-прикладное искусство как средство расширения кругозора младших школьников во внеурочной деятельности»</w:t>
            </w:r>
          </w:p>
        </w:tc>
        <w:tc>
          <w:tcPr>
            <w:tcW w:w="1276" w:type="dxa"/>
            <w:vAlign w:val="center"/>
          </w:tcPr>
          <w:p w:rsidR="005E4040" w:rsidRPr="008A32DF" w:rsidRDefault="005E4040" w:rsidP="005E4040">
            <w:pPr>
              <w:spacing w:before="0" w:line="240" w:lineRule="auto"/>
            </w:pPr>
            <w:r w:rsidRPr="008A32DF">
              <w:t>август 2024</w:t>
            </w:r>
          </w:p>
        </w:tc>
        <w:tc>
          <w:tcPr>
            <w:tcW w:w="1134" w:type="dxa"/>
            <w:vAlign w:val="center"/>
          </w:tcPr>
          <w:p w:rsidR="005E4040" w:rsidRPr="008A32DF" w:rsidRDefault="005E4040" w:rsidP="005E4040">
            <w:pPr>
              <w:spacing w:before="0" w:line="240" w:lineRule="auto"/>
            </w:pPr>
            <w:r w:rsidRPr="008A32DF">
              <w:t>заочная</w:t>
            </w:r>
          </w:p>
        </w:tc>
        <w:tc>
          <w:tcPr>
            <w:tcW w:w="2835" w:type="dxa"/>
            <w:vAlign w:val="center"/>
          </w:tcPr>
          <w:p w:rsidR="005E4040" w:rsidRPr="008A32DF" w:rsidRDefault="005E4040" w:rsidP="005E4040">
            <w:pPr>
              <w:pStyle w:val="aff5"/>
              <w:jc w:val="both"/>
              <w:rPr>
                <w:rFonts w:ascii="Times New Roman" w:hAnsi="Times New Roman"/>
              </w:rPr>
            </w:pPr>
            <w:r w:rsidRPr="008A32DF">
              <w:rPr>
                <w:rFonts w:ascii="Times New Roman" w:hAnsi="Times New Roman"/>
              </w:rPr>
              <w:t>Сборник Международный научный журнал «Флагман науки» №8 (19) ISSM 2949-1991</w:t>
            </w:r>
          </w:p>
        </w:tc>
      </w:tr>
      <w:tr w:rsidR="008A32DF" w:rsidRPr="008A32DF" w:rsidTr="00B7206B">
        <w:trPr>
          <w:trHeight w:val="267"/>
        </w:trPr>
        <w:tc>
          <w:tcPr>
            <w:tcW w:w="594" w:type="dxa"/>
            <w:vMerge w:val="restart"/>
            <w:vAlign w:val="center"/>
          </w:tcPr>
          <w:p w:rsidR="00591511" w:rsidRPr="008A32DF" w:rsidRDefault="00591511" w:rsidP="005E4040">
            <w:pPr>
              <w:pStyle w:val="aff5"/>
              <w:jc w:val="center"/>
              <w:rPr>
                <w:rFonts w:ascii="Times New Roman" w:hAnsi="Times New Roman"/>
              </w:rPr>
            </w:pPr>
            <w:r w:rsidRPr="008A32DF">
              <w:rPr>
                <w:rFonts w:ascii="Times New Roman" w:hAnsi="Times New Roman"/>
              </w:rPr>
              <w:t>3</w:t>
            </w:r>
          </w:p>
        </w:tc>
        <w:tc>
          <w:tcPr>
            <w:tcW w:w="3375" w:type="dxa"/>
            <w:vMerge w:val="restart"/>
            <w:vAlign w:val="center"/>
          </w:tcPr>
          <w:p w:rsidR="00591511" w:rsidRPr="008A32DF" w:rsidRDefault="008E263A" w:rsidP="00591511">
            <w:pPr>
              <w:pStyle w:val="aff5"/>
              <w:rPr>
                <w:rFonts w:ascii="Times New Roman" w:hAnsi="Times New Roman"/>
              </w:rPr>
            </w:pPr>
            <w:r w:rsidRPr="008A32DF">
              <w:rPr>
                <w:rFonts w:ascii="Times New Roman" w:hAnsi="Times New Roman"/>
              </w:rPr>
              <w:t>Чумакова Дарья Алексеевна</w:t>
            </w:r>
          </w:p>
        </w:tc>
        <w:tc>
          <w:tcPr>
            <w:tcW w:w="5670" w:type="dxa"/>
            <w:vAlign w:val="center"/>
          </w:tcPr>
          <w:p w:rsidR="00591511" w:rsidRPr="008A32DF" w:rsidRDefault="00591511" w:rsidP="00730942">
            <w:pPr>
              <w:pStyle w:val="aff5"/>
              <w:jc w:val="both"/>
              <w:rPr>
                <w:rFonts w:ascii="Times New Roman" w:hAnsi="Times New Roman"/>
              </w:rPr>
            </w:pPr>
            <w:r w:rsidRPr="008A32DF">
              <w:rPr>
                <w:rFonts w:ascii="Times New Roman" w:hAnsi="Times New Roman"/>
              </w:rPr>
              <w:t>ШЕСТЬДЕСЯТ СЕДЬМАЯ МЕЖДУНАРОДНАЯ НАУЧНО-ПРАКТИЧЕСКАЯ КОНФЕРЕНЦИЯ НАУКА И ОБРАЗОВАНИЕ: ОТЕЧЕСТВЕННЫЙ И ЗАРУБЕЖНЫЙ ОПЫТ. Статья "УВЛЕКАТЕЛЬНОЕ ОБУЧЕНИЕ УЧАЩИХСЯ В ФОРМАТЕ САМООБРАЗОВАНИЯ"</w:t>
            </w:r>
          </w:p>
        </w:tc>
        <w:tc>
          <w:tcPr>
            <w:tcW w:w="1276" w:type="dxa"/>
            <w:vAlign w:val="center"/>
          </w:tcPr>
          <w:p w:rsidR="00591511" w:rsidRPr="008A32DF" w:rsidRDefault="00591511" w:rsidP="00591511">
            <w:pPr>
              <w:pStyle w:val="aff5"/>
              <w:rPr>
                <w:rFonts w:ascii="Times New Roman" w:hAnsi="Times New Roman"/>
              </w:rPr>
            </w:pPr>
            <w:r w:rsidRPr="008A32DF">
              <w:rPr>
                <w:rFonts w:ascii="Times New Roman" w:hAnsi="Times New Roman"/>
              </w:rPr>
              <w:t>20 мая 2024</w:t>
            </w:r>
          </w:p>
        </w:tc>
        <w:tc>
          <w:tcPr>
            <w:tcW w:w="1134" w:type="dxa"/>
            <w:vAlign w:val="center"/>
          </w:tcPr>
          <w:p w:rsidR="00591511" w:rsidRPr="008A32DF" w:rsidRDefault="00591511" w:rsidP="00591511">
            <w:pPr>
              <w:pStyle w:val="aff5"/>
              <w:rPr>
                <w:rFonts w:ascii="Times New Roman" w:hAnsi="Times New Roman"/>
              </w:rPr>
            </w:pPr>
            <w:r w:rsidRPr="008A32DF">
              <w:rPr>
                <w:rFonts w:ascii="Times New Roman" w:hAnsi="Times New Roman"/>
              </w:rPr>
              <w:t>заочное</w:t>
            </w:r>
          </w:p>
        </w:tc>
        <w:tc>
          <w:tcPr>
            <w:tcW w:w="2835" w:type="dxa"/>
            <w:vAlign w:val="center"/>
          </w:tcPr>
          <w:p w:rsidR="00591511" w:rsidRPr="008A32DF" w:rsidRDefault="00591511" w:rsidP="00591511">
            <w:pPr>
              <w:pStyle w:val="aff5"/>
              <w:rPr>
                <w:rFonts w:ascii="Times New Roman" w:hAnsi="Times New Roman"/>
              </w:rPr>
            </w:pPr>
            <w:r w:rsidRPr="008A32DF">
              <w:rPr>
                <w:rFonts w:ascii="Times New Roman" w:hAnsi="Times New Roman"/>
              </w:rPr>
              <w:t>сборник трудов конференции № 43 от 20.05.2024 - ISBN 978-3-98939-034-8</w:t>
            </w:r>
          </w:p>
        </w:tc>
      </w:tr>
      <w:tr w:rsidR="008A32DF" w:rsidRPr="008A32DF" w:rsidTr="00B7206B">
        <w:trPr>
          <w:trHeight w:val="267"/>
        </w:trPr>
        <w:tc>
          <w:tcPr>
            <w:tcW w:w="594" w:type="dxa"/>
            <w:vMerge/>
            <w:vAlign w:val="center"/>
          </w:tcPr>
          <w:p w:rsidR="00591511" w:rsidRPr="008A32DF" w:rsidRDefault="00591511" w:rsidP="005E4040">
            <w:pPr>
              <w:pStyle w:val="aff5"/>
              <w:jc w:val="center"/>
              <w:rPr>
                <w:rFonts w:ascii="Times New Roman" w:hAnsi="Times New Roman"/>
              </w:rPr>
            </w:pPr>
          </w:p>
        </w:tc>
        <w:tc>
          <w:tcPr>
            <w:tcW w:w="3375" w:type="dxa"/>
            <w:vMerge/>
            <w:vAlign w:val="center"/>
          </w:tcPr>
          <w:p w:rsidR="00591511" w:rsidRPr="008A32DF" w:rsidRDefault="00591511" w:rsidP="00591511">
            <w:pPr>
              <w:pStyle w:val="aff5"/>
              <w:rPr>
                <w:rFonts w:ascii="Times New Roman" w:hAnsi="Times New Roman"/>
              </w:rPr>
            </w:pPr>
          </w:p>
        </w:tc>
        <w:tc>
          <w:tcPr>
            <w:tcW w:w="5670" w:type="dxa"/>
            <w:vAlign w:val="center"/>
          </w:tcPr>
          <w:p w:rsidR="00591511" w:rsidRPr="008A32DF" w:rsidRDefault="00591511" w:rsidP="00730942">
            <w:pPr>
              <w:pStyle w:val="aff5"/>
              <w:jc w:val="both"/>
              <w:rPr>
                <w:rFonts w:ascii="Times New Roman" w:hAnsi="Times New Roman"/>
              </w:rPr>
            </w:pPr>
            <w:r w:rsidRPr="008A32DF">
              <w:rPr>
                <w:rFonts w:ascii="Times New Roman" w:hAnsi="Times New Roman"/>
              </w:rPr>
              <w:t>I научно-методическая конференция с международным участием: ОБРАЗОВАНИЕ В РАМКАХ ТРАЕКТОРИИ ШКОЛА – ВУЗ. Статья "Современное образовательное устройство как эффективный способ организации онлайн-обучения"</w:t>
            </w:r>
          </w:p>
        </w:tc>
        <w:tc>
          <w:tcPr>
            <w:tcW w:w="1276" w:type="dxa"/>
            <w:vAlign w:val="center"/>
          </w:tcPr>
          <w:p w:rsidR="00591511" w:rsidRPr="008A32DF" w:rsidRDefault="00591511" w:rsidP="00591511">
            <w:pPr>
              <w:pStyle w:val="aff5"/>
              <w:rPr>
                <w:rFonts w:ascii="Times New Roman" w:hAnsi="Times New Roman"/>
              </w:rPr>
            </w:pPr>
            <w:r w:rsidRPr="008A32DF">
              <w:rPr>
                <w:rFonts w:ascii="Times New Roman" w:hAnsi="Times New Roman"/>
              </w:rPr>
              <w:t>27 мая 2024</w:t>
            </w:r>
          </w:p>
        </w:tc>
        <w:tc>
          <w:tcPr>
            <w:tcW w:w="1134" w:type="dxa"/>
            <w:vAlign w:val="center"/>
          </w:tcPr>
          <w:p w:rsidR="00591511" w:rsidRPr="008A32DF" w:rsidRDefault="00591511" w:rsidP="00591511">
            <w:pPr>
              <w:pStyle w:val="aff5"/>
              <w:rPr>
                <w:rFonts w:ascii="Times New Roman" w:hAnsi="Times New Roman"/>
              </w:rPr>
            </w:pPr>
            <w:r w:rsidRPr="008A32DF">
              <w:rPr>
                <w:rFonts w:ascii="Times New Roman" w:hAnsi="Times New Roman"/>
              </w:rPr>
              <w:t>заочное</w:t>
            </w:r>
          </w:p>
        </w:tc>
        <w:tc>
          <w:tcPr>
            <w:tcW w:w="2835" w:type="dxa"/>
            <w:vAlign w:val="center"/>
          </w:tcPr>
          <w:p w:rsidR="00591511" w:rsidRPr="008A32DF" w:rsidRDefault="00591511" w:rsidP="00591511">
            <w:pPr>
              <w:pStyle w:val="aff5"/>
              <w:rPr>
                <w:rFonts w:ascii="Times New Roman" w:hAnsi="Times New Roman"/>
              </w:rPr>
            </w:pPr>
            <w:r w:rsidRPr="008A32DF">
              <w:rPr>
                <w:rFonts w:ascii="Times New Roman" w:hAnsi="Times New Roman"/>
              </w:rPr>
              <w:t>сборник научных статей</w:t>
            </w:r>
          </w:p>
        </w:tc>
      </w:tr>
      <w:tr w:rsidR="008A32DF" w:rsidRPr="008A32DF" w:rsidTr="00B7206B">
        <w:trPr>
          <w:trHeight w:val="267"/>
        </w:trPr>
        <w:tc>
          <w:tcPr>
            <w:tcW w:w="594" w:type="dxa"/>
            <w:vMerge/>
            <w:vAlign w:val="center"/>
          </w:tcPr>
          <w:p w:rsidR="00591511" w:rsidRPr="008A32DF" w:rsidRDefault="00591511" w:rsidP="005E4040">
            <w:pPr>
              <w:pStyle w:val="aff5"/>
              <w:jc w:val="center"/>
              <w:rPr>
                <w:rFonts w:ascii="Times New Roman" w:hAnsi="Times New Roman"/>
              </w:rPr>
            </w:pPr>
          </w:p>
        </w:tc>
        <w:tc>
          <w:tcPr>
            <w:tcW w:w="3375" w:type="dxa"/>
            <w:vMerge/>
            <w:vAlign w:val="center"/>
          </w:tcPr>
          <w:p w:rsidR="00591511" w:rsidRPr="008A32DF" w:rsidRDefault="00591511" w:rsidP="00591511">
            <w:pPr>
              <w:pStyle w:val="aff5"/>
              <w:rPr>
                <w:rFonts w:ascii="Times New Roman" w:hAnsi="Times New Roman"/>
              </w:rPr>
            </w:pPr>
          </w:p>
        </w:tc>
        <w:tc>
          <w:tcPr>
            <w:tcW w:w="5670" w:type="dxa"/>
            <w:vAlign w:val="center"/>
          </w:tcPr>
          <w:p w:rsidR="00591511" w:rsidRPr="008A32DF" w:rsidRDefault="00591511" w:rsidP="00730942">
            <w:pPr>
              <w:pStyle w:val="aff5"/>
              <w:jc w:val="both"/>
              <w:rPr>
                <w:rFonts w:ascii="Times New Roman" w:hAnsi="Times New Roman"/>
              </w:rPr>
            </w:pPr>
            <w:r w:rsidRPr="008A32DF">
              <w:rPr>
                <w:rFonts w:ascii="Times New Roman" w:hAnsi="Times New Roman"/>
              </w:rPr>
              <w:t>Научно-методический журнал «Вестник науки и образования». Статья на тему: «Важность оказания наставничества при работе с одаренными детьми», г. Москва</w:t>
            </w:r>
          </w:p>
        </w:tc>
        <w:tc>
          <w:tcPr>
            <w:tcW w:w="1276" w:type="dxa"/>
            <w:vAlign w:val="center"/>
          </w:tcPr>
          <w:p w:rsidR="00591511" w:rsidRPr="008A32DF" w:rsidRDefault="00591511" w:rsidP="00591511">
            <w:pPr>
              <w:pStyle w:val="aff5"/>
              <w:rPr>
                <w:rFonts w:ascii="Times New Roman" w:hAnsi="Times New Roman"/>
              </w:rPr>
            </w:pPr>
            <w:r w:rsidRPr="008A32DF">
              <w:rPr>
                <w:rFonts w:ascii="Times New Roman" w:hAnsi="Times New Roman"/>
              </w:rPr>
              <w:t>2024</w:t>
            </w:r>
          </w:p>
        </w:tc>
        <w:tc>
          <w:tcPr>
            <w:tcW w:w="1134" w:type="dxa"/>
            <w:vAlign w:val="center"/>
          </w:tcPr>
          <w:p w:rsidR="00591511" w:rsidRPr="008A32DF" w:rsidRDefault="00591511" w:rsidP="00591511">
            <w:pPr>
              <w:pStyle w:val="aff5"/>
              <w:rPr>
                <w:rFonts w:ascii="Times New Roman" w:hAnsi="Times New Roman"/>
              </w:rPr>
            </w:pPr>
            <w:r w:rsidRPr="008A32DF">
              <w:rPr>
                <w:rFonts w:ascii="Times New Roman" w:hAnsi="Times New Roman"/>
              </w:rPr>
              <w:t>заочное</w:t>
            </w:r>
          </w:p>
        </w:tc>
        <w:tc>
          <w:tcPr>
            <w:tcW w:w="2835" w:type="dxa"/>
            <w:vAlign w:val="center"/>
          </w:tcPr>
          <w:p w:rsidR="00591511" w:rsidRPr="008A32DF" w:rsidRDefault="00591511" w:rsidP="00591511">
            <w:pPr>
              <w:pStyle w:val="aff5"/>
              <w:rPr>
                <w:rFonts w:ascii="Times New Roman" w:hAnsi="Times New Roman"/>
              </w:rPr>
            </w:pPr>
            <w:r w:rsidRPr="008A32DF">
              <w:rPr>
                <w:rFonts w:ascii="Times New Roman" w:hAnsi="Times New Roman"/>
              </w:rPr>
              <w:t>Научно-методический журнал № 5 (148) Часть 2. ISSN 2541-7851</w:t>
            </w:r>
          </w:p>
        </w:tc>
      </w:tr>
      <w:tr w:rsidR="008A32DF" w:rsidRPr="008A32DF" w:rsidTr="00B7206B">
        <w:trPr>
          <w:trHeight w:val="267"/>
        </w:trPr>
        <w:tc>
          <w:tcPr>
            <w:tcW w:w="594" w:type="dxa"/>
            <w:vMerge/>
            <w:vAlign w:val="center"/>
          </w:tcPr>
          <w:p w:rsidR="00591511" w:rsidRPr="008A32DF" w:rsidRDefault="00591511" w:rsidP="005E4040">
            <w:pPr>
              <w:pStyle w:val="aff5"/>
              <w:jc w:val="center"/>
              <w:rPr>
                <w:rFonts w:ascii="Times New Roman" w:hAnsi="Times New Roman"/>
              </w:rPr>
            </w:pPr>
          </w:p>
        </w:tc>
        <w:tc>
          <w:tcPr>
            <w:tcW w:w="3375" w:type="dxa"/>
            <w:vMerge/>
            <w:vAlign w:val="center"/>
          </w:tcPr>
          <w:p w:rsidR="00591511" w:rsidRPr="008A32DF" w:rsidRDefault="00591511" w:rsidP="00591511">
            <w:pPr>
              <w:pStyle w:val="aff5"/>
              <w:rPr>
                <w:rFonts w:ascii="Times New Roman" w:hAnsi="Times New Roman"/>
              </w:rPr>
            </w:pPr>
          </w:p>
        </w:tc>
        <w:tc>
          <w:tcPr>
            <w:tcW w:w="5670" w:type="dxa"/>
            <w:vAlign w:val="center"/>
          </w:tcPr>
          <w:p w:rsidR="00591511" w:rsidRPr="008A32DF" w:rsidRDefault="00591511" w:rsidP="00730942">
            <w:pPr>
              <w:pStyle w:val="aff5"/>
              <w:jc w:val="both"/>
              <w:rPr>
                <w:rFonts w:ascii="Times New Roman" w:hAnsi="Times New Roman"/>
              </w:rPr>
            </w:pPr>
            <w:r w:rsidRPr="008A32DF">
              <w:rPr>
                <w:rFonts w:ascii="Times New Roman" w:hAnsi="Times New Roman"/>
              </w:rPr>
              <w:t>Международное научно-практическое издание "Мировая наука", статья "Условия успешной подготовки учащихся к защите индивидуальной научной работе"</w:t>
            </w:r>
          </w:p>
        </w:tc>
        <w:tc>
          <w:tcPr>
            <w:tcW w:w="1276" w:type="dxa"/>
            <w:vAlign w:val="center"/>
          </w:tcPr>
          <w:p w:rsidR="00591511" w:rsidRPr="008A32DF" w:rsidRDefault="00591511" w:rsidP="00591511">
            <w:pPr>
              <w:pStyle w:val="aff5"/>
              <w:rPr>
                <w:rFonts w:ascii="Times New Roman" w:hAnsi="Times New Roman"/>
              </w:rPr>
            </w:pPr>
            <w:r w:rsidRPr="008A32DF">
              <w:rPr>
                <w:rFonts w:ascii="Times New Roman" w:hAnsi="Times New Roman"/>
              </w:rPr>
              <w:t>апрель 2024</w:t>
            </w:r>
          </w:p>
        </w:tc>
        <w:tc>
          <w:tcPr>
            <w:tcW w:w="1134" w:type="dxa"/>
            <w:vAlign w:val="center"/>
          </w:tcPr>
          <w:p w:rsidR="00591511" w:rsidRPr="008A32DF" w:rsidRDefault="00591511" w:rsidP="00591511">
            <w:pPr>
              <w:pStyle w:val="aff5"/>
              <w:rPr>
                <w:rFonts w:ascii="Times New Roman" w:hAnsi="Times New Roman"/>
              </w:rPr>
            </w:pPr>
            <w:r w:rsidRPr="008A32DF">
              <w:rPr>
                <w:rFonts w:ascii="Times New Roman" w:hAnsi="Times New Roman"/>
              </w:rPr>
              <w:t>заочное</w:t>
            </w:r>
          </w:p>
        </w:tc>
        <w:tc>
          <w:tcPr>
            <w:tcW w:w="2835" w:type="dxa"/>
            <w:vAlign w:val="center"/>
          </w:tcPr>
          <w:p w:rsidR="00591511" w:rsidRPr="008A32DF" w:rsidRDefault="00591511" w:rsidP="00591511">
            <w:pPr>
              <w:pStyle w:val="aff5"/>
              <w:rPr>
                <w:rFonts w:ascii="Times New Roman" w:hAnsi="Times New Roman"/>
              </w:rPr>
            </w:pPr>
            <w:r w:rsidRPr="008A32DF">
              <w:rPr>
                <w:rFonts w:ascii="Times New Roman" w:hAnsi="Times New Roman"/>
              </w:rPr>
              <w:t>Выпуск № 4(85) -ISSN 2541-9285</w:t>
            </w:r>
          </w:p>
        </w:tc>
      </w:tr>
      <w:tr w:rsidR="008A32DF" w:rsidRPr="008A32DF" w:rsidTr="00B7206B">
        <w:trPr>
          <w:trHeight w:val="267"/>
        </w:trPr>
        <w:tc>
          <w:tcPr>
            <w:tcW w:w="594" w:type="dxa"/>
            <w:vMerge/>
            <w:vAlign w:val="center"/>
          </w:tcPr>
          <w:p w:rsidR="00591511" w:rsidRPr="008A32DF" w:rsidRDefault="00591511" w:rsidP="005E4040">
            <w:pPr>
              <w:pStyle w:val="aff5"/>
              <w:jc w:val="center"/>
              <w:rPr>
                <w:rFonts w:ascii="Times New Roman" w:hAnsi="Times New Roman"/>
              </w:rPr>
            </w:pPr>
          </w:p>
        </w:tc>
        <w:tc>
          <w:tcPr>
            <w:tcW w:w="3375" w:type="dxa"/>
            <w:vMerge/>
            <w:vAlign w:val="center"/>
          </w:tcPr>
          <w:p w:rsidR="00591511" w:rsidRPr="008A32DF" w:rsidRDefault="00591511" w:rsidP="00591511">
            <w:pPr>
              <w:pStyle w:val="aff5"/>
              <w:rPr>
                <w:rFonts w:ascii="Times New Roman" w:hAnsi="Times New Roman"/>
              </w:rPr>
            </w:pPr>
          </w:p>
        </w:tc>
        <w:tc>
          <w:tcPr>
            <w:tcW w:w="5670" w:type="dxa"/>
            <w:vAlign w:val="bottom"/>
          </w:tcPr>
          <w:p w:rsidR="00591511" w:rsidRPr="008A32DF" w:rsidRDefault="00591511" w:rsidP="00730942">
            <w:pPr>
              <w:pStyle w:val="aff5"/>
              <w:jc w:val="both"/>
              <w:rPr>
                <w:rFonts w:ascii="Times New Roman" w:hAnsi="Times New Roman"/>
              </w:rPr>
            </w:pPr>
            <w:r w:rsidRPr="008A32DF">
              <w:rPr>
                <w:rFonts w:ascii="Times New Roman" w:hAnsi="Times New Roman"/>
              </w:rPr>
              <w:t>Международное научно-практическое издание "Форум молодых ученых". Статья "ОРГАНИЗАЦИЯ УЧЕБНОГО ПРОЦЕССА С ПРИВЛЕЧЕНИЕМ СОВРЕМЕННЫХ МЕТОДОВ УРОЧНОЙ ДЕЯТЕЛЬНОСТИ "</w:t>
            </w:r>
          </w:p>
        </w:tc>
        <w:tc>
          <w:tcPr>
            <w:tcW w:w="1276" w:type="dxa"/>
            <w:vAlign w:val="center"/>
          </w:tcPr>
          <w:p w:rsidR="00591511" w:rsidRPr="008A32DF" w:rsidRDefault="00591511" w:rsidP="00591511">
            <w:pPr>
              <w:pStyle w:val="aff5"/>
              <w:rPr>
                <w:rFonts w:ascii="Times New Roman" w:hAnsi="Times New Roman"/>
              </w:rPr>
            </w:pPr>
            <w:r w:rsidRPr="008A32DF">
              <w:rPr>
                <w:rFonts w:ascii="Times New Roman" w:hAnsi="Times New Roman"/>
              </w:rPr>
              <w:t>апрель 2024</w:t>
            </w:r>
          </w:p>
        </w:tc>
        <w:tc>
          <w:tcPr>
            <w:tcW w:w="1134" w:type="dxa"/>
            <w:vAlign w:val="center"/>
          </w:tcPr>
          <w:p w:rsidR="00591511" w:rsidRPr="008A32DF" w:rsidRDefault="00591511" w:rsidP="00591511">
            <w:pPr>
              <w:pStyle w:val="aff5"/>
              <w:rPr>
                <w:rFonts w:ascii="Times New Roman" w:hAnsi="Times New Roman"/>
              </w:rPr>
            </w:pPr>
            <w:r w:rsidRPr="008A32DF">
              <w:rPr>
                <w:rFonts w:ascii="Times New Roman" w:hAnsi="Times New Roman"/>
              </w:rPr>
              <w:t>заочное</w:t>
            </w:r>
          </w:p>
        </w:tc>
        <w:tc>
          <w:tcPr>
            <w:tcW w:w="2835" w:type="dxa"/>
            <w:vAlign w:val="center"/>
          </w:tcPr>
          <w:p w:rsidR="00591511" w:rsidRPr="008A32DF" w:rsidRDefault="00591511" w:rsidP="00591511">
            <w:pPr>
              <w:pStyle w:val="aff5"/>
              <w:rPr>
                <w:rFonts w:ascii="Times New Roman" w:hAnsi="Times New Roman"/>
              </w:rPr>
            </w:pPr>
            <w:r w:rsidRPr="008A32DF">
              <w:rPr>
                <w:rFonts w:ascii="Times New Roman" w:hAnsi="Times New Roman"/>
              </w:rPr>
              <w:t>Выпуск № 4(92)-ISSN 2500-4050</w:t>
            </w:r>
          </w:p>
        </w:tc>
      </w:tr>
      <w:tr w:rsidR="008A32DF" w:rsidRPr="008A32DF" w:rsidTr="00B7206B">
        <w:trPr>
          <w:trHeight w:val="267"/>
        </w:trPr>
        <w:tc>
          <w:tcPr>
            <w:tcW w:w="594" w:type="dxa"/>
            <w:vMerge w:val="restart"/>
            <w:vAlign w:val="center"/>
          </w:tcPr>
          <w:p w:rsidR="00F441FF" w:rsidRPr="008A32DF" w:rsidRDefault="00F441FF" w:rsidP="005E4040">
            <w:pPr>
              <w:pStyle w:val="aff5"/>
              <w:jc w:val="both"/>
              <w:rPr>
                <w:rFonts w:ascii="Times New Roman" w:hAnsi="Times New Roman"/>
              </w:rPr>
            </w:pPr>
            <w:r w:rsidRPr="008A32DF">
              <w:rPr>
                <w:rFonts w:ascii="Times New Roman" w:hAnsi="Times New Roman"/>
              </w:rPr>
              <w:t>4</w:t>
            </w:r>
          </w:p>
        </w:tc>
        <w:tc>
          <w:tcPr>
            <w:tcW w:w="3375" w:type="dxa"/>
            <w:vMerge w:val="restart"/>
            <w:vAlign w:val="center"/>
          </w:tcPr>
          <w:p w:rsidR="00F441FF" w:rsidRPr="008A32DF" w:rsidRDefault="00F441FF" w:rsidP="005E4040">
            <w:pPr>
              <w:pStyle w:val="aff5"/>
              <w:jc w:val="both"/>
              <w:rPr>
                <w:rFonts w:ascii="Times New Roman" w:hAnsi="Times New Roman"/>
              </w:rPr>
            </w:pPr>
            <w:proofErr w:type="spellStart"/>
            <w:r w:rsidRPr="008A32DF">
              <w:rPr>
                <w:rFonts w:ascii="Times New Roman" w:hAnsi="Times New Roman"/>
              </w:rPr>
              <w:t>Молозина</w:t>
            </w:r>
            <w:proofErr w:type="spellEnd"/>
            <w:r w:rsidRPr="008A32DF">
              <w:rPr>
                <w:rFonts w:ascii="Times New Roman" w:hAnsi="Times New Roman"/>
              </w:rPr>
              <w:t xml:space="preserve"> Людмила Ивановна</w:t>
            </w:r>
          </w:p>
        </w:tc>
        <w:tc>
          <w:tcPr>
            <w:tcW w:w="5670" w:type="dxa"/>
            <w:vAlign w:val="center"/>
          </w:tcPr>
          <w:p w:rsidR="00937338" w:rsidRPr="008A32DF" w:rsidRDefault="00F441FF" w:rsidP="005E4040">
            <w:pPr>
              <w:pStyle w:val="aff5"/>
              <w:jc w:val="both"/>
              <w:rPr>
                <w:rFonts w:ascii="Times New Roman" w:hAnsi="Times New Roman"/>
              </w:rPr>
            </w:pPr>
            <w:r w:rsidRPr="008A32DF">
              <w:rPr>
                <w:rFonts w:ascii="Times New Roman" w:hAnsi="Times New Roman"/>
              </w:rPr>
              <w:t xml:space="preserve">Международная научно-практическая конференция </w:t>
            </w:r>
          </w:p>
          <w:p w:rsidR="00F441FF" w:rsidRPr="008A32DF" w:rsidRDefault="00F441FF" w:rsidP="005E4040">
            <w:pPr>
              <w:pStyle w:val="aff5"/>
              <w:jc w:val="both"/>
              <w:rPr>
                <w:rFonts w:ascii="Times New Roman" w:hAnsi="Times New Roman"/>
              </w:rPr>
            </w:pPr>
            <w:r w:rsidRPr="008A32DF">
              <w:rPr>
                <w:rFonts w:ascii="Times New Roman" w:hAnsi="Times New Roman"/>
              </w:rPr>
              <w:t>Статья "Приемы организации устной работы на уроках математики"</w:t>
            </w:r>
          </w:p>
        </w:tc>
        <w:tc>
          <w:tcPr>
            <w:tcW w:w="1276" w:type="dxa"/>
            <w:vAlign w:val="center"/>
          </w:tcPr>
          <w:p w:rsidR="00F441FF" w:rsidRPr="008A32DF" w:rsidRDefault="00F441FF" w:rsidP="005E4040">
            <w:pPr>
              <w:pStyle w:val="aff5"/>
              <w:jc w:val="both"/>
              <w:rPr>
                <w:rFonts w:ascii="Times New Roman" w:hAnsi="Times New Roman"/>
              </w:rPr>
            </w:pPr>
            <w:r w:rsidRPr="008A32DF">
              <w:rPr>
                <w:rFonts w:ascii="Times New Roman" w:hAnsi="Times New Roman"/>
              </w:rPr>
              <w:t>апрель 2024</w:t>
            </w:r>
          </w:p>
        </w:tc>
        <w:tc>
          <w:tcPr>
            <w:tcW w:w="1134" w:type="dxa"/>
            <w:vAlign w:val="center"/>
          </w:tcPr>
          <w:p w:rsidR="00F441FF" w:rsidRPr="008A32DF" w:rsidRDefault="00F441FF" w:rsidP="005E4040">
            <w:pPr>
              <w:pStyle w:val="aff5"/>
              <w:jc w:val="both"/>
              <w:rPr>
                <w:rFonts w:ascii="Times New Roman" w:hAnsi="Times New Roman"/>
              </w:rPr>
            </w:pPr>
            <w:r w:rsidRPr="008A32DF">
              <w:rPr>
                <w:rFonts w:ascii="Times New Roman" w:hAnsi="Times New Roman"/>
              </w:rPr>
              <w:t>заочное</w:t>
            </w:r>
          </w:p>
        </w:tc>
        <w:tc>
          <w:tcPr>
            <w:tcW w:w="2835" w:type="dxa"/>
            <w:vAlign w:val="center"/>
          </w:tcPr>
          <w:p w:rsidR="00F441FF" w:rsidRPr="008A32DF" w:rsidRDefault="00F441FF" w:rsidP="005E4040">
            <w:pPr>
              <w:pStyle w:val="aff5"/>
              <w:jc w:val="both"/>
              <w:rPr>
                <w:rFonts w:ascii="Times New Roman" w:hAnsi="Times New Roman"/>
              </w:rPr>
            </w:pPr>
            <w:r w:rsidRPr="008A32DF">
              <w:rPr>
                <w:rFonts w:ascii="Times New Roman" w:hAnsi="Times New Roman"/>
              </w:rPr>
              <w:t>Вестник научных конференций. 2023. №4-3 (104). Вопросы образования и науки ISSM 2412-8988</w:t>
            </w:r>
          </w:p>
        </w:tc>
      </w:tr>
      <w:tr w:rsidR="008A32DF" w:rsidRPr="008A32DF" w:rsidTr="00B7206B">
        <w:trPr>
          <w:trHeight w:val="267"/>
        </w:trPr>
        <w:tc>
          <w:tcPr>
            <w:tcW w:w="594" w:type="dxa"/>
            <w:vMerge/>
            <w:vAlign w:val="center"/>
          </w:tcPr>
          <w:p w:rsidR="00F441FF" w:rsidRPr="008A32DF" w:rsidRDefault="00F441FF" w:rsidP="005E4040">
            <w:pPr>
              <w:pStyle w:val="aff5"/>
              <w:jc w:val="both"/>
              <w:rPr>
                <w:rFonts w:ascii="Times New Roman" w:hAnsi="Times New Roman"/>
              </w:rPr>
            </w:pPr>
          </w:p>
        </w:tc>
        <w:tc>
          <w:tcPr>
            <w:tcW w:w="3375" w:type="dxa"/>
            <w:vMerge/>
            <w:vAlign w:val="center"/>
          </w:tcPr>
          <w:p w:rsidR="00F441FF" w:rsidRPr="008A32DF" w:rsidRDefault="00F441FF" w:rsidP="005E4040">
            <w:pPr>
              <w:pStyle w:val="aff5"/>
              <w:jc w:val="both"/>
              <w:rPr>
                <w:rFonts w:ascii="Times New Roman" w:hAnsi="Times New Roman"/>
              </w:rPr>
            </w:pPr>
          </w:p>
        </w:tc>
        <w:tc>
          <w:tcPr>
            <w:tcW w:w="5670" w:type="dxa"/>
            <w:vAlign w:val="center"/>
          </w:tcPr>
          <w:p w:rsidR="00937338" w:rsidRPr="008A32DF" w:rsidRDefault="00F441FF" w:rsidP="005E4040">
            <w:pPr>
              <w:pStyle w:val="aff5"/>
              <w:jc w:val="both"/>
              <w:rPr>
                <w:rFonts w:ascii="Times New Roman" w:hAnsi="Times New Roman"/>
              </w:rPr>
            </w:pPr>
            <w:r w:rsidRPr="008A32DF">
              <w:rPr>
                <w:rFonts w:ascii="Times New Roman" w:hAnsi="Times New Roman"/>
              </w:rPr>
              <w:t xml:space="preserve">Международная научно-практическая конференция </w:t>
            </w:r>
          </w:p>
          <w:p w:rsidR="00F441FF" w:rsidRPr="008A32DF" w:rsidRDefault="00F441FF" w:rsidP="005E4040">
            <w:pPr>
              <w:pStyle w:val="aff5"/>
              <w:jc w:val="both"/>
              <w:rPr>
                <w:rFonts w:ascii="Times New Roman" w:hAnsi="Times New Roman"/>
              </w:rPr>
            </w:pPr>
            <w:r w:rsidRPr="008A32DF">
              <w:rPr>
                <w:rFonts w:ascii="Times New Roman" w:hAnsi="Times New Roman"/>
              </w:rPr>
              <w:t>Статья "Ситуация свободного выбора на уроках математики</w:t>
            </w:r>
            <w:proofErr w:type="gramStart"/>
            <w:r w:rsidRPr="008A32DF">
              <w:rPr>
                <w:rFonts w:ascii="Times New Roman" w:hAnsi="Times New Roman"/>
              </w:rPr>
              <w:t>."</w:t>
            </w:r>
            <w:proofErr w:type="gramEnd"/>
          </w:p>
        </w:tc>
        <w:tc>
          <w:tcPr>
            <w:tcW w:w="1276" w:type="dxa"/>
            <w:vAlign w:val="center"/>
          </w:tcPr>
          <w:p w:rsidR="00F441FF" w:rsidRPr="008A32DF" w:rsidRDefault="00F441FF" w:rsidP="005E4040">
            <w:pPr>
              <w:pStyle w:val="aff5"/>
              <w:jc w:val="both"/>
              <w:rPr>
                <w:rFonts w:ascii="Times New Roman" w:hAnsi="Times New Roman"/>
              </w:rPr>
            </w:pPr>
            <w:r w:rsidRPr="008A32DF">
              <w:rPr>
                <w:rFonts w:ascii="Times New Roman" w:hAnsi="Times New Roman"/>
              </w:rPr>
              <w:t>апрель 2024</w:t>
            </w:r>
          </w:p>
        </w:tc>
        <w:tc>
          <w:tcPr>
            <w:tcW w:w="1134" w:type="dxa"/>
            <w:vAlign w:val="center"/>
          </w:tcPr>
          <w:p w:rsidR="00F441FF" w:rsidRPr="008A32DF" w:rsidRDefault="00F441FF" w:rsidP="005E4040">
            <w:pPr>
              <w:pStyle w:val="aff5"/>
              <w:jc w:val="both"/>
              <w:rPr>
                <w:rFonts w:ascii="Times New Roman" w:hAnsi="Times New Roman"/>
              </w:rPr>
            </w:pPr>
            <w:r w:rsidRPr="008A32DF">
              <w:rPr>
                <w:rFonts w:ascii="Times New Roman" w:hAnsi="Times New Roman"/>
              </w:rPr>
              <w:t>заочное</w:t>
            </w:r>
          </w:p>
        </w:tc>
        <w:tc>
          <w:tcPr>
            <w:tcW w:w="2835" w:type="dxa"/>
            <w:vAlign w:val="center"/>
          </w:tcPr>
          <w:p w:rsidR="00F441FF" w:rsidRPr="008A32DF" w:rsidRDefault="00F441FF" w:rsidP="005E4040">
            <w:pPr>
              <w:pStyle w:val="aff5"/>
              <w:jc w:val="both"/>
              <w:rPr>
                <w:rFonts w:ascii="Times New Roman" w:hAnsi="Times New Roman"/>
              </w:rPr>
            </w:pPr>
            <w:r w:rsidRPr="008A32DF">
              <w:rPr>
                <w:rFonts w:ascii="Times New Roman" w:hAnsi="Times New Roman"/>
              </w:rPr>
              <w:t>Вестник научных конференций. 2023. №4-3 (104). Вопросы образования и науки ISSM 2412-8988</w:t>
            </w:r>
          </w:p>
        </w:tc>
      </w:tr>
      <w:tr w:rsidR="008A32DF" w:rsidRPr="008A32DF" w:rsidTr="00B7206B">
        <w:trPr>
          <w:trHeight w:val="944"/>
        </w:trPr>
        <w:tc>
          <w:tcPr>
            <w:tcW w:w="594" w:type="dxa"/>
            <w:vMerge w:val="restart"/>
            <w:vAlign w:val="center"/>
          </w:tcPr>
          <w:p w:rsidR="00591511" w:rsidRPr="008A32DF" w:rsidRDefault="00E57C34" w:rsidP="005E4040">
            <w:pPr>
              <w:pStyle w:val="aff5"/>
              <w:jc w:val="both"/>
              <w:rPr>
                <w:rFonts w:ascii="Times New Roman" w:hAnsi="Times New Roman"/>
              </w:rPr>
            </w:pPr>
            <w:r w:rsidRPr="008A32DF">
              <w:rPr>
                <w:rFonts w:ascii="Times New Roman" w:hAnsi="Times New Roman"/>
              </w:rPr>
              <w:t>5</w:t>
            </w:r>
          </w:p>
        </w:tc>
        <w:tc>
          <w:tcPr>
            <w:tcW w:w="3375" w:type="dxa"/>
            <w:vMerge w:val="restart"/>
            <w:vAlign w:val="center"/>
          </w:tcPr>
          <w:p w:rsidR="00591511" w:rsidRPr="008A32DF" w:rsidRDefault="00591511" w:rsidP="005E4040">
            <w:pPr>
              <w:pStyle w:val="aff5"/>
              <w:jc w:val="both"/>
              <w:rPr>
                <w:rFonts w:ascii="Times New Roman" w:hAnsi="Times New Roman"/>
              </w:rPr>
            </w:pPr>
            <w:r w:rsidRPr="008A32DF">
              <w:rPr>
                <w:rFonts w:ascii="Times New Roman" w:hAnsi="Times New Roman"/>
              </w:rPr>
              <w:t>Иванюк Татьяна Евгеньевна</w:t>
            </w:r>
          </w:p>
        </w:tc>
        <w:tc>
          <w:tcPr>
            <w:tcW w:w="5670" w:type="dxa"/>
            <w:vAlign w:val="center"/>
          </w:tcPr>
          <w:p w:rsidR="00937338" w:rsidRPr="008A32DF" w:rsidRDefault="00591511" w:rsidP="005E4040">
            <w:pPr>
              <w:pStyle w:val="aff5"/>
              <w:jc w:val="both"/>
              <w:rPr>
                <w:rFonts w:ascii="Times New Roman" w:hAnsi="Times New Roman"/>
              </w:rPr>
            </w:pPr>
            <w:r w:rsidRPr="008A32DF">
              <w:rPr>
                <w:rFonts w:ascii="Times New Roman" w:hAnsi="Times New Roman"/>
              </w:rPr>
              <w:t xml:space="preserve">Международная научно-практическая конференция </w:t>
            </w:r>
          </w:p>
          <w:p w:rsidR="00591511" w:rsidRPr="008A32DF" w:rsidRDefault="00591511" w:rsidP="005E4040">
            <w:pPr>
              <w:pStyle w:val="aff5"/>
              <w:jc w:val="both"/>
              <w:rPr>
                <w:rFonts w:ascii="Times New Roman" w:hAnsi="Times New Roman"/>
              </w:rPr>
            </w:pPr>
            <w:r w:rsidRPr="008A32DF">
              <w:rPr>
                <w:rFonts w:ascii="Times New Roman" w:hAnsi="Times New Roman"/>
              </w:rPr>
              <w:t>Статья "Приемы организации устной работы на уроках математики"</w:t>
            </w:r>
          </w:p>
        </w:tc>
        <w:tc>
          <w:tcPr>
            <w:tcW w:w="1276" w:type="dxa"/>
            <w:vAlign w:val="center"/>
          </w:tcPr>
          <w:p w:rsidR="00591511" w:rsidRPr="008A32DF" w:rsidRDefault="00591511" w:rsidP="005E4040">
            <w:pPr>
              <w:pStyle w:val="aff5"/>
              <w:jc w:val="both"/>
              <w:rPr>
                <w:rFonts w:ascii="Times New Roman" w:hAnsi="Times New Roman"/>
              </w:rPr>
            </w:pPr>
            <w:r w:rsidRPr="008A32DF">
              <w:rPr>
                <w:rFonts w:ascii="Times New Roman" w:hAnsi="Times New Roman"/>
              </w:rPr>
              <w:t>апрель 2024</w:t>
            </w:r>
          </w:p>
        </w:tc>
        <w:tc>
          <w:tcPr>
            <w:tcW w:w="1134" w:type="dxa"/>
            <w:vAlign w:val="center"/>
          </w:tcPr>
          <w:p w:rsidR="00591511" w:rsidRPr="008A32DF" w:rsidRDefault="00591511" w:rsidP="005E4040">
            <w:pPr>
              <w:pStyle w:val="aff5"/>
              <w:jc w:val="both"/>
              <w:rPr>
                <w:rFonts w:ascii="Times New Roman" w:hAnsi="Times New Roman"/>
              </w:rPr>
            </w:pPr>
            <w:r w:rsidRPr="008A32DF">
              <w:rPr>
                <w:rFonts w:ascii="Times New Roman" w:hAnsi="Times New Roman"/>
              </w:rPr>
              <w:t>заочное</w:t>
            </w:r>
          </w:p>
        </w:tc>
        <w:tc>
          <w:tcPr>
            <w:tcW w:w="2835" w:type="dxa"/>
            <w:vAlign w:val="center"/>
          </w:tcPr>
          <w:p w:rsidR="00591511" w:rsidRPr="008A32DF" w:rsidRDefault="00591511" w:rsidP="005E4040">
            <w:pPr>
              <w:pStyle w:val="aff5"/>
              <w:jc w:val="both"/>
              <w:rPr>
                <w:rFonts w:ascii="Times New Roman" w:hAnsi="Times New Roman"/>
              </w:rPr>
            </w:pPr>
            <w:r w:rsidRPr="008A32DF">
              <w:rPr>
                <w:rFonts w:ascii="Times New Roman" w:hAnsi="Times New Roman"/>
              </w:rPr>
              <w:t>Вестник научных конференций. 2023. №4-3 (104). Вопросы образования и науки ISSM 2412-8988</w:t>
            </w:r>
          </w:p>
        </w:tc>
      </w:tr>
      <w:tr w:rsidR="008A32DF" w:rsidRPr="008A32DF" w:rsidTr="00B7206B">
        <w:trPr>
          <w:trHeight w:val="986"/>
        </w:trPr>
        <w:tc>
          <w:tcPr>
            <w:tcW w:w="594" w:type="dxa"/>
            <w:vMerge/>
            <w:vAlign w:val="center"/>
          </w:tcPr>
          <w:p w:rsidR="00591511" w:rsidRPr="008A32DF" w:rsidRDefault="00591511" w:rsidP="005E4040">
            <w:pPr>
              <w:pStyle w:val="aff5"/>
              <w:jc w:val="both"/>
              <w:rPr>
                <w:rFonts w:ascii="Times New Roman" w:hAnsi="Times New Roman"/>
              </w:rPr>
            </w:pPr>
          </w:p>
        </w:tc>
        <w:tc>
          <w:tcPr>
            <w:tcW w:w="3375" w:type="dxa"/>
            <w:vMerge/>
            <w:vAlign w:val="center"/>
          </w:tcPr>
          <w:p w:rsidR="00591511" w:rsidRPr="008A32DF" w:rsidRDefault="00591511" w:rsidP="005E4040">
            <w:pPr>
              <w:pStyle w:val="aff5"/>
              <w:jc w:val="both"/>
              <w:rPr>
                <w:rFonts w:ascii="Times New Roman" w:hAnsi="Times New Roman"/>
              </w:rPr>
            </w:pPr>
          </w:p>
        </w:tc>
        <w:tc>
          <w:tcPr>
            <w:tcW w:w="5670" w:type="dxa"/>
            <w:vAlign w:val="center"/>
          </w:tcPr>
          <w:p w:rsidR="00937338" w:rsidRPr="008A32DF" w:rsidRDefault="00591511" w:rsidP="005E4040">
            <w:pPr>
              <w:pStyle w:val="aff5"/>
              <w:jc w:val="both"/>
              <w:rPr>
                <w:rFonts w:ascii="Times New Roman" w:hAnsi="Times New Roman"/>
              </w:rPr>
            </w:pPr>
            <w:r w:rsidRPr="008A32DF">
              <w:rPr>
                <w:rFonts w:ascii="Times New Roman" w:hAnsi="Times New Roman"/>
              </w:rPr>
              <w:t xml:space="preserve">Международная научно-практическая конференция </w:t>
            </w:r>
          </w:p>
          <w:p w:rsidR="00591511" w:rsidRPr="008A32DF" w:rsidRDefault="00591511" w:rsidP="005E4040">
            <w:pPr>
              <w:pStyle w:val="aff5"/>
              <w:jc w:val="both"/>
              <w:rPr>
                <w:rFonts w:ascii="Times New Roman" w:hAnsi="Times New Roman"/>
              </w:rPr>
            </w:pPr>
            <w:r w:rsidRPr="008A32DF">
              <w:rPr>
                <w:rFonts w:ascii="Times New Roman" w:hAnsi="Times New Roman"/>
              </w:rPr>
              <w:t>Статья "Ситуация свободн</w:t>
            </w:r>
            <w:r w:rsidR="00AA6B5F" w:rsidRPr="008A32DF">
              <w:rPr>
                <w:rFonts w:ascii="Times New Roman" w:hAnsi="Times New Roman"/>
              </w:rPr>
              <w:t>ого выбора на уроках математики</w:t>
            </w:r>
            <w:r w:rsidRPr="008A32DF">
              <w:rPr>
                <w:rFonts w:ascii="Times New Roman" w:hAnsi="Times New Roman"/>
              </w:rPr>
              <w:t>"</w:t>
            </w:r>
          </w:p>
        </w:tc>
        <w:tc>
          <w:tcPr>
            <w:tcW w:w="1276" w:type="dxa"/>
            <w:vAlign w:val="center"/>
          </w:tcPr>
          <w:p w:rsidR="00591511" w:rsidRPr="008A32DF" w:rsidRDefault="00591511" w:rsidP="005E4040">
            <w:pPr>
              <w:pStyle w:val="aff5"/>
              <w:jc w:val="both"/>
              <w:rPr>
                <w:rFonts w:ascii="Times New Roman" w:hAnsi="Times New Roman"/>
              </w:rPr>
            </w:pPr>
            <w:r w:rsidRPr="008A32DF">
              <w:rPr>
                <w:rFonts w:ascii="Times New Roman" w:hAnsi="Times New Roman"/>
              </w:rPr>
              <w:t>апрель 2024</w:t>
            </w:r>
          </w:p>
        </w:tc>
        <w:tc>
          <w:tcPr>
            <w:tcW w:w="1134" w:type="dxa"/>
            <w:vAlign w:val="center"/>
          </w:tcPr>
          <w:p w:rsidR="00591511" w:rsidRPr="008A32DF" w:rsidRDefault="00591511" w:rsidP="005E4040">
            <w:pPr>
              <w:pStyle w:val="aff5"/>
              <w:jc w:val="both"/>
              <w:rPr>
                <w:rFonts w:ascii="Times New Roman" w:hAnsi="Times New Roman"/>
              </w:rPr>
            </w:pPr>
            <w:r w:rsidRPr="008A32DF">
              <w:rPr>
                <w:rFonts w:ascii="Times New Roman" w:hAnsi="Times New Roman"/>
              </w:rPr>
              <w:t>заочное</w:t>
            </w:r>
          </w:p>
        </w:tc>
        <w:tc>
          <w:tcPr>
            <w:tcW w:w="2835" w:type="dxa"/>
            <w:vAlign w:val="center"/>
          </w:tcPr>
          <w:p w:rsidR="00591511" w:rsidRPr="008A32DF" w:rsidRDefault="00591511" w:rsidP="005E4040">
            <w:pPr>
              <w:pStyle w:val="aff5"/>
              <w:jc w:val="both"/>
              <w:rPr>
                <w:rFonts w:ascii="Times New Roman" w:hAnsi="Times New Roman"/>
              </w:rPr>
            </w:pPr>
            <w:r w:rsidRPr="008A32DF">
              <w:rPr>
                <w:rFonts w:ascii="Times New Roman" w:hAnsi="Times New Roman"/>
              </w:rPr>
              <w:t>Вестник научных конференций. 2023. №4-3 (104). Вопросы образования и науки ISSM 2412-8988</w:t>
            </w:r>
          </w:p>
        </w:tc>
      </w:tr>
      <w:tr w:rsidR="008A32DF" w:rsidRPr="008A32DF" w:rsidTr="00B7206B">
        <w:trPr>
          <w:trHeight w:val="986"/>
        </w:trPr>
        <w:tc>
          <w:tcPr>
            <w:tcW w:w="594" w:type="dxa"/>
            <w:vAlign w:val="center"/>
          </w:tcPr>
          <w:p w:rsidR="00937338" w:rsidRPr="008A32DF" w:rsidRDefault="00937338" w:rsidP="005E4040">
            <w:pPr>
              <w:pStyle w:val="aff5"/>
              <w:jc w:val="both"/>
              <w:rPr>
                <w:rFonts w:ascii="Times New Roman" w:hAnsi="Times New Roman"/>
              </w:rPr>
            </w:pPr>
            <w:r w:rsidRPr="008A32DF">
              <w:rPr>
                <w:rFonts w:ascii="Times New Roman" w:hAnsi="Times New Roman"/>
              </w:rPr>
              <w:t>6</w:t>
            </w:r>
          </w:p>
        </w:tc>
        <w:tc>
          <w:tcPr>
            <w:tcW w:w="3375" w:type="dxa"/>
            <w:vAlign w:val="center"/>
          </w:tcPr>
          <w:p w:rsidR="00937338" w:rsidRPr="008A32DF" w:rsidRDefault="00937338" w:rsidP="005E4040">
            <w:pPr>
              <w:pStyle w:val="aff5"/>
              <w:jc w:val="both"/>
              <w:rPr>
                <w:rFonts w:ascii="Times New Roman" w:hAnsi="Times New Roman"/>
              </w:rPr>
            </w:pPr>
            <w:proofErr w:type="spellStart"/>
            <w:r w:rsidRPr="008A32DF">
              <w:rPr>
                <w:rFonts w:ascii="Times New Roman" w:hAnsi="Times New Roman"/>
              </w:rPr>
              <w:t>Кущева</w:t>
            </w:r>
            <w:proofErr w:type="spellEnd"/>
            <w:r w:rsidRPr="008A32DF">
              <w:rPr>
                <w:rFonts w:ascii="Times New Roman" w:hAnsi="Times New Roman"/>
              </w:rPr>
              <w:t xml:space="preserve"> Надежда Сергеевна</w:t>
            </w:r>
          </w:p>
        </w:tc>
        <w:tc>
          <w:tcPr>
            <w:tcW w:w="5670" w:type="dxa"/>
            <w:vAlign w:val="center"/>
          </w:tcPr>
          <w:p w:rsidR="00937338" w:rsidRPr="008A32DF" w:rsidRDefault="00937338" w:rsidP="005E4040">
            <w:pPr>
              <w:pStyle w:val="aff5"/>
              <w:jc w:val="both"/>
              <w:rPr>
                <w:rFonts w:ascii="Times New Roman" w:hAnsi="Times New Roman"/>
              </w:rPr>
            </w:pPr>
            <w:r w:rsidRPr="008A32DF">
              <w:rPr>
                <w:rFonts w:ascii="Times New Roman" w:hAnsi="Times New Roman"/>
              </w:rPr>
              <w:t>Международная научно-практическая конференция «Наука и образование в 21 веке».</w:t>
            </w:r>
          </w:p>
          <w:p w:rsidR="00937338" w:rsidRPr="008A32DF" w:rsidRDefault="00937338" w:rsidP="00937338">
            <w:pPr>
              <w:pStyle w:val="aff5"/>
              <w:jc w:val="both"/>
              <w:rPr>
                <w:rFonts w:ascii="Times New Roman" w:hAnsi="Times New Roman"/>
              </w:rPr>
            </w:pPr>
            <w:r w:rsidRPr="008A32DF">
              <w:rPr>
                <w:rFonts w:ascii="Times New Roman" w:hAnsi="Times New Roman"/>
              </w:rPr>
              <w:t>Статья на тему: «Нейропсихология как эффективный прием развития и формирования пространственных представлений младших школьников с задержкой психического развития»</w:t>
            </w:r>
          </w:p>
        </w:tc>
        <w:tc>
          <w:tcPr>
            <w:tcW w:w="1276" w:type="dxa"/>
            <w:vAlign w:val="center"/>
          </w:tcPr>
          <w:p w:rsidR="00937338" w:rsidRPr="008A32DF" w:rsidRDefault="00937338" w:rsidP="00937338">
            <w:pPr>
              <w:pStyle w:val="aff5"/>
              <w:jc w:val="both"/>
              <w:rPr>
                <w:rFonts w:ascii="Times New Roman" w:hAnsi="Times New Roman"/>
              </w:rPr>
            </w:pPr>
            <w:r w:rsidRPr="008A32DF">
              <w:rPr>
                <w:rFonts w:ascii="Times New Roman" w:hAnsi="Times New Roman"/>
              </w:rPr>
              <w:t>июнь, 2024</w:t>
            </w:r>
          </w:p>
        </w:tc>
        <w:tc>
          <w:tcPr>
            <w:tcW w:w="1134" w:type="dxa"/>
            <w:vAlign w:val="center"/>
          </w:tcPr>
          <w:p w:rsidR="00937338" w:rsidRPr="008A32DF" w:rsidRDefault="00937338" w:rsidP="005E4040">
            <w:pPr>
              <w:pStyle w:val="aff5"/>
              <w:jc w:val="both"/>
              <w:rPr>
                <w:rFonts w:ascii="Times New Roman" w:hAnsi="Times New Roman"/>
              </w:rPr>
            </w:pPr>
            <w:r w:rsidRPr="008A32DF">
              <w:rPr>
                <w:rFonts w:ascii="Times New Roman" w:hAnsi="Times New Roman"/>
              </w:rPr>
              <w:t>заочное</w:t>
            </w:r>
          </w:p>
        </w:tc>
        <w:tc>
          <w:tcPr>
            <w:tcW w:w="2835" w:type="dxa"/>
            <w:vAlign w:val="center"/>
          </w:tcPr>
          <w:p w:rsidR="00937338" w:rsidRPr="008A32DF" w:rsidRDefault="00937338" w:rsidP="005E4040">
            <w:pPr>
              <w:pStyle w:val="aff5"/>
              <w:jc w:val="both"/>
              <w:rPr>
                <w:rFonts w:ascii="Times New Roman" w:hAnsi="Times New Roman"/>
              </w:rPr>
            </w:pPr>
            <w:r w:rsidRPr="008A32DF">
              <w:rPr>
                <w:rFonts w:ascii="Times New Roman" w:hAnsi="Times New Roman"/>
              </w:rPr>
              <w:t xml:space="preserve">Международная научно-практическая конференция «Наука и образование в 21 веке». </w:t>
            </w:r>
          </w:p>
        </w:tc>
      </w:tr>
      <w:tr w:rsidR="008A32DF" w:rsidRPr="008A32DF" w:rsidTr="00B7206B">
        <w:trPr>
          <w:trHeight w:val="211"/>
        </w:trPr>
        <w:tc>
          <w:tcPr>
            <w:tcW w:w="14884" w:type="dxa"/>
            <w:gridSpan w:val="6"/>
            <w:shd w:val="clear" w:color="auto" w:fill="BFBFBF" w:themeFill="background1" w:themeFillShade="BF"/>
          </w:tcPr>
          <w:p w:rsidR="00591511" w:rsidRPr="008A32DF" w:rsidRDefault="00591511" w:rsidP="005E4040">
            <w:pPr>
              <w:jc w:val="center"/>
              <w:rPr>
                <w:b/>
                <w:i/>
              </w:rPr>
            </w:pPr>
            <w:r w:rsidRPr="008A32DF">
              <w:rPr>
                <w:b/>
                <w:i/>
              </w:rPr>
              <w:t>Всероссийский/Федеральный уровень</w:t>
            </w:r>
          </w:p>
        </w:tc>
      </w:tr>
      <w:tr w:rsidR="008A32DF" w:rsidRPr="008A32DF" w:rsidTr="00B7206B">
        <w:trPr>
          <w:trHeight w:val="256"/>
        </w:trPr>
        <w:tc>
          <w:tcPr>
            <w:tcW w:w="594" w:type="dxa"/>
            <w:vAlign w:val="center"/>
          </w:tcPr>
          <w:p w:rsidR="00591511" w:rsidRPr="008A32DF" w:rsidRDefault="00591511" w:rsidP="005E4040">
            <w:pPr>
              <w:jc w:val="center"/>
            </w:pPr>
            <w:r w:rsidRPr="008A32DF">
              <w:t>1</w:t>
            </w:r>
          </w:p>
        </w:tc>
        <w:tc>
          <w:tcPr>
            <w:tcW w:w="3375" w:type="dxa"/>
            <w:vAlign w:val="center"/>
          </w:tcPr>
          <w:p w:rsidR="00E57C34" w:rsidRPr="008A32DF" w:rsidRDefault="00591511" w:rsidP="005E4040">
            <w:pPr>
              <w:pStyle w:val="aff5"/>
              <w:jc w:val="both"/>
              <w:rPr>
                <w:rFonts w:ascii="Times New Roman" w:hAnsi="Times New Roman"/>
              </w:rPr>
            </w:pPr>
            <w:r w:rsidRPr="008A32DF">
              <w:rPr>
                <w:rFonts w:ascii="Times New Roman" w:hAnsi="Times New Roman"/>
              </w:rPr>
              <w:t>Ивонина Л</w:t>
            </w:r>
            <w:r w:rsidR="00730942" w:rsidRPr="008A32DF">
              <w:rPr>
                <w:rFonts w:ascii="Times New Roman" w:hAnsi="Times New Roman"/>
              </w:rPr>
              <w:t xml:space="preserve">юдмила </w:t>
            </w:r>
            <w:r w:rsidRPr="008A32DF">
              <w:rPr>
                <w:rFonts w:ascii="Times New Roman" w:hAnsi="Times New Roman"/>
              </w:rPr>
              <w:t>Н</w:t>
            </w:r>
            <w:r w:rsidR="00730942" w:rsidRPr="008A32DF">
              <w:rPr>
                <w:rFonts w:ascii="Times New Roman" w:hAnsi="Times New Roman"/>
              </w:rPr>
              <w:t>иколаевна</w:t>
            </w:r>
          </w:p>
          <w:p w:rsidR="00591511" w:rsidRPr="008A32DF" w:rsidRDefault="00591511" w:rsidP="00730942">
            <w:pPr>
              <w:pStyle w:val="aff5"/>
              <w:jc w:val="both"/>
              <w:rPr>
                <w:rFonts w:ascii="Times New Roman" w:hAnsi="Times New Roman"/>
              </w:rPr>
            </w:pPr>
            <w:proofErr w:type="spellStart"/>
            <w:r w:rsidRPr="008A32DF">
              <w:rPr>
                <w:rFonts w:ascii="Times New Roman" w:hAnsi="Times New Roman"/>
              </w:rPr>
              <w:t>Плутахина</w:t>
            </w:r>
            <w:proofErr w:type="spellEnd"/>
            <w:r w:rsidRPr="008A32DF">
              <w:rPr>
                <w:rFonts w:ascii="Times New Roman" w:hAnsi="Times New Roman"/>
              </w:rPr>
              <w:t xml:space="preserve"> Е</w:t>
            </w:r>
            <w:r w:rsidR="00730942" w:rsidRPr="008A32DF">
              <w:rPr>
                <w:rFonts w:ascii="Times New Roman" w:hAnsi="Times New Roman"/>
              </w:rPr>
              <w:t xml:space="preserve">лена </w:t>
            </w:r>
            <w:proofErr w:type="spellStart"/>
            <w:r w:rsidRPr="008A32DF">
              <w:rPr>
                <w:rFonts w:ascii="Times New Roman" w:hAnsi="Times New Roman"/>
              </w:rPr>
              <w:t>Д</w:t>
            </w:r>
            <w:r w:rsidR="00730942" w:rsidRPr="008A32DF">
              <w:rPr>
                <w:rFonts w:ascii="Times New Roman" w:hAnsi="Times New Roman"/>
              </w:rPr>
              <w:t>ильбаровна</w:t>
            </w:r>
            <w:proofErr w:type="spellEnd"/>
          </w:p>
        </w:tc>
        <w:tc>
          <w:tcPr>
            <w:tcW w:w="5670" w:type="dxa"/>
            <w:vAlign w:val="center"/>
          </w:tcPr>
          <w:p w:rsidR="00591511" w:rsidRPr="008A32DF" w:rsidRDefault="00591511" w:rsidP="00E57C34">
            <w:pPr>
              <w:pStyle w:val="aff5"/>
              <w:jc w:val="both"/>
              <w:rPr>
                <w:rFonts w:ascii="Times New Roman" w:hAnsi="Times New Roman"/>
              </w:rPr>
            </w:pPr>
            <w:r w:rsidRPr="008A32DF">
              <w:rPr>
                <w:rFonts w:ascii="Times New Roman" w:hAnsi="Times New Roman"/>
              </w:rPr>
              <w:t xml:space="preserve">Всероссийская научно-практическая конференция «Современные тенденции физкультурного образования: пути решения проблемы снижения мотивации у </w:t>
            </w:r>
            <w:proofErr w:type="gramStart"/>
            <w:r w:rsidRPr="008A32DF">
              <w:rPr>
                <w:rFonts w:ascii="Times New Roman" w:hAnsi="Times New Roman"/>
              </w:rPr>
              <w:t>обучающихся</w:t>
            </w:r>
            <w:proofErr w:type="gramEnd"/>
            <w:r w:rsidRPr="008A32DF">
              <w:rPr>
                <w:rFonts w:ascii="Times New Roman" w:hAnsi="Times New Roman"/>
              </w:rPr>
              <w:t xml:space="preserve"> к занятиям физической культурой» </w:t>
            </w:r>
          </w:p>
          <w:p w:rsidR="00591511" w:rsidRPr="008A32DF" w:rsidRDefault="00591511" w:rsidP="00E57C34">
            <w:pPr>
              <w:pStyle w:val="aff5"/>
              <w:jc w:val="both"/>
              <w:rPr>
                <w:rFonts w:ascii="Times New Roman" w:hAnsi="Times New Roman"/>
              </w:rPr>
            </w:pPr>
            <w:r w:rsidRPr="008A32DF">
              <w:rPr>
                <w:rFonts w:ascii="Times New Roman" w:hAnsi="Times New Roman"/>
              </w:rPr>
              <w:t xml:space="preserve">статья: «Повышение мотивации </w:t>
            </w:r>
            <w:proofErr w:type="gramStart"/>
            <w:r w:rsidRPr="008A32DF">
              <w:rPr>
                <w:rFonts w:ascii="Times New Roman" w:hAnsi="Times New Roman"/>
              </w:rPr>
              <w:t>обучающихся</w:t>
            </w:r>
            <w:proofErr w:type="gramEnd"/>
            <w:r w:rsidRPr="008A32DF">
              <w:rPr>
                <w:rFonts w:ascii="Times New Roman" w:hAnsi="Times New Roman"/>
              </w:rPr>
              <w:t xml:space="preserve"> к занятиям физической культурой </w:t>
            </w:r>
          </w:p>
        </w:tc>
        <w:tc>
          <w:tcPr>
            <w:tcW w:w="1276" w:type="dxa"/>
            <w:vAlign w:val="center"/>
          </w:tcPr>
          <w:p w:rsidR="00591511" w:rsidRPr="008A32DF" w:rsidRDefault="00591511" w:rsidP="00E57C34">
            <w:pPr>
              <w:spacing w:before="0" w:line="240" w:lineRule="auto"/>
            </w:pPr>
            <w:r w:rsidRPr="008A32DF">
              <w:t>25 ноября 2024</w:t>
            </w:r>
          </w:p>
        </w:tc>
        <w:tc>
          <w:tcPr>
            <w:tcW w:w="1134" w:type="dxa"/>
            <w:vAlign w:val="center"/>
          </w:tcPr>
          <w:p w:rsidR="00591511" w:rsidRPr="008A32DF" w:rsidRDefault="00591511" w:rsidP="00E57C34">
            <w:pPr>
              <w:spacing w:before="0" w:line="240" w:lineRule="auto"/>
            </w:pPr>
            <w:r w:rsidRPr="008A32DF">
              <w:t>заочное</w:t>
            </w:r>
          </w:p>
        </w:tc>
        <w:tc>
          <w:tcPr>
            <w:tcW w:w="2835" w:type="dxa"/>
            <w:vAlign w:val="center"/>
          </w:tcPr>
          <w:p w:rsidR="00591511" w:rsidRPr="008A32DF" w:rsidRDefault="00591511" w:rsidP="0010292B">
            <w:pPr>
              <w:pStyle w:val="aff5"/>
              <w:rPr>
                <w:rFonts w:ascii="Times New Roman" w:hAnsi="Times New Roman"/>
              </w:rPr>
            </w:pPr>
            <w:r w:rsidRPr="008A32DF">
              <w:rPr>
                <w:rFonts w:ascii="Times New Roman" w:hAnsi="Times New Roman"/>
              </w:rPr>
              <w:t>Сборник статей</w:t>
            </w:r>
          </w:p>
          <w:p w:rsidR="00591511" w:rsidRPr="008A32DF" w:rsidRDefault="00591511" w:rsidP="0010292B">
            <w:pPr>
              <w:pStyle w:val="aff5"/>
              <w:jc w:val="both"/>
              <w:rPr>
                <w:rFonts w:ascii="Times New Roman" w:hAnsi="Times New Roman"/>
              </w:rPr>
            </w:pPr>
            <w:r w:rsidRPr="008A32DF">
              <w:rPr>
                <w:rFonts w:ascii="Times New Roman" w:hAnsi="Times New Roman"/>
              </w:rPr>
              <w:t>Всероссийской конференции</w:t>
            </w:r>
          </w:p>
        </w:tc>
      </w:tr>
      <w:tr w:rsidR="008A32DF" w:rsidRPr="008A32DF" w:rsidTr="00730942">
        <w:trPr>
          <w:trHeight w:val="256"/>
        </w:trPr>
        <w:tc>
          <w:tcPr>
            <w:tcW w:w="594" w:type="dxa"/>
            <w:vMerge w:val="restart"/>
            <w:vAlign w:val="center"/>
          </w:tcPr>
          <w:p w:rsidR="00730942" w:rsidRPr="008A32DF" w:rsidRDefault="00730942" w:rsidP="005E4040">
            <w:pPr>
              <w:jc w:val="center"/>
            </w:pPr>
            <w:r w:rsidRPr="008A32DF">
              <w:t>2</w:t>
            </w:r>
          </w:p>
        </w:tc>
        <w:tc>
          <w:tcPr>
            <w:tcW w:w="3375" w:type="dxa"/>
            <w:vMerge w:val="restart"/>
            <w:vAlign w:val="center"/>
          </w:tcPr>
          <w:p w:rsidR="00730942" w:rsidRPr="008A32DF" w:rsidRDefault="00730942" w:rsidP="005E4040">
            <w:pPr>
              <w:pStyle w:val="aff5"/>
              <w:jc w:val="both"/>
              <w:rPr>
                <w:rFonts w:ascii="Times New Roman" w:hAnsi="Times New Roman"/>
              </w:rPr>
            </w:pPr>
            <w:r w:rsidRPr="008A32DF">
              <w:rPr>
                <w:rFonts w:ascii="Times New Roman" w:hAnsi="Times New Roman"/>
              </w:rPr>
              <w:t>Кирсанова Галина Николаевна</w:t>
            </w:r>
          </w:p>
        </w:tc>
        <w:tc>
          <w:tcPr>
            <w:tcW w:w="5670" w:type="dxa"/>
            <w:vAlign w:val="center"/>
          </w:tcPr>
          <w:p w:rsidR="00730942" w:rsidRPr="008A32DF" w:rsidRDefault="00730942" w:rsidP="00E57C34">
            <w:pPr>
              <w:pStyle w:val="aff5"/>
              <w:jc w:val="both"/>
              <w:rPr>
                <w:rFonts w:ascii="Times New Roman" w:hAnsi="Times New Roman"/>
              </w:rPr>
            </w:pPr>
            <w:r w:rsidRPr="008A32DF">
              <w:rPr>
                <w:rFonts w:ascii="Times New Roman" w:hAnsi="Times New Roman"/>
              </w:rPr>
              <w:t>Статья на тему: «Психопрофилактическая система обучения математики»</w:t>
            </w:r>
          </w:p>
        </w:tc>
        <w:tc>
          <w:tcPr>
            <w:tcW w:w="1276" w:type="dxa"/>
            <w:vAlign w:val="center"/>
          </w:tcPr>
          <w:p w:rsidR="00730942" w:rsidRPr="008A32DF" w:rsidRDefault="00730942" w:rsidP="00730942">
            <w:pPr>
              <w:spacing w:before="0" w:line="240" w:lineRule="auto"/>
            </w:pPr>
            <w:r w:rsidRPr="008A32DF">
              <w:t>март 2024</w:t>
            </w:r>
          </w:p>
        </w:tc>
        <w:tc>
          <w:tcPr>
            <w:tcW w:w="1134" w:type="dxa"/>
            <w:vAlign w:val="center"/>
          </w:tcPr>
          <w:p w:rsidR="00730942" w:rsidRPr="008A32DF" w:rsidRDefault="00730942" w:rsidP="00730942">
            <w:pPr>
              <w:spacing w:before="0" w:line="240" w:lineRule="auto"/>
            </w:pPr>
            <w:r w:rsidRPr="008A32DF">
              <w:t>заочное</w:t>
            </w:r>
          </w:p>
        </w:tc>
        <w:tc>
          <w:tcPr>
            <w:tcW w:w="2835" w:type="dxa"/>
            <w:vAlign w:val="center"/>
          </w:tcPr>
          <w:p w:rsidR="00730942" w:rsidRPr="008A32DF" w:rsidRDefault="00730942" w:rsidP="0010292B">
            <w:pPr>
              <w:pStyle w:val="aff5"/>
              <w:rPr>
                <w:rFonts w:ascii="Times New Roman" w:hAnsi="Times New Roman"/>
              </w:rPr>
            </w:pPr>
            <w:r w:rsidRPr="008A32DF">
              <w:rPr>
                <w:rFonts w:ascii="Times New Roman" w:hAnsi="Times New Roman"/>
              </w:rPr>
              <w:t xml:space="preserve">Электронный журнал издания «Вестник Просвещения </w:t>
            </w:r>
            <w:r w:rsidR="00C47D75" w:rsidRPr="008A32DF">
              <w:rPr>
                <w:rFonts w:ascii="Times New Roman" w:hAnsi="Times New Roman"/>
              </w:rPr>
              <w:t>выпуск» №3</w:t>
            </w:r>
          </w:p>
        </w:tc>
      </w:tr>
      <w:tr w:rsidR="008A32DF" w:rsidRPr="008A32DF" w:rsidTr="00730942">
        <w:trPr>
          <w:trHeight w:val="256"/>
        </w:trPr>
        <w:tc>
          <w:tcPr>
            <w:tcW w:w="594" w:type="dxa"/>
            <w:vMerge/>
            <w:vAlign w:val="center"/>
          </w:tcPr>
          <w:p w:rsidR="00730942" w:rsidRPr="008A32DF" w:rsidRDefault="00730942" w:rsidP="005E4040">
            <w:pPr>
              <w:jc w:val="center"/>
            </w:pPr>
          </w:p>
        </w:tc>
        <w:tc>
          <w:tcPr>
            <w:tcW w:w="3375" w:type="dxa"/>
            <w:vMerge/>
            <w:vAlign w:val="center"/>
          </w:tcPr>
          <w:p w:rsidR="00730942" w:rsidRPr="008A32DF" w:rsidRDefault="00730942" w:rsidP="005E4040">
            <w:pPr>
              <w:pStyle w:val="aff5"/>
              <w:jc w:val="both"/>
              <w:rPr>
                <w:rFonts w:ascii="Times New Roman" w:hAnsi="Times New Roman"/>
              </w:rPr>
            </w:pPr>
          </w:p>
        </w:tc>
        <w:tc>
          <w:tcPr>
            <w:tcW w:w="5670" w:type="dxa"/>
            <w:vAlign w:val="center"/>
          </w:tcPr>
          <w:p w:rsidR="00730942" w:rsidRPr="008A32DF" w:rsidRDefault="00730942" w:rsidP="00E57C34">
            <w:pPr>
              <w:pStyle w:val="aff5"/>
              <w:jc w:val="both"/>
              <w:rPr>
                <w:rFonts w:ascii="Times New Roman" w:hAnsi="Times New Roman"/>
              </w:rPr>
            </w:pPr>
            <w:r w:rsidRPr="008A32DF">
              <w:rPr>
                <w:rFonts w:ascii="Times New Roman" w:hAnsi="Times New Roman"/>
              </w:rPr>
              <w:t xml:space="preserve">Статья на тему: «Рабочая программа внеурочной деятельности «Развитие познавательных способностей учащихся» </w:t>
            </w:r>
          </w:p>
        </w:tc>
        <w:tc>
          <w:tcPr>
            <w:tcW w:w="1276" w:type="dxa"/>
            <w:vAlign w:val="center"/>
          </w:tcPr>
          <w:p w:rsidR="00730942" w:rsidRPr="008A32DF" w:rsidRDefault="00730942" w:rsidP="00730942">
            <w:pPr>
              <w:spacing w:before="0" w:line="240" w:lineRule="auto"/>
            </w:pPr>
            <w:r w:rsidRPr="008A32DF">
              <w:t>июль, 2024</w:t>
            </w:r>
          </w:p>
        </w:tc>
        <w:tc>
          <w:tcPr>
            <w:tcW w:w="1134" w:type="dxa"/>
            <w:vAlign w:val="center"/>
          </w:tcPr>
          <w:p w:rsidR="00730942" w:rsidRPr="008A32DF" w:rsidRDefault="00730942" w:rsidP="00730942">
            <w:pPr>
              <w:spacing w:before="0" w:line="240" w:lineRule="auto"/>
            </w:pPr>
            <w:r w:rsidRPr="008A32DF">
              <w:t>заочное</w:t>
            </w:r>
          </w:p>
        </w:tc>
        <w:tc>
          <w:tcPr>
            <w:tcW w:w="2835" w:type="dxa"/>
            <w:vAlign w:val="center"/>
          </w:tcPr>
          <w:p w:rsidR="00730942" w:rsidRPr="008A32DF" w:rsidRDefault="00730942" w:rsidP="00730942">
            <w:pPr>
              <w:pStyle w:val="aff5"/>
              <w:rPr>
                <w:rFonts w:ascii="Times New Roman" w:hAnsi="Times New Roman"/>
              </w:rPr>
            </w:pPr>
            <w:r w:rsidRPr="008A32DF">
              <w:rPr>
                <w:rFonts w:ascii="Times New Roman" w:hAnsi="Times New Roman"/>
              </w:rPr>
              <w:t>Электронный журнал издания «Вестник Просвещения выпуск» №7</w:t>
            </w:r>
          </w:p>
        </w:tc>
      </w:tr>
      <w:tr w:rsidR="008A32DF" w:rsidRPr="008A32DF" w:rsidTr="00730942">
        <w:trPr>
          <w:trHeight w:val="256"/>
        </w:trPr>
        <w:tc>
          <w:tcPr>
            <w:tcW w:w="14884" w:type="dxa"/>
            <w:gridSpan w:val="6"/>
            <w:shd w:val="clear" w:color="auto" w:fill="BFBFBF" w:themeFill="background1" w:themeFillShade="BF"/>
          </w:tcPr>
          <w:p w:rsidR="00730942" w:rsidRPr="008A32DF" w:rsidRDefault="00730942" w:rsidP="005E4040">
            <w:pPr>
              <w:jc w:val="center"/>
              <w:rPr>
                <w:b/>
                <w:i/>
              </w:rPr>
            </w:pPr>
            <w:r w:rsidRPr="008A32DF">
              <w:rPr>
                <w:b/>
                <w:i/>
              </w:rPr>
              <w:t>Региональный уровень</w:t>
            </w:r>
          </w:p>
        </w:tc>
      </w:tr>
      <w:tr w:rsidR="008A32DF" w:rsidRPr="008A32DF" w:rsidTr="00B7206B">
        <w:trPr>
          <w:trHeight w:val="256"/>
        </w:trPr>
        <w:tc>
          <w:tcPr>
            <w:tcW w:w="594" w:type="dxa"/>
          </w:tcPr>
          <w:p w:rsidR="00730942" w:rsidRPr="008A32DF" w:rsidRDefault="00730942" w:rsidP="005E4040">
            <w:pPr>
              <w:jc w:val="center"/>
            </w:pPr>
            <w:r w:rsidRPr="008A32DF">
              <w:t>1</w:t>
            </w:r>
          </w:p>
        </w:tc>
        <w:tc>
          <w:tcPr>
            <w:tcW w:w="3375" w:type="dxa"/>
          </w:tcPr>
          <w:p w:rsidR="00730942" w:rsidRPr="008A32DF" w:rsidRDefault="00C47D75" w:rsidP="005E4040">
            <w:r w:rsidRPr="008A32DF">
              <w:t>Отсутствуют участники</w:t>
            </w:r>
          </w:p>
        </w:tc>
        <w:tc>
          <w:tcPr>
            <w:tcW w:w="5670" w:type="dxa"/>
          </w:tcPr>
          <w:p w:rsidR="00730942" w:rsidRPr="008A32DF" w:rsidRDefault="00730942" w:rsidP="005E4040"/>
        </w:tc>
        <w:tc>
          <w:tcPr>
            <w:tcW w:w="1276" w:type="dxa"/>
          </w:tcPr>
          <w:p w:rsidR="00730942" w:rsidRPr="008A32DF" w:rsidRDefault="00730942" w:rsidP="005E4040">
            <w:pPr>
              <w:jc w:val="center"/>
            </w:pPr>
          </w:p>
        </w:tc>
        <w:tc>
          <w:tcPr>
            <w:tcW w:w="1134" w:type="dxa"/>
          </w:tcPr>
          <w:p w:rsidR="00730942" w:rsidRPr="008A32DF" w:rsidRDefault="00730942" w:rsidP="005E4040">
            <w:pPr>
              <w:jc w:val="center"/>
            </w:pPr>
          </w:p>
        </w:tc>
        <w:tc>
          <w:tcPr>
            <w:tcW w:w="2835" w:type="dxa"/>
          </w:tcPr>
          <w:p w:rsidR="00730942" w:rsidRPr="008A32DF" w:rsidRDefault="00730942" w:rsidP="005E4040">
            <w:pPr>
              <w:jc w:val="center"/>
            </w:pPr>
          </w:p>
        </w:tc>
      </w:tr>
    </w:tbl>
    <w:p w:rsidR="000A058F" w:rsidRPr="008A32DF" w:rsidRDefault="000A058F" w:rsidP="00BC1E30">
      <w:pPr>
        <w:spacing w:before="0" w:line="240" w:lineRule="auto"/>
        <w:ind w:firstLine="709"/>
        <w:rPr>
          <w:sz w:val="26"/>
          <w:szCs w:val="26"/>
          <w:lang w:eastAsia="en-US"/>
        </w:rPr>
      </w:pPr>
      <w:r w:rsidRPr="008A32DF">
        <w:rPr>
          <w:sz w:val="26"/>
          <w:szCs w:val="26"/>
          <w:lang w:eastAsia="en-US"/>
        </w:rPr>
        <w:t>За 202</w:t>
      </w:r>
      <w:r w:rsidR="0000327C" w:rsidRPr="008A32DF">
        <w:rPr>
          <w:sz w:val="26"/>
          <w:szCs w:val="26"/>
          <w:lang w:eastAsia="en-US"/>
        </w:rPr>
        <w:t>4</w:t>
      </w:r>
      <w:r w:rsidRPr="008A32DF">
        <w:rPr>
          <w:sz w:val="26"/>
          <w:szCs w:val="26"/>
          <w:lang w:eastAsia="en-US"/>
        </w:rPr>
        <w:t xml:space="preserve"> год педагоги МБОУ «ЦО-СШ №22» участвовали в онлайн - уроках, онлайн – конференциях, онлайн–семинарах, </w:t>
      </w:r>
      <w:proofErr w:type="spellStart"/>
      <w:r w:rsidRPr="008A32DF">
        <w:rPr>
          <w:sz w:val="26"/>
          <w:szCs w:val="26"/>
          <w:lang w:eastAsia="en-US"/>
        </w:rPr>
        <w:t>вебинарах</w:t>
      </w:r>
      <w:proofErr w:type="spellEnd"/>
      <w:r w:rsidRPr="008A32DF">
        <w:rPr>
          <w:sz w:val="26"/>
          <w:szCs w:val="26"/>
          <w:lang w:eastAsia="en-US"/>
        </w:rPr>
        <w:t xml:space="preserve"> – </w:t>
      </w:r>
      <w:r w:rsidR="0000327C" w:rsidRPr="008A32DF">
        <w:rPr>
          <w:b/>
          <w:sz w:val="26"/>
          <w:szCs w:val="26"/>
          <w:lang w:eastAsia="en-US"/>
        </w:rPr>
        <w:t>115</w:t>
      </w:r>
      <w:r w:rsidRPr="008A32DF">
        <w:rPr>
          <w:sz w:val="26"/>
          <w:szCs w:val="26"/>
          <w:lang w:eastAsia="en-US"/>
        </w:rPr>
        <w:t xml:space="preserve"> мероприяти</w:t>
      </w:r>
      <w:r w:rsidR="009936B7" w:rsidRPr="008A32DF">
        <w:rPr>
          <w:sz w:val="26"/>
          <w:szCs w:val="26"/>
          <w:lang w:eastAsia="en-US"/>
        </w:rPr>
        <w:t>й</w:t>
      </w:r>
      <w:r w:rsidRPr="008A32DF">
        <w:rPr>
          <w:sz w:val="26"/>
          <w:szCs w:val="26"/>
          <w:lang w:eastAsia="en-US"/>
        </w:rPr>
        <w:t xml:space="preserve">; в онлайн – олимпиадах и предметных диктантах – </w:t>
      </w:r>
      <w:r w:rsidR="0000327C" w:rsidRPr="008A32DF">
        <w:rPr>
          <w:b/>
          <w:sz w:val="26"/>
          <w:szCs w:val="26"/>
          <w:lang w:eastAsia="en-US"/>
        </w:rPr>
        <w:t>12</w:t>
      </w:r>
      <w:r w:rsidRPr="008A32DF">
        <w:rPr>
          <w:sz w:val="26"/>
          <w:szCs w:val="26"/>
          <w:lang w:eastAsia="en-US"/>
        </w:rPr>
        <w:t xml:space="preserve"> мероприятий.</w:t>
      </w:r>
    </w:p>
    <w:p w:rsidR="005D1AAC" w:rsidRPr="008A32DF" w:rsidRDefault="00C35184" w:rsidP="00BC1E30">
      <w:pPr>
        <w:spacing w:before="0" w:line="240" w:lineRule="auto"/>
        <w:ind w:firstLine="709"/>
        <w:rPr>
          <w:sz w:val="26"/>
          <w:szCs w:val="26"/>
        </w:rPr>
      </w:pPr>
      <w:proofErr w:type="gramStart"/>
      <w:r w:rsidRPr="008A32DF">
        <w:rPr>
          <w:sz w:val="26"/>
          <w:szCs w:val="26"/>
        </w:rPr>
        <w:t xml:space="preserve">За отчетный период </w:t>
      </w:r>
      <w:r w:rsidR="005D1AAC" w:rsidRPr="008A32DF">
        <w:rPr>
          <w:sz w:val="26"/>
          <w:szCs w:val="26"/>
        </w:rPr>
        <w:t>педагогические работники</w:t>
      </w:r>
      <w:r w:rsidRPr="008A32DF">
        <w:rPr>
          <w:sz w:val="26"/>
          <w:szCs w:val="26"/>
        </w:rPr>
        <w:t xml:space="preserve"> неоднократно привлекались к работе в качестве членов жюри конкурсов, соревнований на муниципальном и региональном уровнях.</w:t>
      </w:r>
      <w:proofErr w:type="gramEnd"/>
      <w:r w:rsidRPr="008A32DF">
        <w:rPr>
          <w:sz w:val="26"/>
          <w:szCs w:val="26"/>
        </w:rPr>
        <w:t xml:space="preserve"> Заместитель директора - членом экспертной </w:t>
      </w:r>
      <w:proofErr w:type="gramStart"/>
      <w:r w:rsidRPr="008A32DF">
        <w:rPr>
          <w:sz w:val="26"/>
          <w:szCs w:val="26"/>
        </w:rPr>
        <w:t>группы аттестационной комиссии Министерства образования Белгородской области</w:t>
      </w:r>
      <w:proofErr w:type="gramEnd"/>
      <w:r w:rsidRPr="008A32DF">
        <w:rPr>
          <w:sz w:val="26"/>
          <w:szCs w:val="26"/>
        </w:rPr>
        <w:t xml:space="preserve">. </w:t>
      </w:r>
    </w:p>
    <w:p w:rsidR="005D1AAC" w:rsidRPr="008A32DF" w:rsidRDefault="00C35184" w:rsidP="00BC1E30">
      <w:pPr>
        <w:spacing w:before="0" w:line="240" w:lineRule="auto"/>
        <w:ind w:firstLine="709"/>
        <w:rPr>
          <w:sz w:val="26"/>
          <w:szCs w:val="26"/>
        </w:rPr>
      </w:pPr>
      <w:r w:rsidRPr="008A32DF">
        <w:rPr>
          <w:sz w:val="26"/>
          <w:szCs w:val="26"/>
        </w:rPr>
        <w:t xml:space="preserve">Вывод: качество учебно-методического обеспечения </w:t>
      </w:r>
      <w:r w:rsidR="005D1AAC" w:rsidRPr="008A32DF">
        <w:rPr>
          <w:sz w:val="26"/>
          <w:szCs w:val="26"/>
        </w:rPr>
        <w:t>МБОУ «ЦО-СШ №22»</w:t>
      </w:r>
      <w:r w:rsidRPr="008A32DF">
        <w:rPr>
          <w:sz w:val="26"/>
          <w:szCs w:val="26"/>
        </w:rPr>
        <w:t xml:space="preserve"> соответствует современным требованиям. </w:t>
      </w:r>
      <w:r w:rsidR="005D1AAC" w:rsidRPr="008A32DF">
        <w:rPr>
          <w:sz w:val="26"/>
          <w:szCs w:val="26"/>
        </w:rPr>
        <w:t xml:space="preserve">Оно </w:t>
      </w:r>
      <w:r w:rsidR="005D1AAC" w:rsidRPr="008A32DF">
        <w:rPr>
          <w:sz w:val="26"/>
          <w:szCs w:val="26"/>
        </w:rPr>
        <w:lastRenderedPageBreak/>
        <w:t>н</w:t>
      </w:r>
      <w:r w:rsidRPr="008A32DF">
        <w:rPr>
          <w:sz w:val="26"/>
          <w:szCs w:val="26"/>
        </w:rPr>
        <w:t>аправлено на повышение профессиональной компетентности педагогов</w:t>
      </w:r>
      <w:r w:rsidR="005D1AAC" w:rsidRPr="008A32DF">
        <w:rPr>
          <w:sz w:val="26"/>
          <w:szCs w:val="26"/>
        </w:rPr>
        <w:t>, п</w:t>
      </w:r>
      <w:r w:rsidRPr="008A32DF">
        <w:rPr>
          <w:sz w:val="26"/>
          <w:szCs w:val="26"/>
        </w:rPr>
        <w:t xml:space="preserve">озволяет выполнить основную образовательную задачу - приведение профессиональной подготовки специалистов в соответствии с образовательными стандартами, обеспечить условия для профессионального саморазвития и самореализации личности. </w:t>
      </w:r>
    </w:p>
    <w:p w:rsidR="005D1AAC" w:rsidRPr="008A32DF" w:rsidRDefault="00C35184" w:rsidP="00BC1E30">
      <w:pPr>
        <w:spacing w:before="0" w:line="240" w:lineRule="auto"/>
        <w:ind w:firstLine="709"/>
        <w:rPr>
          <w:sz w:val="26"/>
          <w:szCs w:val="26"/>
        </w:rPr>
      </w:pPr>
      <w:r w:rsidRPr="008A32DF">
        <w:rPr>
          <w:sz w:val="26"/>
          <w:szCs w:val="26"/>
        </w:rPr>
        <w:t xml:space="preserve">Проблема: не все педагоги участвуют в конференциях, семинарах, методических объединениях, публикуют свои наработки в сборниках. </w:t>
      </w:r>
    </w:p>
    <w:p w:rsidR="005D1AAC" w:rsidRPr="008A32DF" w:rsidRDefault="00C35184" w:rsidP="00BC1E30">
      <w:pPr>
        <w:spacing w:before="0" w:line="240" w:lineRule="auto"/>
        <w:ind w:firstLine="709"/>
        <w:rPr>
          <w:sz w:val="26"/>
          <w:szCs w:val="26"/>
        </w:rPr>
      </w:pPr>
      <w:r w:rsidRPr="008A32DF">
        <w:rPr>
          <w:sz w:val="26"/>
          <w:szCs w:val="26"/>
        </w:rPr>
        <w:t xml:space="preserve">Задачи: </w:t>
      </w:r>
    </w:p>
    <w:p w:rsidR="005D1AAC" w:rsidRPr="008A32DF" w:rsidRDefault="00C35184" w:rsidP="00BC1E30">
      <w:pPr>
        <w:spacing w:before="0" w:line="240" w:lineRule="auto"/>
        <w:ind w:firstLine="709"/>
        <w:rPr>
          <w:sz w:val="26"/>
          <w:szCs w:val="26"/>
        </w:rPr>
      </w:pPr>
      <w:r w:rsidRPr="008A32DF">
        <w:rPr>
          <w:sz w:val="26"/>
          <w:szCs w:val="26"/>
        </w:rPr>
        <w:t xml:space="preserve">1. Вовлечь всех педагогических работников в публикационную деятельность; </w:t>
      </w:r>
    </w:p>
    <w:p w:rsidR="005D1AAC" w:rsidRPr="008A32DF" w:rsidRDefault="00C35184" w:rsidP="00BC1E30">
      <w:pPr>
        <w:spacing w:before="0" w:line="240" w:lineRule="auto"/>
        <w:ind w:firstLine="709"/>
        <w:rPr>
          <w:sz w:val="26"/>
          <w:szCs w:val="26"/>
        </w:rPr>
      </w:pPr>
      <w:r w:rsidRPr="008A32DF">
        <w:rPr>
          <w:sz w:val="26"/>
          <w:szCs w:val="26"/>
        </w:rPr>
        <w:t xml:space="preserve">2. Создать новые педагогические потребности, которые уже востребованы или будут востребованы на практике в ближайшем будущем; </w:t>
      </w:r>
    </w:p>
    <w:p w:rsidR="00E427BF" w:rsidRPr="008A32DF" w:rsidRDefault="00C35184" w:rsidP="00BC1E30">
      <w:pPr>
        <w:spacing w:before="0" w:line="240" w:lineRule="auto"/>
        <w:ind w:firstLine="709"/>
        <w:rPr>
          <w:sz w:val="26"/>
          <w:szCs w:val="26"/>
        </w:rPr>
      </w:pPr>
      <w:r w:rsidRPr="008A32DF">
        <w:rPr>
          <w:sz w:val="26"/>
          <w:szCs w:val="26"/>
        </w:rPr>
        <w:t>3. Регулярно оказывать методическую помощь педагогам, участвующим в конкурсах, а так же молодым специалистам.</w:t>
      </w:r>
    </w:p>
    <w:p w:rsidR="007D19FE" w:rsidRPr="008A32DF" w:rsidRDefault="007D19FE" w:rsidP="00BC1E30">
      <w:pPr>
        <w:spacing w:before="0" w:line="240" w:lineRule="auto"/>
        <w:ind w:firstLine="709"/>
        <w:rPr>
          <w:sz w:val="26"/>
          <w:szCs w:val="26"/>
          <w:lang w:eastAsia="en-US"/>
        </w:rPr>
      </w:pPr>
    </w:p>
    <w:p w:rsidR="00E427BF" w:rsidRPr="008A32DF" w:rsidRDefault="00E427BF" w:rsidP="00BC1E30">
      <w:pPr>
        <w:spacing w:before="0" w:line="240" w:lineRule="auto"/>
        <w:ind w:firstLine="709"/>
        <w:jc w:val="center"/>
        <w:rPr>
          <w:b/>
          <w:sz w:val="26"/>
          <w:szCs w:val="26"/>
          <w:lang w:eastAsia="en-US"/>
        </w:rPr>
      </w:pPr>
      <w:r w:rsidRPr="008A32DF">
        <w:rPr>
          <w:b/>
          <w:sz w:val="26"/>
          <w:szCs w:val="26"/>
          <w:lang w:eastAsia="en-US"/>
        </w:rPr>
        <w:t>Организация наставничества</w:t>
      </w:r>
    </w:p>
    <w:p w:rsidR="00E427BF" w:rsidRPr="008A32DF" w:rsidRDefault="00E427BF" w:rsidP="00BC1E30">
      <w:pPr>
        <w:spacing w:before="0" w:line="240" w:lineRule="auto"/>
        <w:ind w:firstLine="709"/>
        <w:jc w:val="center"/>
        <w:rPr>
          <w:b/>
          <w:sz w:val="26"/>
          <w:szCs w:val="26"/>
          <w:lang w:eastAsia="en-US"/>
        </w:rPr>
      </w:pPr>
    </w:p>
    <w:p w:rsidR="00BC1E30" w:rsidRPr="008A32DF" w:rsidRDefault="00E427BF" w:rsidP="00BC1E30">
      <w:pPr>
        <w:spacing w:before="0" w:line="240" w:lineRule="auto"/>
        <w:ind w:firstLine="709"/>
        <w:rPr>
          <w:sz w:val="26"/>
          <w:szCs w:val="26"/>
          <w:lang w:eastAsia="en-US"/>
        </w:rPr>
      </w:pPr>
      <w:r w:rsidRPr="008A32DF">
        <w:rPr>
          <w:sz w:val="26"/>
          <w:szCs w:val="26"/>
          <w:lang w:eastAsia="en-US"/>
        </w:rPr>
        <w:t xml:space="preserve">В 2024 году </w:t>
      </w:r>
      <w:r w:rsidR="00FC05D8" w:rsidRPr="008A32DF">
        <w:rPr>
          <w:sz w:val="26"/>
          <w:szCs w:val="26"/>
          <w:lang w:eastAsia="en-US"/>
        </w:rPr>
        <w:t xml:space="preserve">продолжилась работа </w:t>
      </w:r>
      <w:r w:rsidR="008A5BA9" w:rsidRPr="008A32DF">
        <w:rPr>
          <w:sz w:val="26"/>
          <w:szCs w:val="26"/>
          <w:lang w:eastAsia="en-US"/>
        </w:rPr>
        <w:t>по</w:t>
      </w:r>
      <w:r w:rsidRPr="008A32DF">
        <w:rPr>
          <w:sz w:val="26"/>
          <w:szCs w:val="26"/>
          <w:lang w:eastAsia="en-US"/>
        </w:rPr>
        <w:t xml:space="preserve"> включени</w:t>
      </w:r>
      <w:r w:rsidR="008A5BA9" w:rsidRPr="008A32DF">
        <w:rPr>
          <w:sz w:val="26"/>
          <w:szCs w:val="26"/>
          <w:lang w:eastAsia="en-US"/>
        </w:rPr>
        <w:t>ю</w:t>
      </w:r>
      <w:r w:rsidRPr="008A32DF">
        <w:rPr>
          <w:sz w:val="26"/>
          <w:szCs w:val="26"/>
          <w:lang w:eastAsia="en-US"/>
        </w:rPr>
        <w:t xml:space="preserve"> учителей в наставничество. Количество наставнических пар «учитель – учитель» </w:t>
      </w:r>
      <w:r w:rsidR="00BC1E30" w:rsidRPr="008A32DF">
        <w:rPr>
          <w:sz w:val="26"/>
          <w:szCs w:val="26"/>
          <w:lang w:eastAsia="en-US"/>
        </w:rPr>
        <w:t>практически осталось прежним.</w:t>
      </w:r>
    </w:p>
    <w:p w:rsidR="00BC1E30" w:rsidRPr="008A32DF" w:rsidRDefault="000A058F" w:rsidP="00BC1E30">
      <w:pPr>
        <w:spacing w:before="0" w:line="240" w:lineRule="auto"/>
        <w:ind w:firstLine="709"/>
        <w:rPr>
          <w:sz w:val="26"/>
          <w:szCs w:val="26"/>
          <w:lang w:eastAsia="en-US"/>
        </w:rPr>
      </w:pPr>
      <w:proofErr w:type="gramStart"/>
      <w:r w:rsidRPr="008A32DF">
        <w:rPr>
          <w:sz w:val="26"/>
          <w:szCs w:val="26"/>
          <w:lang w:eastAsia="en-US"/>
        </w:rPr>
        <w:t xml:space="preserve">В соответствии с </w:t>
      </w:r>
      <w:r w:rsidR="00BC1E30" w:rsidRPr="008A32DF">
        <w:rPr>
          <w:sz w:val="26"/>
          <w:szCs w:val="26"/>
          <w:lang w:eastAsia="en-US"/>
        </w:rPr>
        <w:t xml:space="preserve">приказом МБОУ «ЦО-СШ №22» от </w:t>
      </w:r>
      <w:r w:rsidR="00451D7F" w:rsidRPr="008A32DF">
        <w:rPr>
          <w:rFonts w:eastAsia="Times New Roman"/>
          <w:sz w:val="26"/>
          <w:szCs w:val="26"/>
        </w:rPr>
        <w:t>30</w:t>
      </w:r>
      <w:r w:rsidR="00BC1E30" w:rsidRPr="008A32DF">
        <w:rPr>
          <w:rFonts w:eastAsia="Times New Roman"/>
          <w:sz w:val="26"/>
          <w:szCs w:val="26"/>
        </w:rPr>
        <w:t>.08.</w:t>
      </w:r>
      <w:r w:rsidR="00451D7F" w:rsidRPr="008A32DF">
        <w:rPr>
          <w:rFonts w:eastAsia="Times New Roman"/>
          <w:sz w:val="26"/>
          <w:szCs w:val="26"/>
        </w:rPr>
        <w:t>2024г</w:t>
      </w:r>
      <w:r w:rsidR="00BC1E30" w:rsidRPr="008A32DF">
        <w:rPr>
          <w:rFonts w:eastAsia="Times New Roman"/>
          <w:sz w:val="26"/>
          <w:szCs w:val="26"/>
        </w:rPr>
        <w:t xml:space="preserve">. </w:t>
      </w:r>
      <w:r w:rsidR="00451D7F" w:rsidRPr="008A32DF">
        <w:rPr>
          <w:rFonts w:eastAsia="Times New Roman"/>
          <w:sz w:val="26"/>
          <w:szCs w:val="26"/>
        </w:rPr>
        <w:t>№ 657</w:t>
      </w:r>
      <w:r w:rsidR="00BC1E30" w:rsidRPr="008A32DF">
        <w:rPr>
          <w:rFonts w:eastAsia="Times New Roman"/>
          <w:sz w:val="26"/>
          <w:szCs w:val="26"/>
        </w:rPr>
        <w:t xml:space="preserve"> «</w:t>
      </w:r>
      <w:r w:rsidR="00BC1E30" w:rsidRPr="008A32DF">
        <w:rPr>
          <w:rFonts w:eastAsia="Times New Roman"/>
          <w:bCs/>
          <w:sz w:val="26"/>
          <w:szCs w:val="26"/>
        </w:rPr>
        <w:t>О закреплении наставнических пар среди педагогов МБОУ «ЦО-СШ №22» на 2024-2025 учебный год»,</w:t>
      </w:r>
      <w:r w:rsidR="00BC1E30" w:rsidRPr="008A32DF">
        <w:rPr>
          <w:rFonts w:eastAsia="Times New Roman"/>
          <w:sz w:val="26"/>
          <w:szCs w:val="26"/>
        </w:rPr>
        <w:t xml:space="preserve"> в целях создания системы правовых, организационно-педагогических, учебно-методических, управленческих, финансовых условий и механизмов развития наставничества в МБОУ «ЦО-СШ №22» для обеспечения непрерывного профессионального роста и профессионального самоопределения педагогических работников, самореализации и закрепления в профессии, включая молодых/начинающих</w:t>
      </w:r>
      <w:proofErr w:type="gramEnd"/>
      <w:r w:rsidR="00BC1E30" w:rsidRPr="008A32DF">
        <w:rPr>
          <w:rFonts w:eastAsia="Times New Roman"/>
          <w:sz w:val="26"/>
          <w:szCs w:val="26"/>
        </w:rPr>
        <w:t xml:space="preserve"> педагогов со 02.09.2024г. по 31.05.2025г. закреплены следующие наставнические пары:</w:t>
      </w:r>
    </w:p>
    <w:p w:rsidR="00BC1E30" w:rsidRPr="008A32DF" w:rsidRDefault="00BC1E30" w:rsidP="00F73048">
      <w:pPr>
        <w:pStyle w:val="afe"/>
        <w:numPr>
          <w:ilvl w:val="0"/>
          <w:numId w:val="36"/>
        </w:numPr>
        <w:spacing w:after="0" w:line="240" w:lineRule="auto"/>
        <w:ind w:left="714" w:hanging="357"/>
        <w:rPr>
          <w:rFonts w:ascii="Times New Roman" w:hAnsi="Times New Roman"/>
          <w:sz w:val="26"/>
          <w:szCs w:val="26"/>
        </w:rPr>
      </w:pPr>
      <w:r w:rsidRPr="008A32DF">
        <w:rPr>
          <w:rFonts w:ascii="Times New Roman" w:hAnsi="Times New Roman"/>
          <w:sz w:val="26"/>
          <w:szCs w:val="26"/>
        </w:rPr>
        <w:t>1 год сопровождения – 4 пары</w:t>
      </w:r>
    </w:p>
    <w:p w:rsidR="00BC1E30" w:rsidRPr="008A32DF" w:rsidRDefault="00BC1E30" w:rsidP="00F73048">
      <w:pPr>
        <w:pStyle w:val="afe"/>
        <w:numPr>
          <w:ilvl w:val="0"/>
          <w:numId w:val="36"/>
        </w:numPr>
        <w:spacing w:after="0" w:line="240" w:lineRule="auto"/>
        <w:ind w:left="714" w:hanging="357"/>
        <w:rPr>
          <w:rFonts w:ascii="Times New Roman" w:hAnsi="Times New Roman"/>
          <w:sz w:val="26"/>
          <w:szCs w:val="26"/>
        </w:rPr>
      </w:pPr>
      <w:r w:rsidRPr="008A32DF">
        <w:rPr>
          <w:rFonts w:ascii="Times New Roman" w:hAnsi="Times New Roman"/>
          <w:sz w:val="26"/>
          <w:szCs w:val="26"/>
        </w:rPr>
        <w:t>2 год сопровождения – 4 пары</w:t>
      </w:r>
    </w:p>
    <w:p w:rsidR="00BC1E30" w:rsidRPr="008A32DF" w:rsidRDefault="00BC1E30" w:rsidP="00F73048">
      <w:pPr>
        <w:pStyle w:val="afe"/>
        <w:numPr>
          <w:ilvl w:val="0"/>
          <w:numId w:val="36"/>
        </w:numPr>
        <w:spacing w:after="0" w:line="240" w:lineRule="auto"/>
        <w:ind w:left="714" w:hanging="357"/>
        <w:rPr>
          <w:rFonts w:ascii="Times New Roman" w:hAnsi="Times New Roman"/>
          <w:sz w:val="26"/>
          <w:szCs w:val="26"/>
        </w:rPr>
      </w:pPr>
      <w:r w:rsidRPr="008A32DF">
        <w:rPr>
          <w:rFonts w:ascii="Times New Roman" w:hAnsi="Times New Roman"/>
          <w:sz w:val="26"/>
          <w:szCs w:val="26"/>
        </w:rPr>
        <w:t>3 год сопровождения – 3 пары.</w:t>
      </w:r>
    </w:p>
    <w:p w:rsidR="00BC1E30" w:rsidRPr="008A32DF" w:rsidRDefault="00BC1E30" w:rsidP="00BC1E30">
      <w:pPr>
        <w:spacing w:before="0" w:line="240" w:lineRule="auto"/>
        <w:ind w:firstLine="709"/>
        <w:rPr>
          <w:sz w:val="26"/>
          <w:szCs w:val="26"/>
          <w:lang w:eastAsia="en-US"/>
        </w:rPr>
      </w:pPr>
      <w:r w:rsidRPr="008A32DF">
        <w:rPr>
          <w:sz w:val="26"/>
          <w:szCs w:val="26"/>
          <w:lang w:eastAsia="en-US"/>
        </w:rPr>
        <w:t xml:space="preserve">Утверждены 11 </w:t>
      </w:r>
      <w:r w:rsidRPr="008A32DF">
        <w:rPr>
          <w:rFonts w:eastAsia="Times New Roman"/>
          <w:sz w:val="26"/>
          <w:szCs w:val="26"/>
        </w:rPr>
        <w:t>персонализированных программ наставничества</w:t>
      </w:r>
      <w:r w:rsidR="008A5BA9" w:rsidRPr="008A32DF">
        <w:rPr>
          <w:rFonts w:eastAsia="Times New Roman"/>
          <w:sz w:val="26"/>
          <w:szCs w:val="26"/>
        </w:rPr>
        <w:t>,</w:t>
      </w:r>
      <w:r w:rsidRPr="008A32DF">
        <w:rPr>
          <w:rFonts w:eastAsia="Times New Roman"/>
          <w:sz w:val="26"/>
          <w:szCs w:val="26"/>
        </w:rPr>
        <w:t xml:space="preserve"> по которым </w:t>
      </w:r>
      <w:r w:rsidR="000A058F" w:rsidRPr="008A32DF">
        <w:rPr>
          <w:sz w:val="26"/>
          <w:szCs w:val="26"/>
          <w:lang w:eastAsia="en-US"/>
        </w:rPr>
        <w:t xml:space="preserve">наставники выстраивают </w:t>
      </w:r>
      <w:r w:rsidRPr="008A32DF">
        <w:rPr>
          <w:sz w:val="26"/>
          <w:szCs w:val="26"/>
          <w:lang w:eastAsia="en-US"/>
        </w:rPr>
        <w:t xml:space="preserve">работу с </w:t>
      </w:r>
      <w:proofErr w:type="gramStart"/>
      <w:r w:rsidRPr="008A32DF">
        <w:rPr>
          <w:sz w:val="26"/>
          <w:szCs w:val="26"/>
          <w:lang w:eastAsia="en-US"/>
        </w:rPr>
        <w:t>наставляемыми</w:t>
      </w:r>
      <w:proofErr w:type="gramEnd"/>
      <w:r w:rsidRPr="008A32DF">
        <w:rPr>
          <w:sz w:val="26"/>
          <w:szCs w:val="26"/>
          <w:lang w:eastAsia="en-US"/>
        </w:rPr>
        <w:t xml:space="preserve">. </w:t>
      </w:r>
    </w:p>
    <w:p w:rsidR="000A058F" w:rsidRPr="008A32DF" w:rsidRDefault="000A058F" w:rsidP="00BC1E30">
      <w:pPr>
        <w:spacing w:before="0" w:line="240" w:lineRule="auto"/>
        <w:ind w:firstLine="851"/>
        <w:rPr>
          <w:sz w:val="26"/>
          <w:szCs w:val="26"/>
        </w:rPr>
      </w:pPr>
      <w:r w:rsidRPr="008A32DF">
        <w:rPr>
          <w:sz w:val="26"/>
          <w:szCs w:val="26"/>
        </w:rPr>
        <w:t>В конце декабря 202</w:t>
      </w:r>
      <w:r w:rsidR="00E427BF" w:rsidRPr="008A32DF">
        <w:rPr>
          <w:sz w:val="26"/>
          <w:szCs w:val="26"/>
        </w:rPr>
        <w:t>4</w:t>
      </w:r>
      <w:r w:rsidRPr="008A32DF">
        <w:rPr>
          <w:sz w:val="26"/>
          <w:szCs w:val="26"/>
        </w:rPr>
        <w:t xml:space="preserve"> года оценивалось качество программы наставничества, эффективность и полезность программы как инструмента повышения социального и профессионального благополучия МБОУ «ЦО-СШ №22».</w:t>
      </w:r>
    </w:p>
    <w:p w:rsidR="000A058F" w:rsidRPr="008A32DF" w:rsidRDefault="000A058F" w:rsidP="00BC1E30">
      <w:pPr>
        <w:spacing w:before="0" w:line="240" w:lineRule="auto"/>
        <w:ind w:firstLine="709"/>
        <w:rPr>
          <w:rFonts w:eastAsia="Times New Roman"/>
          <w:sz w:val="26"/>
          <w:szCs w:val="26"/>
        </w:rPr>
      </w:pPr>
      <w:r w:rsidRPr="008A32DF">
        <w:rPr>
          <w:rFonts w:eastAsia="Times New Roman"/>
          <w:sz w:val="26"/>
          <w:szCs w:val="26"/>
        </w:rPr>
        <w:t xml:space="preserve">Для оценки качества, эффективности и полезности программы на основе анкетирования участников программы определена </w:t>
      </w:r>
      <w:r w:rsidRPr="008A32DF">
        <w:rPr>
          <w:rFonts w:eastAsia="Times New Roman"/>
          <w:bCs/>
          <w:sz w:val="26"/>
          <w:szCs w:val="26"/>
        </w:rPr>
        <w:t>эффективность программы наставничества. Результаты следующие:</w:t>
      </w:r>
    </w:p>
    <w:tbl>
      <w:tblPr>
        <w:tblW w:w="4926" w:type="pct"/>
        <w:tblInd w:w="217"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820"/>
        <w:gridCol w:w="4656"/>
        <w:gridCol w:w="2415"/>
        <w:gridCol w:w="2457"/>
        <w:gridCol w:w="2433"/>
      </w:tblGrid>
      <w:tr w:rsidR="008A32DF" w:rsidRPr="008A32DF" w:rsidTr="004A7647">
        <w:tc>
          <w:tcPr>
            <w:tcW w:w="954"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jc w:val="center"/>
              <w:rPr>
                <w:b/>
                <w:sz w:val="24"/>
                <w:szCs w:val="24"/>
              </w:rPr>
            </w:pPr>
            <w:r w:rsidRPr="008A32DF">
              <w:rPr>
                <w:b/>
                <w:sz w:val="24"/>
                <w:szCs w:val="24"/>
              </w:rPr>
              <w:t>Критерии</w:t>
            </w:r>
          </w:p>
        </w:tc>
        <w:tc>
          <w:tcPr>
            <w:tcW w:w="1575"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jc w:val="center"/>
              <w:rPr>
                <w:b/>
                <w:sz w:val="24"/>
                <w:szCs w:val="24"/>
              </w:rPr>
            </w:pPr>
            <w:r w:rsidRPr="008A32DF">
              <w:rPr>
                <w:b/>
                <w:sz w:val="24"/>
                <w:szCs w:val="24"/>
              </w:rPr>
              <w:t>Показатели</w:t>
            </w:r>
          </w:p>
        </w:tc>
        <w:tc>
          <w:tcPr>
            <w:tcW w:w="2471" w:type="pct"/>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58F" w:rsidRPr="008A32DF" w:rsidRDefault="000A058F" w:rsidP="000A058F">
            <w:pPr>
              <w:widowControl/>
              <w:spacing w:before="0" w:line="240" w:lineRule="auto"/>
              <w:jc w:val="center"/>
              <w:rPr>
                <w:b/>
                <w:sz w:val="24"/>
                <w:szCs w:val="24"/>
              </w:rPr>
            </w:pPr>
            <w:r w:rsidRPr="008A32DF">
              <w:rPr>
                <w:b/>
                <w:sz w:val="24"/>
                <w:szCs w:val="24"/>
              </w:rPr>
              <w:t>Проявление</w:t>
            </w:r>
          </w:p>
        </w:tc>
      </w:tr>
      <w:tr w:rsidR="008A32DF" w:rsidRPr="008A32DF" w:rsidTr="004A7647">
        <w:tc>
          <w:tcPr>
            <w:tcW w:w="954" w:type="pct"/>
            <w:vMerge/>
            <w:tcBorders>
              <w:top w:val="single" w:sz="6" w:space="0" w:color="222222"/>
              <w:left w:val="single" w:sz="6" w:space="0" w:color="222222"/>
              <w:bottom w:val="single" w:sz="6" w:space="0" w:color="222222"/>
              <w:right w:val="single" w:sz="6" w:space="0" w:color="222222"/>
            </w:tcBorders>
            <w:vAlign w:val="center"/>
            <w:hideMark/>
          </w:tcPr>
          <w:p w:rsidR="000A058F" w:rsidRPr="008A32DF" w:rsidRDefault="000A058F" w:rsidP="000A058F">
            <w:pPr>
              <w:widowControl/>
              <w:spacing w:before="0" w:line="240" w:lineRule="auto"/>
              <w:jc w:val="left"/>
              <w:rPr>
                <w:b/>
                <w:sz w:val="24"/>
                <w:szCs w:val="24"/>
              </w:rPr>
            </w:pPr>
          </w:p>
        </w:tc>
        <w:tc>
          <w:tcPr>
            <w:tcW w:w="1575" w:type="pct"/>
            <w:vMerge/>
            <w:tcBorders>
              <w:top w:val="single" w:sz="6" w:space="0" w:color="222222"/>
              <w:left w:val="single" w:sz="6" w:space="0" w:color="222222"/>
              <w:bottom w:val="single" w:sz="6" w:space="0" w:color="222222"/>
              <w:right w:val="single" w:sz="6" w:space="0" w:color="222222"/>
            </w:tcBorders>
            <w:vAlign w:val="center"/>
            <w:hideMark/>
          </w:tcPr>
          <w:p w:rsidR="000A058F" w:rsidRPr="008A32DF" w:rsidRDefault="000A058F" w:rsidP="000A058F">
            <w:pPr>
              <w:widowControl/>
              <w:spacing w:before="0" w:line="240" w:lineRule="auto"/>
              <w:jc w:val="left"/>
              <w:rPr>
                <w:b/>
                <w:sz w:val="24"/>
                <w:szCs w:val="24"/>
              </w:rPr>
            </w:pPr>
          </w:p>
        </w:tc>
        <w:tc>
          <w:tcPr>
            <w:tcW w:w="8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58F" w:rsidRPr="008A32DF" w:rsidRDefault="000A058F" w:rsidP="000A058F">
            <w:pPr>
              <w:widowControl/>
              <w:spacing w:before="0" w:line="240" w:lineRule="auto"/>
              <w:jc w:val="center"/>
              <w:rPr>
                <w:b/>
                <w:i/>
                <w:sz w:val="24"/>
                <w:szCs w:val="24"/>
              </w:rPr>
            </w:pPr>
            <w:r w:rsidRPr="008A32DF">
              <w:rPr>
                <w:b/>
                <w:i/>
                <w:sz w:val="24"/>
                <w:szCs w:val="24"/>
              </w:rPr>
              <w:t xml:space="preserve">Проявляется в </w:t>
            </w:r>
            <w:r w:rsidRPr="008A32DF">
              <w:rPr>
                <w:b/>
                <w:i/>
                <w:sz w:val="24"/>
                <w:szCs w:val="24"/>
              </w:rPr>
              <w:lastRenderedPageBreak/>
              <w:t>полной мере,</w:t>
            </w:r>
          </w:p>
          <w:p w:rsidR="000A058F" w:rsidRPr="008A32DF" w:rsidRDefault="000A058F" w:rsidP="000A058F">
            <w:pPr>
              <w:widowControl/>
              <w:spacing w:before="0" w:line="240" w:lineRule="auto"/>
              <w:jc w:val="center"/>
              <w:rPr>
                <w:b/>
                <w:i/>
                <w:sz w:val="24"/>
                <w:szCs w:val="24"/>
              </w:rPr>
            </w:pPr>
            <w:r w:rsidRPr="008A32DF">
              <w:rPr>
                <w:b/>
                <w:i/>
                <w:sz w:val="24"/>
                <w:szCs w:val="24"/>
              </w:rPr>
              <w:t>2 балла</w:t>
            </w:r>
          </w:p>
        </w:tc>
        <w:tc>
          <w:tcPr>
            <w:tcW w:w="8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58F" w:rsidRPr="008A32DF" w:rsidRDefault="000A058F" w:rsidP="000A058F">
            <w:pPr>
              <w:widowControl/>
              <w:spacing w:before="0" w:line="240" w:lineRule="auto"/>
              <w:jc w:val="center"/>
              <w:rPr>
                <w:b/>
                <w:i/>
                <w:sz w:val="24"/>
                <w:szCs w:val="24"/>
              </w:rPr>
            </w:pPr>
            <w:r w:rsidRPr="008A32DF">
              <w:rPr>
                <w:b/>
                <w:i/>
                <w:sz w:val="24"/>
                <w:szCs w:val="24"/>
              </w:rPr>
              <w:lastRenderedPageBreak/>
              <w:t xml:space="preserve">Частично </w:t>
            </w:r>
            <w:r w:rsidRPr="008A32DF">
              <w:rPr>
                <w:b/>
                <w:i/>
                <w:sz w:val="24"/>
                <w:szCs w:val="24"/>
              </w:rPr>
              <w:lastRenderedPageBreak/>
              <w:t>проявляется,</w:t>
            </w:r>
          </w:p>
          <w:p w:rsidR="000A058F" w:rsidRPr="008A32DF" w:rsidRDefault="000A058F" w:rsidP="000A058F">
            <w:pPr>
              <w:widowControl/>
              <w:spacing w:before="0" w:line="240" w:lineRule="auto"/>
              <w:jc w:val="center"/>
              <w:rPr>
                <w:b/>
                <w:i/>
                <w:sz w:val="24"/>
                <w:szCs w:val="24"/>
              </w:rPr>
            </w:pPr>
            <w:r w:rsidRPr="008A32DF">
              <w:rPr>
                <w:b/>
                <w:i/>
                <w:sz w:val="24"/>
                <w:szCs w:val="24"/>
              </w:rPr>
              <w:t>1 балл</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58F" w:rsidRPr="008A32DF" w:rsidRDefault="000A058F" w:rsidP="000A058F">
            <w:pPr>
              <w:widowControl/>
              <w:spacing w:before="0" w:line="240" w:lineRule="auto"/>
              <w:jc w:val="center"/>
              <w:rPr>
                <w:b/>
                <w:i/>
                <w:sz w:val="24"/>
                <w:szCs w:val="24"/>
              </w:rPr>
            </w:pPr>
            <w:r w:rsidRPr="008A32DF">
              <w:rPr>
                <w:b/>
                <w:i/>
                <w:sz w:val="24"/>
                <w:szCs w:val="24"/>
              </w:rPr>
              <w:lastRenderedPageBreak/>
              <w:t>Не проявляется,</w:t>
            </w:r>
          </w:p>
          <w:p w:rsidR="000A058F" w:rsidRPr="008A32DF" w:rsidRDefault="000A058F" w:rsidP="000A058F">
            <w:pPr>
              <w:widowControl/>
              <w:spacing w:before="0" w:line="240" w:lineRule="auto"/>
              <w:jc w:val="center"/>
              <w:rPr>
                <w:b/>
                <w:i/>
                <w:sz w:val="24"/>
                <w:szCs w:val="24"/>
              </w:rPr>
            </w:pPr>
            <w:r w:rsidRPr="008A32DF">
              <w:rPr>
                <w:b/>
                <w:i/>
                <w:sz w:val="24"/>
                <w:szCs w:val="24"/>
              </w:rPr>
              <w:lastRenderedPageBreak/>
              <w:t>0 баллов</w:t>
            </w:r>
          </w:p>
        </w:tc>
      </w:tr>
      <w:tr w:rsidR="008A32DF" w:rsidRPr="008A32DF" w:rsidTr="004A7647">
        <w:tc>
          <w:tcPr>
            <w:tcW w:w="954"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rPr>
                <w:sz w:val="24"/>
                <w:szCs w:val="24"/>
              </w:rPr>
            </w:pPr>
            <w:r w:rsidRPr="008A32DF">
              <w:rPr>
                <w:sz w:val="24"/>
                <w:szCs w:val="24"/>
              </w:rPr>
              <w:lastRenderedPageBreak/>
              <w:t>Оценка программы наставничества в организации</w:t>
            </w:r>
          </w:p>
        </w:tc>
        <w:tc>
          <w:tcPr>
            <w:tcW w:w="157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58F" w:rsidRPr="008A32DF" w:rsidRDefault="000A058F" w:rsidP="000A058F">
            <w:pPr>
              <w:widowControl/>
              <w:spacing w:before="0" w:line="240" w:lineRule="auto"/>
              <w:rPr>
                <w:sz w:val="24"/>
                <w:szCs w:val="24"/>
              </w:rPr>
            </w:pPr>
            <w:r w:rsidRPr="008A32DF">
              <w:rPr>
                <w:sz w:val="24"/>
                <w:szCs w:val="24"/>
              </w:rPr>
              <w:t>Соответствие наставнической деятельности цели и задачам, по которым она осуществляется</w:t>
            </w:r>
          </w:p>
        </w:tc>
        <w:tc>
          <w:tcPr>
            <w:tcW w:w="8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jc w:val="center"/>
              <w:rPr>
                <w:sz w:val="24"/>
                <w:szCs w:val="24"/>
              </w:rPr>
            </w:pPr>
            <w:r w:rsidRPr="008A32DF">
              <w:rPr>
                <w:sz w:val="24"/>
                <w:szCs w:val="24"/>
              </w:rPr>
              <w:t>+</w:t>
            </w:r>
          </w:p>
        </w:tc>
        <w:tc>
          <w:tcPr>
            <w:tcW w:w="8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jc w:val="center"/>
              <w:rPr>
                <w:sz w:val="24"/>
                <w:szCs w:val="24"/>
              </w:rPr>
            </w:pPr>
            <w:r w:rsidRPr="008A32DF">
              <w:rPr>
                <w:sz w:val="24"/>
                <w:szCs w:val="24"/>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jc w:val="center"/>
              <w:rPr>
                <w:sz w:val="24"/>
                <w:szCs w:val="24"/>
              </w:rPr>
            </w:pPr>
            <w:r w:rsidRPr="008A32DF">
              <w:rPr>
                <w:sz w:val="24"/>
                <w:szCs w:val="24"/>
              </w:rPr>
              <w:t>-</w:t>
            </w:r>
          </w:p>
        </w:tc>
      </w:tr>
      <w:tr w:rsidR="008A32DF" w:rsidRPr="008A32DF" w:rsidTr="004A7647">
        <w:tc>
          <w:tcPr>
            <w:tcW w:w="954" w:type="pct"/>
            <w:vMerge/>
            <w:tcBorders>
              <w:top w:val="single" w:sz="6" w:space="0" w:color="222222"/>
              <w:left w:val="single" w:sz="6" w:space="0" w:color="222222"/>
              <w:bottom w:val="single" w:sz="6" w:space="0" w:color="222222"/>
              <w:right w:val="single" w:sz="6" w:space="0" w:color="222222"/>
            </w:tcBorders>
            <w:vAlign w:val="center"/>
            <w:hideMark/>
          </w:tcPr>
          <w:p w:rsidR="000A058F" w:rsidRPr="008A32DF" w:rsidRDefault="000A058F" w:rsidP="000A058F">
            <w:pPr>
              <w:widowControl/>
              <w:spacing w:before="0" w:line="240" w:lineRule="auto"/>
              <w:rPr>
                <w:sz w:val="24"/>
                <w:szCs w:val="24"/>
              </w:rPr>
            </w:pPr>
          </w:p>
        </w:tc>
        <w:tc>
          <w:tcPr>
            <w:tcW w:w="157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58F" w:rsidRPr="008A32DF" w:rsidRDefault="000A058F" w:rsidP="000A058F">
            <w:pPr>
              <w:widowControl/>
              <w:spacing w:before="0" w:line="240" w:lineRule="auto"/>
              <w:rPr>
                <w:sz w:val="24"/>
                <w:szCs w:val="24"/>
              </w:rPr>
            </w:pPr>
            <w:r w:rsidRPr="008A32DF">
              <w:rPr>
                <w:sz w:val="24"/>
                <w:szCs w:val="24"/>
              </w:rPr>
              <w:t>Оценка соответствия организации наставнической деятельности принципам, заложенным в программе</w:t>
            </w:r>
          </w:p>
        </w:tc>
        <w:tc>
          <w:tcPr>
            <w:tcW w:w="8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jc w:val="center"/>
              <w:rPr>
                <w:sz w:val="24"/>
                <w:szCs w:val="24"/>
              </w:rPr>
            </w:pPr>
            <w:r w:rsidRPr="008A32DF">
              <w:rPr>
                <w:sz w:val="24"/>
                <w:szCs w:val="24"/>
              </w:rPr>
              <w:t>+</w:t>
            </w:r>
          </w:p>
        </w:tc>
        <w:tc>
          <w:tcPr>
            <w:tcW w:w="8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jc w:val="center"/>
              <w:rPr>
                <w:sz w:val="24"/>
                <w:szCs w:val="24"/>
              </w:rPr>
            </w:pPr>
            <w:r w:rsidRPr="008A32DF">
              <w:rPr>
                <w:sz w:val="24"/>
                <w:szCs w:val="24"/>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jc w:val="center"/>
              <w:rPr>
                <w:sz w:val="24"/>
                <w:szCs w:val="24"/>
              </w:rPr>
            </w:pPr>
            <w:r w:rsidRPr="008A32DF">
              <w:rPr>
                <w:sz w:val="24"/>
                <w:szCs w:val="24"/>
              </w:rPr>
              <w:t>-</w:t>
            </w:r>
          </w:p>
        </w:tc>
      </w:tr>
      <w:tr w:rsidR="008A32DF" w:rsidRPr="008A32DF" w:rsidTr="004A7647">
        <w:tc>
          <w:tcPr>
            <w:tcW w:w="954" w:type="pct"/>
            <w:vMerge/>
            <w:tcBorders>
              <w:top w:val="single" w:sz="6" w:space="0" w:color="222222"/>
              <w:left w:val="single" w:sz="6" w:space="0" w:color="222222"/>
              <w:bottom w:val="single" w:sz="6" w:space="0" w:color="222222"/>
              <w:right w:val="single" w:sz="6" w:space="0" w:color="222222"/>
            </w:tcBorders>
            <w:vAlign w:val="center"/>
            <w:hideMark/>
          </w:tcPr>
          <w:p w:rsidR="000A058F" w:rsidRPr="008A32DF" w:rsidRDefault="000A058F" w:rsidP="000A058F">
            <w:pPr>
              <w:widowControl/>
              <w:spacing w:before="0" w:line="240" w:lineRule="auto"/>
              <w:rPr>
                <w:sz w:val="24"/>
                <w:szCs w:val="24"/>
              </w:rPr>
            </w:pPr>
          </w:p>
        </w:tc>
        <w:tc>
          <w:tcPr>
            <w:tcW w:w="157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58F" w:rsidRPr="008A32DF" w:rsidRDefault="000A058F" w:rsidP="000A058F">
            <w:pPr>
              <w:widowControl/>
              <w:spacing w:before="0" w:line="240" w:lineRule="auto"/>
              <w:rPr>
                <w:sz w:val="24"/>
                <w:szCs w:val="24"/>
              </w:rPr>
            </w:pPr>
            <w:r w:rsidRPr="008A32DF">
              <w:rPr>
                <w:sz w:val="24"/>
                <w:szCs w:val="24"/>
              </w:rPr>
              <w:t>Соответствие наставнической деятельности современным подходам и технологиям</w:t>
            </w:r>
          </w:p>
        </w:tc>
        <w:tc>
          <w:tcPr>
            <w:tcW w:w="8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jc w:val="center"/>
              <w:rPr>
                <w:sz w:val="24"/>
                <w:szCs w:val="24"/>
              </w:rPr>
            </w:pPr>
            <w:r w:rsidRPr="008A32DF">
              <w:rPr>
                <w:sz w:val="24"/>
                <w:szCs w:val="24"/>
              </w:rPr>
              <w:t>+</w:t>
            </w:r>
          </w:p>
        </w:tc>
        <w:tc>
          <w:tcPr>
            <w:tcW w:w="8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jc w:val="center"/>
              <w:rPr>
                <w:sz w:val="24"/>
                <w:szCs w:val="24"/>
              </w:rPr>
            </w:pPr>
            <w:r w:rsidRPr="008A32DF">
              <w:rPr>
                <w:sz w:val="24"/>
                <w:szCs w:val="24"/>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jc w:val="center"/>
              <w:rPr>
                <w:sz w:val="24"/>
                <w:szCs w:val="24"/>
              </w:rPr>
            </w:pPr>
            <w:r w:rsidRPr="008A32DF">
              <w:rPr>
                <w:sz w:val="24"/>
                <w:szCs w:val="24"/>
              </w:rPr>
              <w:t>-</w:t>
            </w:r>
          </w:p>
        </w:tc>
      </w:tr>
      <w:tr w:rsidR="008A32DF" w:rsidRPr="008A32DF" w:rsidTr="004A7647">
        <w:trPr>
          <w:trHeight w:val="775"/>
        </w:trPr>
        <w:tc>
          <w:tcPr>
            <w:tcW w:w="954" w:type="pct"/>
            <w:vMerge/>
            <w:tcBorders>
              <w:top w:val="single" w:sz="6" w:space="0" w:color="222222"/>
              <w:left w:val="single" w:sz="6" w:space="0" w:color="222222"/>
              <w:bottom w:val="single" w:sz="6" w:space="0" w:color="222222"/>
              <w:right w:val="single" w:sz="6" w:space="0" w:color="222222"/>
            </w:tcBorders>
            <w:vAlign w:val="center"/>
            <w:hideMark/>
          </w:tcPr>
          <w:p w:rsidR="000A058F" w:rsidRPr="008A32DF" w:rsidRDefault="000A058F" w:rsidP="000A058F">
            <w:pPr>
              <w:widowControl/>
              <w:spacing w:before="0" w:line="240" w:lineRule="auto"/>
              <w:rPr>
                <w:sz w:val="24"/>
                <w:szCs w:val="24"/>
              </w:rPr>
            </w:pPr>
          </w:p>
        </w:tc>
        <w:tc>
          <w:tcPr>
            <w:tcW w:w="157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58F" w:rsidRPr="008A32DF" w:rsidRDefault="000A058F" w:rsidP="000A058F">
            <w:pPr>
              <w:widowControl/>
              <w:spacing w:before="0" w:line="240" w:lineRule="auto"/>
              <w:rPr>
                <w:sz w:val="24"/>
                <w:szCs w:val="24"/>
              </w:rPr>
            </w:pPr>
            <w:r w:rsidRPr="008A32DF">
              <w:rPr>
                <w:sz w:val="24"/>
                <w:szCs w:val="24"/>
              </w:rPr>
              <w:t>Наличие комфортного психологического климата в организации</w:t>
            </w:r>
          </w:p>
        </w:tc>
        <w:tc>
          <w:tcPr>
            <w:tcW w:w="8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jc w:val="center"/>
              <w:rPr>
                <w:sz w:val="24"/>
                <w:szCs w:val="24"/>
              </w:rPr>
            </w:pPr>
            <w:r w:rsidRPr="008A32DF">
              <w:rPr>
                <w:sz w:val="24"/>
                <w:szCs w:val="24"/>
              </w:rPr>
              <w:t>+</w:t>
            </w:r>
          </w:p>
        </w:tc>
        <w:tc>
          <w:tcPr>
            <w:tcW w:w="8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jc w:val="center"/>
              <w:rPr>
                <w:sz w:val="24"/>
                <w:szCs w:val="24"/>
              </w:rPr>
            </w:pPr>
            <w:r w:rsidRPr="008A32DF">
              <w:rPr>
                <w:sz w:val="24"/>
                <w:szCs w:val="24"/>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jc w:val="center"/>
              <w:rPr>
                <w:sz w:val="24"/>
                <w:szCs w:val="24"/>
              </w:rPr>
            </w:pPr>
            <w:r w:rsidRPr="008A32DF">
              <w:rPr>
                <w:sz w:val="24"/>
                <w:szCs w:val="24"/>
              </w:rPr>
              <w:t>-</w:t>
            </w:r>
          </w:p>
        </w:tc>
      </w:tr>
      <w:tr w:rsidR="008A32DF" w:rsidRPr="008A32DF" w:rsidTr="004A7647">
        <w:tc>
          <w:tcPr>
            <w:tcW w:w="954" w:type="pct"/>
            <w:vMerge/>
            <w:tcBorders>
              <w:top w:val="single" w:sz="6" w:space="0" w:color="222222"/>
              <w:left w:val="single" w:sz="6" w:space="0" w:color="222222"/>
              <w:bottom w:val="single" w:sz="6" w:space="0" w:color="222222"/>
              <w:right w:val="single" w:sz="6" w:space="0" w:color="222222"/>
            </w:tcBorders>
            <w:vAlign w:val="center"/>
            <w:hideMark/>
          </w:tcPr>
          <w:p w:rsidR="000A058F" w:rsidRPr="008A32DF" w:rsidRDefault="000A058F" w:rsidP="000A058F">
            <w:pPr>
              <w:widowControl/>
              <w:spacing w:before="0" w:line="240" w:lineRule="auto"/>
              <w:rPr>
                <w:sz w:val="24"/>
                <w:szCs w:val="24"/>
              </w:rPr>
            </w:pPr>
          </w:p>
        </w:tc>
        <w:tc>
          <w:tcPr>
            <w:tcW w:w="157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58F" w:rsidRPr="008A32DF" w:rsidRDefault="000A058F" w:rsidP="000A058F">
            <w:pPr>
              <w:widowControl/>
              <w:spacing w:before="0" w:line="240" w:lineRule="auto"/>
              <w:rPr>
                <w:sz w:val="24"/>
                <w:szCs w:val="24"/>
              </w:rPr>
            </w:pPr>
            <w:r w:rsidRPr="008A32DF">
              <w:rPr>
                <w:sz w:val="24"/>
                <w:szCs w:val="24"/>
              </w:rPr>
              <w:t>Логичность деятельности наставника, понимание им ситуации наставляемого и правильность выбора основного направления взаимодействия</w:t>
            </w:r>
          </w:p>
        </w:tc>
        <w:tc>
          <w:tcPr>
            <w:tcW w:w="8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jc w:val="center"/>
              <w:rPr>
                <w:sz w:val="24"/>
                <w:szCs w:val="24"/>
              </w:rPr>
            </w:pPr>
            <w:r w:rsidRPr="008A32DF">
              <w:rPr>
                <w:sz w:val="24"/>
                <w:szCs w:val="24"/>
              </w:rPr>
              <w:t>+</w:t>
            </w:r>
          </w:p>
        </w:tc>
        <w:tc>
          <w:tcPr>
            <w:tcW w:w="8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jc w:val="center"/>
              <w:rPr>
                <w:sz w:val="24"/>
                <w:szCs w:val="24"/>
              </w:rPr>
            </w:pPr>
            <w:r w:rsidRPr="008A32DF">
              <w:rPr>
                <w:sz w:val="24"/>
                <w:szCs w:val="24"/>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jc w:val="center"/>
              <w:rPr>
                <w:sz w:val="24"/>
                <w:szCs w:val="24"/>
              </w:rPr>
            </w:pPr>
            <w:r w:rsidRPr="008A32DF">
              <w:rPr>
                <w:sz w:val="24"/>
                <w:szCs w:val="24"/>
              </w:rPr>
              <w:t>-</w:t>
            </w:r>
          </w:p>
        </w:tc>
      </w:tr>
      <w:tr w:rsidR="008A32DF" w:rsidRPr="008A32DF" w:rsidTr="004A7647">
        <w:tc>
          <w:tcPr>
            <w:tcW w:w="954"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rPr>
                <w:sz w:val="24"/>
                <w:szCs w:val="24"/>
              </w:rPr>
            </w:pPr>
            <w:r w:rsidRPr="008A32DF">
              <w:rPr>
                <w:sz w:val="24"/>
                <w:szCs w:val="24"/>
              </w:rPr>
              <w:t>Определение эффективности участников наставнической деятельности в организации</w:t>
            </w:r>
          </w:p>
        </w:tc>
        <w:tc>
          <w:tcPr>
            <w:tcW w:w="157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58F" w:rsidRPr="008A32DF" w:rsidRDefault="000A058F" w:rsidP="000A058F">
            <w:pPr>
              <w:widowControl/>
              <w:spacing w:before="0" w:line="240" w:lineRule="auto"/>
              <w:rPr>
                <w:sz w:val="24"/>
                <w:szCs w:val="24"/>
              </w:rPr>
            </w:pPr>
            <w:r w:rsidRPr="008A32DF">
              <w:rPr>
                <w:sz w:val="24"/>
                <w:szCs w:val="24"/>
              </w:rPr>
              <w:t>Степень удовлетворенности всех участников наставнической деятельности</w:t>
            </w:r>
          </w:p>
        </w:tc>
        <w:tc>
          <w:tcPr>
            <w:tcW w:w="8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jc w:val="center"/>
              <w:rPr>
                <w:sz w:val="24"/>
                <w:szCs w:val="24"/>
              </w:rPr>
            </w:pPr>
            <w:r w:rsidRPr="008A32DF">
              <w:rPr>
                <w:sz w:val="24"/>
                <w:szCs w:val="24"/>
              </w:rPr>
              <w:t>-</w:t>
            </w:r>
          </w:p>
        </w:tc>
        <w:tc>
          <w:tcPr>
            <w:tcW w:w="8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jc w:val="center"/>
              <w:rPr>
                <w:sz w:val="24"/>
                <w:szCs w:val="24"/>
              </w:rPr>
            </w:pPr>
            <w:r w:rsidRPr="008A32DF">
              <w:rPr>
                <w:sz w:val="24"/>
                <w:szCs w:val="24"/>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jc w:val="center"/>
              <w:rPr>
                <w:sz w:val="24"/>
                <w:szCs w:val="24"/>
              </w:rPr>
            </w:pPr>
            <w:r w:rsidRPr="008A32DF">
              <w:rPr>
                <w:sz w:val="24"/>
                <w:szCs w:val="24"/>
              </w:rPr>
              <w:t>-</w:t>
            </w:r>
          </w:p>
        </w:tc>
      </w:tr>
      <w:tr w:rsidR="008A32DF" w:rsidRPr="008A32DF" w:rsidTr="004A7647">
        <w:tc>
          <w:tcPr>
            <w:tcW w:w="954" w:type="pct"/>
            <w:vMerge/>
            <w:tcBorders>
              <w:top w:val="single" w:sz="6" w:space="0" w:color="222222"/>
              <w:left w:val="single" w:sz="6" w:space="0" w:color="222222"/>
              <w:bottom w:val="single" w:sz="6" w:space="0" w:color="222222"/>
              <w:right w:val="single" w:sz="6" w:space="0" w:color="222222"/>
            </w:tcBorders>
            <w:vAlign w:val="center"/>
            <w:hideMark/>
          </w:tcPr>
          <w:p w:rsidR="000A058F" w:rsidRPr="008A32DF" w:rsidRDefault="000A058F" w:rsidP="000A058F">
            <w:pPr>
              <w:widowControl/>
              <w:spacing w:before="0" w:line="240" w:lineRule="auto"/>
              <w:rPr>
                <w:sz w:val="24"/>
                <w:szCs w:val="24"/>
              </w:rPr>
            </w:pPr>
          </w:p>
        </w:tc>
        <w:tc>
          <w:tcPr>
            <w:tcW w:w="157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58F" w:rsidRPr="008A32DF" w:rsidRDefault="000A058F" w:rsidP="000A058F">
            <w:pPr>
              <w:widowControl/>
              <w:spacing w:before="0" w:line="240" w:lineRule="auto"/>
              <w:rPr>
                <w:sz w:val="24"/>
                <w:szCs w:val="24"/>
              </w:rPr>
            </w:pPr>
            <w:r w:rsidRPr="008A32DF">
              <w:rPr>
                <w:sz w:val="24"/>
                <w:szCs w:val="24"/>
              </w:rPr>
              <w:t>Уровень удовлетворенности партнеров от взаимодействия в наставнической деятельности</w:t>
            </w:r>
          </w:p>
        </w:tc>
        <w:tc>
          <w:tcPr>
            <w:tcW w:w="8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jc w:val="center"/>
              <w:rPr>
                <w:sz w:val="24"/>
                <w:szCs w:val="24"/>
              </w:rPr>
            </w:pPr>
            <w:r w:rsidRPr="008A32DF">
              <w:rPr>
                <w:sz w:val="24"/>
                <w:szCs w:val="24"/>
              </w:rPr>
              <w:t>-</w:t>
            </w:r>
          </w:p>
        </w:tc>
        <w:tc>
          <w:tcPr>
            <w:tcW w:w="8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jc w:val="center"/>
              <w:rPr>
                <w:sz w:val="24"/>
                <w:szCs w:val="24"/>
              </w:rPr>
            </w:pPr>
            <w:r w:rsidRPr="008A32DF">
              <w:rPr>
                <w:sz w:val="24"/>
                <w:szCs w:val="24"/>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jc w:val="center"/>
              <w:rPr>
                <w:sz w:val="24"/>
                <w:szCs w:val="24"/>
              </w:rPr>
            </w:pPr>
            <w:r w:rsidRPr="008A32DF">
              <w:rPr>
                <w:sz w:val="24"/>
                <w:szCs w:val="24"/>
              </w:rPr>
              <w:t>-</w:t>
            </w:r>
          </w:p>
        </w:tc>
      </w:tr>
      <w:tr w:rsidR="008A32DF" w:rsidRPr="008A32DF" w:rsidTr="004A7647">
        <w:trPr>
          <w:trHeight w:val="1539"/>
        </w:trPr>
        <w:tc>
          <w:tcPr>
            <w:tcW w:w="954"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rPr>
                <w:sz w:val="24"/>
                <w:szCs w:val="24"/>
              </w:rPr>
            </w:pPr>
            <w:r w:rsidRPr="008A32DF">
              <w:rPr>
                <w:sz w:val="24"/>
                <w:szCs w:val="24"/>
              </w:rPr>
              <w:t>Изменения в личности наставляемого</w:t>
            </w:r>
          </w:p>
        </w:tc>
        <w:tc>
          <w:tcPr>
            <w:tcW w:w="157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58F" w:rsidRPr="008A32DF" w:rsidRDefault="000A058F" w:rsidP="000A058F">
            <w:pPr>
              <w:widowControl/>
              <w:spacing w:before="0" w:line="240" w:lineRule="auto"/>
              <w:rPr>
                <w:sz w:val="24"/>
                <w:szCs w:val="24"/>
              </w:rPr>
            </w:pPr>
            <w:r w:rsidRPr="008A32DF">
              <w:rPr>
                <w:sz w:val="24"/>
                <w:szCs w:val="24"/>
              </w:rPr>
              <w:t>Активность и заинтересованность в участии в мероприятиях, связанных с наставнической деятельностью</w:t>
            </w:r>
          </w:p>
        </w:tc>
        <w:tc>
          <w:tcPr>
            <w:tcW w:w="8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A058F" w:rsidRPr="008A32DF" w:rsidRDefault="000A058F" w:rsidP="000A058F">
            <w:pPr>
              <w:widowControl/>
              <w:spacing w:before="0" w:line="240" w:lineRule="auto"/>
              <w:jc w:val="center"/>
              <w:rPr>
                <w:sz w:val="24"/>
                <w:szCs w:val="24"/>
              </w:rPr>
            </w:pPr>
            <w:r w:rsidRPr="008A32DF">
              <w:rPr>
                <w:sz w:val="24"/>
                <w:szCs w:val="24"/>
              </w:rPr>
              <w:t>-</w:t>
            </w:r>
          </w:p>
        </w:tc>
        <w:tc>
          <w:tcPr>
            <w:tcW w:w="8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A058F" w:rsidRPr="008A32DF" w:rsidRDefault="000A058F" w:rsidP="000A058F">
            <w:pPr>
              <w:widowControl/>
              <w:spacing w:before="0" w:line="240" w:lineRule="auto"/>
              <w:jc w:val="center"/>
              <w:rPr>
                <w:sz w:val="24"/>
                <w:szCs w:val="24"/>
              </w:rPr>
            </w:pPr>
            <w:r w:rsidRPr="008A32DF">
              <w:rPr>
                <w:sz w:val="24"/>
                <w:szCs w:val="24"/>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jc w:val="center"/>
              <w:rPr>
                <w:sz w:val="24"/>
                <w:szCs w:val="24"/>
              </w:rPr>
            </w:pPr>
            <w:r w:rsidRPr="008A32DF">
              <w:rPr>
                <w:sz w:val="24"/>
                <w:szCs w:val="24"/>
              </w:rPr>
              <w:t>-</w:t>
            </w:r>
          </w:p>
        </w:tc>
      </w:tr>
      <w:tr w:rsidR="008A32DF" w:rsidRPr="008A32DF" w:rsidTr="004A7647">
        <w:tc>
          <w:tcPr>
            <w:tcW w:w="954" w:type="pct"/>
            <w:vMerge/>
            <w:tcBorders>
              <w:top w:val="single" w:sz="6" w:space="0" w:color="222222"/>
              <w:left w:val="single" w:sz="6" w:space="0" w:color="222222"/>
              <w:bottom w:val="single" w:sz="6" w:space="0" w:color="222222"/>
              <w:right w:val="single" w:sz="6" w:space="0" w:color="222222"/>
            </w:tcBorders>
            <w:vAlign w:val="center"/>
            <w:hideMark/>
          </w:tcPr>
          <w:p w:rsidR="000A058F" w:rsidRPr="008A32DF" w:rsidRDefault="000A058F" w:rsidP="000A058F">
            <w:pPr>
              <w:widowControl/>
              <w:spacing w:before="0" w:line="240" w:lineRule="auto"/>
              <w:jc w:val="left"/>
              <w:rPr>
                <w:sz w:val="24"/>
                <w:szCs w:val="24"/>
              </w:rPr>
            </w:pPr>
          </w:p>
        </w:tc>
        <w:tc>
          <w:tcPr>
            <w:tcW w:w="1575"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058F" w:rsidRPr="008A32DF" w:rsidRDefault="000A058F" w:rsidP="000A058F">
            <w:pPr>
              <w:widowControl/>
              <w:spacing w:before="0" w:line="240" w:lineRule="auto"/>
              <w:rPr>
                <w:sz w:val="24"/>
                <w:szCs w:val="24"/>
              </w:rPr>
            </w:pPr>
            <w:r w:rsidRPr="008A32DF">
              <w:rPr>
                <w:sz w:val="24"/>
                <w:szCs w:val="24"/>
              </w:rPr>
              <w:t xml:space="preserve">Степень применения </w:t>
            </w:r>
            <w:proofErr w:type="gramStart"/>
            <w:r w:rsidRPr="008A32DF">
              <w:rPr>
                <w:sz w:val="24"/>
                <w:szCs w:val="24"/>
              </w:rPr>
              <w:t>наставляемыми</w:t>
            </w:r>
            <w:proofErr w:type="gramEnd"/>
            <w:r w:rsidRPr="008A32DF">
              <w:rPr>
                <w:sz w:val="24"/>
                <w:szCs w:val="24"/>
              </w:rPr>
              <w:t xml:space="preserve"> полученных от наставника знаний, умений </w:t>
            </w:r>
            <w:r w:rsidRPr="008A32DF">
              <w:rPr>
                <w:sz w:val="24"/>
                <w:szCs w:val="24"/>
              </w:rPr>
              <w:lastRenderedPageBreak/>
              <w:t>и опыта в профессиональных (учебных, жизненных) ситуациях, активная гражданская позиция</w:t>
            </w:r>
          </w:p>
        </w:tc>
        <w:tc>
          <w:tcPr>
            <w:tcW w:w="8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jc w:val="center"/>
              <w:rPr>
                <w:sz w:val="24"/>
                <w:szCs w:val="24"/>
              </w:rPr>
            </w:pPr>
            <w:r w:rsidRPr="008A32DF">
              <w:rPr>
                <w:sz w:val="24"/>
                <w:szCs w:val="24"/>
              </w:rPr>
              <w:lastRenderedPageBreak/>
              <w:t>-</w:t>
            </w:r>
          </w:p>
        </w:tc>
        <w:tc>
          <w:tcPr>
            <w:tcW w:w="8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jc w:val="center"/>
              <w:rPr>
                <w:sz w:val="24"/>
                <w:szCs w:val="24"/>
              </w:rPr>
            </w:pPr>
            <w:r w:rsidRPr="008A32DF">
              <w:rPr>
                <w:sz w:val="24"/>
                <w:szCs w:val="24"/>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058F" w:rsidRPr="008A32DF" w:rsidRDefault="000A058F" w:rsidP="000A058F">
            <w:pPr>
              <w:widowControl/>
              <w:spacing w:before="0" w:line="240" w:lineRule="auto"/>
              <w:jc w:val="center"/>
              <w:rPr>
                <w:sz w:val="24"/>
                <w:szCs w:val="24"/>
              </w:rPr>
            </w:pPr>
            <w:r w:rsidRPr="008A32DF">
              <w:rPr>
                <w:sz w:val="24"/>
                <w:szCs w:val="24"/>
              </w:rPr>
              <w:t>+</w:t>
            </w:r>
          </w:p>
        </w:tc>
      </w:tr>
    </w:tbl>
    <w:p w:rsidR="000A058F" w:rsidRPr="008A32DF" w:rsidRDefault="000A058F" w:rsidP="000A058F">
      <w:pPr>
        <w:widowControl/>
        <w:spacing w:before="0" w:line="240" w:lineRule="auto"/>
        <w:ind w:firstLine="709"/>
        <w:rPr>
          <w:rFonts w:eastAsia="Times New Roman"/>
          <w:sz w:val="26"/>
          <w:szCs w:val="26"/>
        </w:rPr>
      </w:pPr>
      <w:r w:rsidRPr="008A32DF">
        <w:rPr>
          <w:rFonts w:eastAsia="Times New Roman"/>
          <w:sz w:val="26"/>
          <w:szCs w:val="26"/>
        </w:rPr>
        <w:lastRenderedPageBreak/>
        <w:t>Эффективность программы наставничества – 14 баллов (допустимый уровень).</w:t>
      </w:r>
    </w:p>
    <w:p w:rsidR="000A058F" w:rsidRPr="008A32DF" w:rsidRDefault="000A058F" w:rsidP="00A647F1">
      <w:pPr>
        <w:widowControl/>
        <w:spacing w:before="0" w:line="240" w:lineRule="auto"/>
        <w:ind w:firstLine="709"/>
        <w:rPr>
          <w:rFonts w:eastAsia="Times New Roman"/>
          <w:bCs/>
          <w:sz w:val="26"/>
          <w:szCs w:val="26"/>
        </w:rPr>
      </w:pPr>
      <w:r w:rsidRPr="008A32DF">
        <w:rPr>
          <w:rFonts w:eastAsia="Times New Roman"/>
          <w:bCs/>
          <w:iCs/>
          <w:sz w:val="26"/>
          <w:szCs w:val="26"/>
        </w:rPr>
        <w:t>В результате реализации программы наставничества улучшились условия социального и профессионального благополучия в образовательной организации, а именно:</w:t>
      </w:r>
      <w:r w:rsidR="00A647F1" w:rsidRPr="008A32DF">
        <w:rPr>
          <w:rFonts w:eastAsia="Times New Roman"/>
          <w:bCs/>
          <w:iCs/>
          <w:sz w:val="26"/>
          <w:szCs w:val="26"/>
        </w:rPr>
        <w:t xml:space="preserve"> </w:t>
      </w:r>
      <w:r w:rsidRPr="008A32DF">
        <w:rPr>
          <w:rFonts w:eastAsia="Times New Roman"/>
          <w:bCs/>
          <w:iCs/>
          <w:sz w:val="26"/>
          <w:szCs w:val="26"/>
        </w:rPr>
        <w:t xml:space="preserve">число собственных педагогических профессиональных работ молодых специалистов-наставляемых (статей, исследований, методических практик) выросло на </w:t>
      </w:r>
      <w:r w:rsidR="00C9277D" w:rsidRPr="008A32DF">
        <w:rPr>
          <w:rFonts w:eastAsia="Times New Roman"/>
          <w:bCs/>
          <w:iCs/>
          <w:sz w:val="26"/>
          <w:szCs w:val="26"/>
        </w:rPr>
        <w:t>5</w:t>
      </w:r>
      <w:r w:rsidRPr="008A32DF">
        <w:rPr>
          <w:rFonts w:eastAsia="Times New Roman"/>
          <w:bCs/>
          <w:iCs/>
          <w:sz w:val="26"/>
          <w:szCs w:val="26"/>
        </w:rPr>
        <w:t xml:space="preserve"> процентов</w:t>
      </w:r>
      <w:r w:rsidR="00273067" w:rsidRPr="008A32DF">
        <w:rPr>
          <w:rFonts w:eastAsia="Times New Roman"/>
          <w:bCs/>
          <w:iCs/>
          <w:sz w:val="26"/>
          <w:szCs w:val="26"/>
        </w:rPr>
        <w:t xml:space="preserve"> и составляет 20%</w:t>
      </w:r>
      <w:r w:rsidR="00C9277D" w:rsidRPr="008A32DF">
        <w:rPr>
          <w:rFonts w:eastAsia="Times New Roman"/>
          <w:bCs/>
          <w:iCs/>
          <w:sz w:val="26"/>
          <w:szCs w:val="26"/>
        </w:rPr>
        <w:t xml:space="preserve"> (в 2023 году – 15%)</w:t>
      </w:r>
      <w:r w:rsidR="00A647F1" w:rsidRPr="008A32DF">
        <w:rPr>
          <w:rFonts w:eastAsia="Times New Roman"/>
          <w:bCs/>
          <w:iCs/>
          <w:sz w:val="26"/>
          <w:szCs w:val="26"/>
        </w:rPr>
        <w:t>.</w:t>
      </w:r>
    </w:p>
    <w:p w:rsidR="00A647F1" w:rsidRPr="00A554F4" w:rsidRDefault="00A647F1" w:rsidP="003C10BF">
      <w:pPr>
        <w:spacing w:before="0" w:line="240" w:lineRule="auto"/>
        <w:ind w:right="-1"/>
        <w:contextualSpacing/>
        <w:jc w:val="center"/>
        <w:rPr>
          <w:rFonts w:eastAsia="Times New Roman"/>
          <w:b/>
          <w:bCs/>
          <w:sz w:val="26"/>
          <w:szCs w:val="26"/>
          <w:lang w:eastAsia="en-US"/>
        </w:rPr>
      </w:pPr>
    </w:p>
    <w:p w:rsidR="003C10BF" w:rsidRPr="00A554F4" w:rsidRDefault="003C10BF" w:rsidP="003C10BF">
      <w:pPr>
        <w:spacing w:before="0" w:line="240" w:lineRule="auto"/>
        <w:ind w:right="-1"/>
        <w:contextualSpacing/>
        <w:jc w:val="center"/>
        <w:rPr>
          <w:rFonts w:eastAsia="Times New Roman"/>
          <w:b/>
          <w:bCs/>
          <w:sz w:val="26"/>
          <w:szCs w:val="26"/>
          <w:lang w:eastAsia="en-US"/>
        </w:rPr>
      </w:pPr>
      <w:r w:rsidRPr="00A554F4">
        <w:rPr>
          <w:rFonts w:eastAsia="Times New Roman"/>
          <w:b/>
          <w:bCs/>
          <w:sz w:val="26"/>
          <w:szCs w:val="26"/>
          <w:lang w:eastAsia="en-US"/>
        </w:rPr>
        <w:t>Учебно-методическое и библиотечно-информационное обеспечение</w:t>
      </w:r>
    </w:p>
    <w:tbl>
      <w:tblPr>
        <w:tblW w:w="14826"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6182"/>
        <w:gridCol w:w="6020"/>
        <w:gridCol w:w="2624"/>
      </w:tblGrid>
      <w:tr w:rsidR="008A32DF" w:rsidRPr="00A554F4" w:rsidTr="00AA1F81">
        <w:trPr>
          <w:trHeight w:val="2488"/>
        </w:trPr>
        <w:tc>
          <w:tcPr>
            <w:tcW w:w="6182" w:type="dxa"/>
            <w:tcMar>
              <w:left w:w="108" w:type="dxa"/>
            </w:tcMar>
          </w:tcPr>
          <w:p w:rsidR="003C10BF" w:rsidRPr="00A554F4" w:rsidRDefault="003C10BF" w:rsidP="00D66A16">
            <w:pPr>
              <w:spacing w:before="0" w:line="240" w:lineRule="auto"/>
              <w:contextualSpacing/>
              <w:rPr>
                <w:rFonts w:eastAsia="Times New Roman"/>
                <w:sz w:val="26"/>
                <w:szCs w:val="26"/>
              </w:rPr>
            </w:pPr>
            <w:r w:rsidRPr="00A554F4">
              <w:rPr>
                <w:rFonts w:eastAsia="Times New Roman"/>
                <w:sz w:val="26"/>
                <w:szCs w:val="26"/>
              </w:rPr>
              <w:t>Обеспечение информационной</w:t>
            </w:r>
            <w:r w:rsidR="00961C5F" w:rsidRPr="00A554F4">
              <w:rPr>
                <w:rFonts w:eastAsia="Times New Roman"/>
                <w:sz w:val="26"/>
                <w:szCs w:val="26"/>
              </w:rPr>
              <w:t xml:space="preserve"> </w:t>
            </w:r>
            <w:r w:rsidRPr="00A554F4">
              <w:rPr>
                <w:rFonts w:eastAsia="Times New Roman"/>
                <w:sz w:val="26"/>
                <w:szCs w:val="26"/>
              </w:rPr>
              <w:t>поддержки образовательной</w:t>
            </w:r>
            <w:r w:rsidR="00961C5F" w:rsidRPr="00A554F4">
              <w:rPr>
                <w:rFonts w:eastAsia="Times New Roman"/>
                <w:sz w:val="26"/>
                <w:szCs w:val="26"/>
              </w:rPr>
              <w:t xml:space="preserve"> </w:t>
            </w:r>
            <w:r w:rsidRPr="00A554F4">
              <w:rPr>
                <w:rFonts w:eastAsia="Times New Roman"/>
                <w:sz w:val="26"/>
                <w:szCs w:val="26"/>
              </w:rPr>
              <w:t>деятельности обучающихся и</w:t>
            </w:r>
            <w:r w:rsidR="00961C5F" w:rsidRPr="00A554F4">
              <w:rPr>
                <w:rFonts w:eastAsia="Times New Roman"/>
                <w:sz w:val="26"/>
                <w:szCs w:val="26"/>
              </w:rPr>
              <w:t xml:space="preserve"> </w:t>
            </w:r>
            <w:r w:rsidRPr="00A554F4">
              <w:rPr>
                <w:rFonts w:eastAsia="Times New Roman"/>
                <w:sz w:val="26"/>
                <w:szCs w:val="26"/>
              </w:rPr>
              <w:t>педагогических работников на основе современных информационных технологий в области библиотечных услуг</w:t>
            </w:r>
          </w:p>
        </w:tc>
        <w:tc>
          <w:tcPr>
            <w:tcW w:w="6020" w:type="dxa"/>
            <w:tcMar>
              <w:left w:w="108" w:type="dxa"/>
            </w:tcMar>
          </w:tcPr>
          <w:p w:rsidR="003C10BF" w:rsidRPr="00A554F4" w:rsidRDefault="003C10BF" w:rsidP="00AA1F81">
            <w:pPr>
              <w:spacing w:before="0" w:line="240" w:lineRule="auto"/>
              <w:contextualSpacing/>
              <w:jc w:val="left"/>
              <w:rPr>
                <w:rFonts w:eastAsia="Times New Roman"/>
                <w:sz w:val="26"/>
                <w:szCs w:val="26"/>
              </w:rPr>
            </w:pPr>
            <w:r w:rsidRPr="00A554F4">
              <w:rPr>
                <w:rFonts w:eastAsia="Times New Roman"/>
                <w:bCs/>
                <w:sz w:val="26"/>
                <w:szCs w:val="26"/>
              </w:rPr>
              <w:t xml:space="preserve">Материально-техническая база МБОУ «ЦО-СШ№22» </w:t>
            </w:r>
            <w:proofErr w:type="gramStart"/>
            <w:r w:rsidRPr="00A554F4">
              <w:rPr>
                <w:rFonts w:eastAsia="Times New Roman"/>
                <w:bCs/>
                <w:sz w:val="26"/>
                <w:szCs w:val="26"/>
              </w:rPr>
              <w:t>с обеспечивает</w:t>
            </w:r>
            <w:proofErr w:type="gramEnd"/>
            <w:r w:rsidRPr="00A554F4">
              <w:rPr>
                <w:rFonts w:eastAsia="Times New Roman"/>
                <w:bCs/>
                <w:sz w:val="26"/>
                <w:szCs w:val="26"/>
              </w:rPr>
              <w:t xml:space="preserve"> доступ к 30 681 печатным и 160 цифровым информационно-образовательным ресурсам по всем предметам учебного плана.</w:t>
            </w:r>
            <w:r w:rsidRPr="00A554F4">
              <w:rPr>
                <w:rFonts w:eastAsia="Times New Roman"/>
                <w:sz w:val="26"/>
                <w:szCs w:val="26"/>
              </w:rPr>
              <w:t xml:space="preserve"> Библиотека оборудована персональным компьютером, включенным в школьную локальную сеть и имеющим выход в Интернет. Осуществляется работа </w:t>
            </w:r>
            <w:r w:rsidRPr="00A554F4">
              <w:rPr>
                <w:rFonts w:eastAsia="Times New Roman"/>
                <w:iCs/>
                <w:sz w:val="26"/>
                <w:szCs w:val="26"/>
              </w:rPr>
              <w:t xml:space="preserve">в системе  </w:t>
            </w:r>
            <w:r w:rsidRPr="00A554F4">
              <w:rPr>
                <w:rFonts w:eastAsia="Times New Roman"/>
                <w:iCs/>
                <w:sz w:val="26"/>
                <w:szCs w:val="26"/>
                <w:lang w:val="en-US"/>
              </w:rPr>
              <w:t>MARK</w:t>
            </w:r>
            <w:r w:rsidRPr="00A554F4">
              <w:rPr>
                <w:rFonts w:eastAsia="Times New Roman"/>
                <w:iCs/>
                <w:sz w:val="26"/>
                <w:szCs w:val="26"/>
              </w:rPr>
              <w:t>-</w:t>
            </w:r>
            <w:r w:rsidRPr="00A554F4">
              <w:rPr>
                <w:rFonts w:eastAsia="Times New Roman"/>
                <w:iCs/>
                <w:sz w:val="26"/>
                <w:szCs w:val="26"/>
                <w:lang w:val="en-US"/>
              </w:rPr>
              <w:t>SQL</w:t>
            </w:r>
          </w:p>
        </w:tc>
        <w:tc>
          <w:tcPr>
            <w:tcW w:w="2624" w:type="dxa"/>
            <w:tcMar>
              <w:left w:w="108" w:type="dxa"/>
            </w:tcMar>
          </w:tcPr>
          <w:p w:rsidR="003C10BF" w:rsidRPr="00A554F4" w:rsidRDefault="003C10BF" w:rsidP="00AA1F81">
            <w:pPr>
              <w:spacing w:before="0" w:line="240" w:lineRule="auto"/>
              <w:contextualSpacing/>
              <w:jc w:val="left"/>
              <w:rPr>
                <w:rFonts w:eastAsia="Times New Roman"/>
                <w:bCs/>
                <w:sz w:val="26"/>
                <w:szCs w:val="26"/>
              </w:rPr>
            </w:pPr>
            <w:r w:rsidRPr="00A554F4">
              <w:rPr>
                <w:rFonts w:eastAsia="Times New Roman"/>
                <w:bCs/>
                <w:sz w:val="26"/>
                <w:szCs w:val="26"/>
              </w:rPr>
              <w:t>% оснащенности</w:t>
            </w:r>
          </w:p>
        </w:tc>
      </w:tr>
      <w:tr w:rsidR="008A32DF" w:rsidRPr="00A554F4" w:rsidTr="00AA1F81">
        <w:trPr>
          <w:trHeight w:val="836"/>
        </w:trPr>
        <w:tc>
          <w:tcPr>
            <w:tcW w:w="6182" w:type="dxa"/>
            <w:tcMar>
              <w:left w:w="108" w:type="dxa"/>
            </w:tcMar>
          </w:tcPr>
          <w:p w:rsidR="003C10BF" w:rsidRPr="00A554F4" w:rsidRDefault="003C10BF" w:rsidP="00D66A16">
            <w:pPr>
              <w:spacing w:before="0" w:line="240" w:lineRule="auto"/>
              <w:contextualSpacing/>
              <w:rPr>
                <w:rFonts w:eastAsia="Times New Roman"/>
                <w:sz w:val="26"/>
                <w:szCs w:val="26"/>
              </w:rPr>
            </w:pPr>
            <w:r w:rsidRPr="00A554F4">
              <w:rPr>
                <w:rFonts w:eastAsia="Times New Roman"/>
                <w:sz w:val="26"/>
                <w:szCs w:val="26"/>
              </w:rPr>
              <w:t>укомплектованность печатными и</w:t>
            </w:r>
            <w:r w:rsidR="000D4CED" w:rsidRPr="00A554F4">
              <w:rPr>
                <w:rFonts w:eastAsia="Times New Roman"/>
                <w:sz w:val="26"/>
                <w:szCs w:val="26"/>
              </w:rPr>
              <w:t xml:space="preserve"> </w:t>
            </w:r>
            <w:r w:rsidRPr="00A554F4">
              <w:rPr>
                <w:rFonts w:eastAsia="Times New Roman"/>
                <w:sz w:val="26"/>
                <w:szCs w:val="26"/>
              </w:rPr>
              <w:t>электронными информационно-образовательными ресурсами по всем предметам учебного плана</w:t>
            </w:r>
          </w:p>
        </w:tc>
        <w:tc>
          <w:tcPr>
            <w:tcW w:w="6020" w:type="dxa"/>
            <w:tcMar>
              <w:left w:w="108" w:type="dxa"/>
            </w:tcMar>
          </w:tcPr>
          <w:p w:rsidR="003C10BF" w:rsidRPr="00A554F4" w:rsidRDefault="003C10BF" w:rsidP="00AA1F81">
            <w:pPr>
              <w:spacing w:before="0" w:line="240" w:lineRule="auto"/>
              <w:contextualSpacing/>
              <w:jc w:val="left"/>
              <w:rPr>
                <w:rFonts w:eastAsia="Times New Roman"/>
                <w:bCs/>
                <w:sz w:val="26"/>
                <w:szCs w:val="26"/>
              </w:rPr>
            </w:pPr>
            <w:r w:rsidRPr="00A554F4">
              <w:rPr>
                <w:rFonts w:eastAsia="Times New Roman"/>
                <w:bCs/>
                <w:sz w:val="26"/>
                <w:szCs w:val="26"/>
              </w:rPr>
              <w:t>33180</w:t>
            </w:r>
          </w:p>
        </w:tc>
        <w:tc>
          <w:tcPr>
            <w:tcW w:w="2624" w:type="dxa"/>
            <w:tcMar>
              <w:left w:w="108" w:type="dxa"/>
            </w:tcMar>
          </w:tcPr>
          <w:p w:rsidR="003C10BF" w:rsidRPr="00A554F4" w:rsidRDefault="003C10BF" w:rsidP="00AA1F81">
            <w:pPr>
              <w:spacing w:before="0" w:line="240" w:lineRule="auto"/>
              <w:contextualSpacing/>
              <w:jc w:val="left"/>
              <w:rPr>
                <w:rFonts w:eastAsia="Times New Roman"/>
                <w:bCs/>
                <w:sz w:val="26"/>
                <w:szCs w:val="26"/>
              </w:rPr>
            </w:pPr>
            <w:r w:rsidRPr="00A554F4">
              <w:rPr>
                <w:rFonts w:eastAsia="Times New Roman"/>
                <w:bCs/>
                <w:sz w:val="26"/>
                <w:szCs w:val="26"/>
              </w:rPr>
              <w:t>98%</w:t>
            </w:r>
          </w:p>
        </w:tc>
      </w:tr>
      <w:tr w:rsidR="008A32DF" w:rsidRPr="00A554F4" w:rsidTr="00AA1F81">
        <w:trPr>
          <w:trHeight w:val="651"/>
        </w:trPr>
        <w:tc>
          <w:tcPr>
            <w:tcW w:w="6182" w:type="dxa"/>
            <w:tcMar>
              <w:left w:w="108" w:type="dxa"/>
            </w:tcMar>
          </w:tcPr>
          <w:p w:rsidR="003C10BF" w:rsidRPr="00A554F4" w:rsidRDefault="003C10BF" w:rsidP="00D66A16">
            <w:pPr>
              <w:spacing w:before="0" w:line="240" w:lineRule="auto"/>
              <w:contextualSpacing/>
              <w:rPr>
                <w:rFonts w:eastAsia="Times New Roman"/>
                <w:sz w:val="26"/>
                <w:szCs w:val="26"/>
              </w:rPr>
            </w:pPr>
            <w:r w:rsidRPr="00A554F4">
              <w:rPr>
                <w:rFonts w:eastAsia="Times New Roman"/>
                <w:sz w:val="26"/>
                <w:szCs w:val="26"/>
              </w:rPr>
              <w:t>обеспеченность дополнительной</w:t>
            </w:r>
            <w:r w:rsidR="000D4CED" w:rsidRPr="00A554F4">
              <w:rPr>
                <w:rFonts w:eastAsia="Times New Roman"/>
                <w:sz w:val="26"/>
                <w:szCs w:val="26"/>
              </w:rPr>
              <w:t xml:space="preserve"> </w:t>
            </w:r>
            <w:r w:rsidRPr="00A554F4">
              <w:rPr>
                <w:rFonts w:eastAsia="Times New Roman"/>
                <w:sz w:val="26"/>
                <w:szCs w:val="26"/>
              </w:rPr>
              <w:t>литературой основных образовательных программ</w:t>
            </w:r>
          </w:p>
        </w:tc>
        <w:tc>
          <w:tcPr>
            <w:tcW w:w="6020" w:type="dxa"/>
            <w:tcMar>
              <w:left w:w="108" w:type="dxa"/>
            </w:tcMar>
          </w:tcPr>
          <w:p w:rsidR="003C10BF" w:rsidRPr="00A554F4" w:rsidRDefault="003C10BF" w:rsidP="00AA1F81">
            <w:pPr>
              <w:spacing w:before="0" w:line="240" w:lineRule="auto"/>
              <w:contextualSpacing/>
              <w:jc w:val="left"/>
              <w:rPr>
                <w:rFonts w:eastAsia="Times New Roman"/>
                <w:bCs/>
                <w:sz w:val="26"/>
                <w:szCs w:val="26"/>
              </w:rPr>
            </w:pPr>
            <w:r w:rsidRPr="00A554F4">
              <w:rPr>
                <w:rFonts w:eastAsia="Times New Roman"/>
                <w:bCs/>
                <w:sz w:val="26"/>
                <w:szCs w:val="26"/>
              </w:rPr>
              <w:t>17 892</w:t>
            </w:r>
          </w:p>
        </w:tc>
        <w:tc>
          <w:tcPr>
            <w:tcW w:w="2624" w:type="dxa"/>
            <w:tcMar>
              <w:left w:w="108" w:type="dxa"/>
            </w:tcMar>
          </w:tcPr>
          <w:p w:rsidR="003C10BF" w:rsidRPr="00A554F4" w:rsidRDefault="003C10BF" w:rsidP="00AA1F81">
            <w:pPr>
              <w:spacing w:before="0" w:line="240" w:lineRule="auto"/>
              <w:contextualSpacing/>
              <w:jc w:val="left"/>
              <w:rPr>
                <w:rFonts w:eastAsia="Times New Roman"/>
                <w:bCs/>
                <w:sz w:val="26"/>
                <w:szCs w:val="26"/>
              </w:rPr>
            </w:pPr>
            <w:r w:rsidRPr="00A554F4">
              <w:rPr>
                <w:rFonts w:eastAsia="Times New Roman"/>
                <w:bCs/>
                <w:sz w:val="26"/>
                <w:szCs w:val="26"/>
              </w:rPr>
              <w:t>100%</w:t>
            </w:r>
          </w:p>
        </w:tc>
      </w:tr>
      <w:tr w:rsidR="008A32DF" w:rsidRPr="00A554F4" w:rsidTr="00AA1F81">
        <w:trPr>
          <w:trHeight w:val="609"/>
        </w:trPr>
        <w:tc>
          <w:tcPr>
            <w:tcW w:w="6182" w:type="dxa"/>
            <w:tcMar>
              <w:left w:w="108" w:type="dxa"/>
            </w:tcMar>
          </w:tcPr>
          <w:p w:rsidR="003C10BF" w:rsidRPr="00A554F4" w:rsidRDefault="003C10BF" w:rsidP="00D66A16">
            <w:pPr>
              <w:spacing w:before="0" w:line="240" w:lineRule="auto"/>
              <w:contextualSpacing/>
              <w:rPr>
                <w:rFonts w:eastAsia="Times New Roman"/>
                <w:sz w:val="26"/>
                <w:szCs w:val="26"/>
              </w:rPr>
            </w:pPr>
            <w:r w:rsidRPr="00A554F4">
              <w:rPr>
                <w:rFonts w:eastAsia="Times New Roman"/>
                <w:sz w:val="26"/>
                <w:szCs w:val="26"/>
              </w:rPr>
              <w:t>обеспеченность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w:t>
            </w:r>
            <w:r w:rsidR="000D4CED" w:rsidRPr="00A554F4">
              <w:rPr>
                <w:rFonts w:eastAsia="Times New Roman"/>
                <w:sz w:val="26"/>
                <w:szCs w:val="26"/>
              </w:rPr>
              <w:t xml:space="preserve"> </w:t>
            </w:r>
            <w:r w:rsidRPr="00A554F4">
              <w:rPr>
                <w:rFonts w:eastAsia="Times New Roman"/>
                <w:sz w:val="26"/>
                <w:szCs w:val="26"/>
              </w:rPr>
              <w:t>предметам ООП соответствует ФГОС</w:t>
            </w:r>
          </w:p>
        </w:tc>
        <w:tc>
          <w:tcPr>
            <w:tcW w:w="6020" w:type="dxa"/>
            <w:tcMar>
              <w:left w:w="108" w:type="dxa"/>
            </w:tcMar>
          </w:tcPr>
          <w:p w:rsidR="003C10BF" w:rsidRPr="00A554F4" w:rsidRDefault="003C10BF" w:rsidP="00AA1F81">
            <w:pPr>
              <w:spacing w:before="0" w:line="240" w:lineRule="auto"/>
              <w:contextualSpacing/>
              <w:jc w:val="left"/>
              <w:rPr>
                <w:rFonts w:eastAsia="Times New Roman"/>
                <w:bCs/>
                <w:sz w:val="26"/>
                <w:szCs w:val="26"/>
              </w:rPr>
            </w:pPr>
            <w:r w:rsidRPr="00A554F4">
              <w:rPr>
                <w:rFonts w:eastAsia="Times New Roman"/>
                <w:bCs/>
                <w:sz w:val="26"/>
                <w:szCs w:val="26"/>
              </w:rPr>
              <w:t>15046</w:t>
            </w:r>
          </w:p>
        </w:tc>
        <w:tc>
          <w:tcPr>
            <w:tcW w:w="2624" w:type="dxa"/>
            <w:tcMar>
              <w:left w:w="108" w:type="dxa"/>
            </w:tcMar>
          </w:tcPr>
          <w:p w:rsidR="003C10BF" w:rsidRPr="00A554F4" w:rsidRDefault="003C10BF" w:rsidP="00AA1F81">
            <w:pPr>
              <w:spacing w:before="0" w:line="240" w:lineRule="auto"/>
              <w:contextualSpacing/>
              <w:jc w:val="left"/>
              <w:rPr>
                <w:rFonts w:eastAsia="Times New Roman"/>
                <w:bCs/>
                <w:sz w:val="26"/>
                <w:szCs w:val="26"/>
              </w:rPr>
            </w:pPr>
            <w:r w:rsidRPr="00A554F4">
              <w:rPr>
                <w:rFonts w:eastAsia="Times New Roman"/>
                <w:bCs/>
                <w:sz w:val="26"/>
                <w:szCs w:val="26"/>
              </w:rPr>
              <w:t>100%</w:t>
            </w:r>
          </w:p>
        </w:tc>
      </w:tr>
    </w:tbl>
    <w:p w:rsidR="00D841C5" w:rsidRPr="00A554F4" w:rsidRDefault="00D841C5" w:rsidP="00A57D71">
      <w:pPr>
        <w:tabs>
          <w:tab w:val="left" w:pos="0"/>
        </w:tabs>
        <w:spacing w:before="0" w:line="240" w:lineRule="auto"/>
        <w:contextualSpacing/>
        <w:rPr>
          <w:rFonts w:eastAsia="Times New Roman"/>
          <w:b/>
          <w:bCs/>
          <w:sz w:val="26"/>
          <w:szCs w:val="26"/>
          <w:lang w:eastAsia="en-US"/>
        </w:rPr>
      </w:pPr>
    </w:p>
    <w:p w:rsidR="00D841C5" w:rsidRPr="00A554F4" w:rsidRDefault="00D841C5" w:rsidP="00D841C5">
      <w:pPr>
        <w:tabs>
          <w:tab w:val="left" w:pos="0"/>
        </w:tabs>
        <w:spacing w:before="0" w:line="240" w:lineRule="auto"/>
        <w:ind w:left="709"/>
        <w:contextualSpacing/>
        <w:rPr>
          <w:rFonts w:eastAsia="Times New Roman"/>
          <w:b/>
          <w:bCs/>
          <w:sz w:val="26"/>
          <w:szCs w:val="26"/>
          <w:lang w:eastAsia="en-US"/>
        </w:rPr>
      </w:pPr>
    </w:p>
    <w:p w:rsidR="00700247" w:rsidRPr="00A554F4" w:rsidRDefault="00700247" w:rsidP="00F73048">
      <w:pPr>
        <w:pStyle w:val="afe"/>
        <w:numPr>
          <w:ilvl w:val="1"/>
          <w:numId w:val="25"/>
        </w:numPr>
        <w:tabs>
          <w:tab w:val="left" w:pos="0"/>
        </w:tabs>
        <w:spacing w:line="240" w:lineRule="auto"/>
        <w:jc w:val="center"/>
        <w:rPr>
          <w:rFonts w:ascii="Times New Roman" w:hAnsi="Times New Roman"/>
          <w:b/>
          <w:bCs/>
          <w:sz w:val="26"/>
          <w:szCs w:val="26"/>
          <w:lang w:eastAsia="en-US"/>
        </w:rPr>
      </w:pPr>
      <w:r w:rsidRPr="00A554F4">
        <w:rPr>
          <w:rFonts w:ascii="Times New Roman" w:hAnsi="Times New Roman"/>
          <w:b/>
          <w:bCs/>
          <w:sz w:val="26"/>
          <w:szCs w:val="26"/>
          <w:lang w:eastAsia="en-US"/>
        </w:rPr>
        <w:t>Оценка качества материально-технической базы</w:t>
      </w:r>
    </w:p>
    <w:p w:rsidR="00700247" w:rsidRPr="00A554F4" w:rsidRDefault="00700247">
      <w:pPr>
        <w:spacing w:before="0" w:line="240" w:lineRule="auto"/>
        <w:ind w:firstLine="709"/>
        <w:contextualSpacing/>
        <w:rPr>
          <w:rFonts w:eastAsia="Times New Roman"/>
          <w:b/>
          <w:bCs/>
          <w:sz w:val="26"/>
          <w:szCs w:val="26"/>
          <w:lang w:eastAsia="en-US"/>
        </w:rPr>
      </w:pPr>
      <w:r w:rsidRPr="00A554F4">
        <w:rPr>
          <w:rFonts w:eastAsia="Times New Roman"/>
          <w:bCs/>
          <w:sz w:val="26"/>
          <w:szCs w:val="26"/>
          <w:lang w:eastAsia="en-US"/>
        </w:rPr>
        <w:t xml:space="preserve">В </w:t>
      </w:r>
      <w:r w:rsidRPr="00A554F4">
        <w:rPr>
          <w:rFonts w:eastAsia="Times New Roman"/>
          <w:sz w:val="26"/>
          <w:szCs w:val="26"/>
          <w:lang w:eastAsia="en-US"/>
        </w:rPr>
        <w:t>школе созданы все условия для получения современного качественного образования на основе информационно-коммуникационных технологий. Функционируют учебные мастерские, два  спортивных зала (большой спортивный зал-393,13м</w:t>
      </w:r>
      <w:r w:rsidRPr="00A554F4">
        <w:rPr>
          <w:rFonts w:eastAsia="Times New Roman"/>
          <w:sz w:val="26"/>
          <w:szCs w:val="26"/>
          <w:vertAlign w:val="superscript"/>
          <w:lang w:eastAsia="en-US"/>
        </w:rPr>
        <w:t>2</w:t>
      </w:r>
      <w:r w:rsidRPr="00A554F4">
        <w:rPr>
          <w:rFonts w:eastAsia="Times New Roman"/>
          <w:sz w:val="26"/>
          <w:szCs w:val="26"/>
          <w:lang w:eastAsia="en-US"/>
        </w:rPr>
        <w:t xml:space="preserve">, </w:t>
      </w:r>
      <w:r w:rsidRPr="00A554F4">
        <w:rPr>
          <w:rFonts w:eastAsia="Times New Roman"/>
          <w:sz w:val="26"/>
          <w:szCs w:val="26"/>
          <w:lang w:eastAsia="en-US"/>
        </w:rPr>
        <w:lastRenderedPageBreak/>
        <w:t>малый спортивный зал- 289,52 м</w:t>
      </w:r>
      <w:proofErr w:type="gramStart"/>
      <w:r w:rsidRPr="00A554F4">
        <w:rPr>
          <w:rFonts w:eastAsia="Times New Roman"/>
          <w:sz w:val="26"/>
          <w:szCs w:val="26"/>
          <w:vertAlign w:val="superscript"/>
          <w:lang w:eastAsia="en-US"/>
        </w:rPr>
        <w:t>2</w:t>
      </w:r>
      <w:proofErr w:type="gramEnd"/>
      <w:r w:rsidRPr="00A554F4">
        <w:rPr>
          <w:rFonts w:eastAsia="Times New Roman"/>
          <w:sz w:val="26"/>
          <w:szCs w:val="26"/>
          <w:lang w:eastAsia="en-US"/>
        </w:rPr>
        <w:t>), бассейн  (442,7 м</w:t>
      </w:r>
      <w:r w:rsidRPr="00A554F4">
        <w:rPr>
          <w:rFonts w:eastAsia="Times New Roman"/>
          <w:sz w:val="26"/>
          <w:szCs w:val="26"/>
          <w:vertAlign w:val="superscript"/>
          <w:lang w:eastAsia="en-US"/>
        </w:rPr>
        <w:t>2),</w:t>
      </w:r>
      <w:r w:rsidRPr="00A554F4">
        <w:rPr>
          <w:rFonts w:eastAsia="Times New Roman"/>
          <w:sz w:val="26"/>
          <w:szCs w:val="26"/>
          <w:lang w:eastAsia="en-US"/>
        </w:rPr>
        <w:t xml:space="preserve"> зал хореографии (97,39 м</w:t>
      </w:r>
      <w:r w:rsidRPr="00A554F4">
        <w:rPr>
          <w:rFonts w:eastAsia="Times New Roman"/>
          <w:sz w:val="26"/>
          <w:szCs w:val="26"/>
          <w:vertAlign w:val="superscript"/>
          <w:lang w:eastAsia="en-US"/>
        </w:rPr>
        <w:t>2</w:t>
      </w:r>
      <w:r w:rsidRPr="00A554F4">
        <w:rPr>
          <w:rFonts w:eastAsia="Times New Roman"/>
          <w:sz w:val="26"/>
          <w:szCs w:val="26"/>
          <w:lang w:eastAsia="en-US"/>
        </w:rPr>
        <w:t>), актовый зал на 150 мест, столовая на 382 посадочных места.</w:t>
      </w:r>
    </w:p>
    <w:p w:rsidR="00700247" w:rsidRPr="00A554F4" w:rsidRDefault="00700247">
      <w:pPr>
        <w:spacing w:before="0" w:line="240" w:lineRule="auto"/>
        <w:ind w:firstLine="709"/>
        <w:contextualSpacing/>
        <w:rPr>
          <w:rFonts w:eastAsia="Times New Roman"/>
          <w:sz w:val="26"/>
          <w:szCs w:val="26"/>
          <w:lang w:eastAsia="en-US"/>
        </w:rPr>
      </w:pPr>
      <w:proofErr w:type="gramStart"/>
      <w:r w:rsidRPr="00A554F4">
        <w:rPr>
          <w:rFonts w:eastAsia="Times New Roman"/>
          <w:sz w:val="26"/>
          <w:szCs w:val="26"/>
          <w:lang w:eastAsia="en-US"/>
        </w:rPr>
        <w:t xml:space="preserve">Кабинеты физики, биологии, химии, русского языка, математики, истории, географии, иностранного языка, технологии обеспечены персональными компьютерами, мультимедийными проекторами, </w:t>
      </w:r>
      <w:proofErr w:type="spellStart"/>
      <w:r w:rsidRPr="00A554F4">
        <w:rPr>
          <w:rFonts w:eastAsia="Times New Roman"/>
          <w:sz w:val="26"/>
          <w:szCs w:val="26"/>
          <w:lang w:eastAsia="en-US"/>
        </w:rPr>
        <w:t>интер</w:t>
      </w:r>
      <w:proofErr w:type="spellEnd"/>
      <w:r w:rsidRPr="00A554F4">
        <w:rPr>
          <w:rFonts w:eastAsia="Times New Roman"/>
          <w:sz w:val="26"/>
          <w:szCs w:val="26"/>
          <w:lang w:eastAsia="en-US"/>
        </w:rPr>
        <w:t>-</w:t>
      </w:r>
      <w:bookmarkStart w:id="3" w:name="page43"/>
      <w:bookmarkEnd w:id="3"/>
      <w:r w:rsidRPr="00A554F4">
        <w:rPr>
          <w:rFonts w:eastAsia="Times New Roman"/>
          <w:sz w:val="26"/>
          <w:szCs w:val="26"/>
          <w:lang w:eastAsia="en-US"/>
        </w:rPr>
        <w:t>досками, современными учебно-наглядными пособиями.</w:t>
      </w:r>
      <w:proofErr w:type="gramEnd"/>
      <w:r w:rsidRPr="00A554F4">
        <w:rPr>
          <w:rFonts w:eastAsia="Times New Roman"/>
          <w:sz w:val="26"/>
          <w:szCs w:val="26"/>
          <w:lang w:eastAsia="en-US"/>
        </w:rPr>
        <w:t xml:space="preserve"> Работает лингафонный кабинет, кабинет информатики. Всего в школе </w:t>
      </w:r>
      <w:r w:rsidR="00AA1F81" w:rsidRPr="00A554F4">
        <w:rPr>
          <w:rFonts w:eastAsia="Times New Roman"/>
          <w:sz w:val="26"/>
          <w:szCs w:val="26"/>
          <w:lang w:eastAsia="en-US"/>
        </w:rPr>
        <w:t>126</w:t>
      </w:r>
      <w:r w:rsidRPr="00A554F4">
        <w:rPr>
          <w:rFonts w:eastAsia="Times New Roman"/>
          <w:sz w:val="26"/>
          <w:szCs w:val="26"/>
          <w:lang w:eastAsia="en-US"/>
        </w:rPr>
        <w:t xml:space="preserve"> компьютеров (на 1 приходится </w:t>
      </w:r>
      <w:r w:rsidR="00AA1F81" w:rsidRPr="00A554F4">
        <w:rPr>
          <w:rFonts w:eastAsia="Times New Roman"/>
          <w:sz w:val="26"/>
          <w:szCs w:val="26"/>
          <w:lang w:eastAsia="en-US"/>
        </w:rPr>
        <w:t xml:space="preserve">7 </w:t>
      </w:r>
      <w:r w:rsidRPr="00A554F4">
        <w:rPr>
          <w:rFonts w:eastAsia="Times New Roman"/>
          <w:sz w:val="26"/>
          <w:szCs w:val="26"/>
          <w:lang w:eastAsia="en-US"/>
        </w:rPr>
        <w:t>учащихся). 100% кабинетов начальной школы и учебных кабинетов средней и старшей школы оборудованы автоматизированным рабочим местом учителя (персональный компьютер, включенный в локальную сеть, принтер, мультимедийный проектор), есть свободный выход в Интернет.</w:t>
      </w:r>
    </w:p>
    <w:p w:rsidR="00D841C5" w:rsidRPr="00A554F4" w:rsidRDefault="00700247" w:rsidP="00175D76">
      <w:pPr>
        <w:spacing w:before="0" w:line="240" w:lineRule="auto"/>
        <w:ind w:firstLine="709"/>
        <w:contextualSpacing/>
        <w:rPr>
          <w:rFonts w:eastAsia="Times New Roman"/>
          <w:sz w:val="26"/>
          <w:szCs w:val="26"/>
          <w:lang w:eastAsia="en-US"/>
        </w:rPr>
      </w:pPr>
      <w:r w:rsidRPr="00A554F4">
        <w:rPr>
          <w:rFonts w:eastAsia="Times New Roman"/>
          <w:sz w:val="26"/>
          <w:szCs w:val="26"/>
          <w:lang w:eastAsia="en-US"/>
        </w:rPr>
        <w:t>Материально-техническая база МБОУ «ЦО-СШ №22» обеспечивает доступ к печатным и цифровым информационно-образовательным ресурсам по всем предметам учебного плана. Библиотека укомплектована компьютерной техникой для организации доступа участников образовательной деятельности к онлайн-словарям, библиотекам, справочным системам и пр. Компьютер подключен к локальной сети и имеет выход в Интернет.</w:t>
      </w:r>
    </w:p>
    <w:p w:rsidR="00175D76" w:rsidRPr="008A32DF" w:rsidRDefault="00175D76" w:rsidP="00175D76">
      <w:pPr>
        <w:widowControl/>
        <w:spacing w:before="0" w:line="240" w:lineRule="auto"/>
        <w:ind w:firstLine="709"/>
        <w:rPr>
          <w:rFonts w:eastAsia="Times New Roman"/>
          <w:sz w:val="26"/>
          <w:szCs w:val="26"/>
        </w:rPr>
      </w:pPr>
      <w:r w:rsidRPr="008A32DF">
        <w:rPr>
          <w:rFonts w:eastAsia="Times New Roman"/>
          <w:sz w:val="26"/>
          <w:szCs w:val="26"/>
        </w:rPr>
        <w:t>МБОУ «ЦО-СШ №22» включила в тематическое планирование рабочих программ новые электронные образовательные ресурсы, допущенные к использованию при реализации ООП НОО, ООО и СОО:</w:t>
      </w:r>
    </w:p>
    <w:p w:rsidR="00175D76" w:rsidRPr="008A32DF" w:rsidRDefault="00175D76" w:rsidP="00F73048">
      <w:pPr>
        <w:widowControl/>
        <w:numPr>
          <w:ilvl w:val="0"/>
          <w:numId w:val="34"/>
        </w:numPr>
        <w:spacing w:before="0" w:line="240" w:lineRule="auto"/>
        <w:jc w:val="left"/>
        <w:rPr>
          <w:rFonts w:eastAsia="Times New Roman"/>
          <w:sz w:val="26"/>
          <w:szCs w:val="26"/>
        </w:rPr>
      </w:pPr>
      <w:r w:rsidRPr="008A32DF">
        <w:rPr>
          <w:rFonts w:eastAsia="Times New Roman"/>
          <w:sz w:val="26"/>
          <w:szCs w:val="26"/>
        </w:rPr>
        <w:t>проектные задания от ООО «</w:t>
      </w:r>
      <w:proofErr w:type="spellStart"/>
      <w:r w:rsidRPr="008A32DF">
        <w:rPr>
          <w:rFonts w:eastAsia="Times New Roman"/>
          <w:sz w:val="26"/>
          <w:szCs w:val="26"/>
        </w:rPr>
        <w:t>ГлобалЛаб</w:t>
      </w:r>
      <w:proofErr w:type="spellEnd"/>
      <w:r w:rsidRPr="008A32DF">
        <w:rPr>
          <w:rFonts w:eastAsia="Times New Roman"/>
          <w:sz w:val="26"/>
          <w:szCs w:val="26"/>
        </w:rPr>
        <w:t>»;</w:t>
      </w:r>
    </w:p>
    <w:p w:rsidR="00175D76" w:rsidRPr="008A32DF" w:rsidRDefault="00175D76" w:rsidP="00F73048">
      <w:pPr>
        <w:widowControl/>
        <w:numPr>
          <w:ilvl w:val="0"/>
          <w:numId w:val="34"/>
        </w:numPr>
        <w:spacing w:before="0" w:line="240" w:lineRule="auto"/>
        <w:jc w:val="left"/>
        <w:rPr>
          <w:rFonts w:eastAsia="Times New Roman"/>
          <w:sz w:val="26"/>
          <w:szCs w:val="26"/>
        </w:rPr>
      </w:pPr>
      <w:r w:rsidRPr="008A32DF">
        <w:rPr>
          <w:rFonts w:eastAsia="Times New Roman"/>
          <w:sz w:val="26"/>
          <w:szCs w:val="26"/>
        </w:rPr>
        <w:t>учебные онлайн-курсы от ООО «</w:t>
      </w:r>
      <w:proofErr w:type="spellStart"/>
      <w:r w:rsidRPr="008A32DF">
        <w:rPr>
          <w:rFonts w:eastAsia="Times New Roman"/>
          <w:sz w:val="26"/>
          <w:szCs w:val="26"/>
        </w:rPr>
        <w:t>ЯКласс</w:t>
      </w:r>
      <w:proofErr w:type="spellEnd"/>
      <w:r w:rsidRPr="008A32DF">
        <w:rPr>
          <w:rFonts w:eastAsia="Times New Roman"/>
          <w:sz w:val="26"/>
          <w:szCs w:val="26"/>
        </w:rPr>
        <w:t>»;</w:t>
      </w:r>
    </w:p>
    <w:p w:rsidR="00175D76" w:rsidRPr="008A32DF" w:rsidRDefault="00175D76" w:rsidP="00F73048">
      <w:pPr>
        <w:widowControl/>
        <w:numPr>
          <w:ilvl w:val="0"/>
          <w:numId w:val="34"/>
        </w:numPr>
        <w:spacing w:before="0" w:line="240" w:lineRule="auto"/>
        <w:jc w:val="left"/>
        <w:rPr>
          <w:rFonts w:eastAsia="Times New Roman"/>
          <w:sz w:val="26"/>
          <w:szCs w:val="26"/>
        </w:rPr>
      </w:pPr>
      <w:r w:rsidRPr="008A32DF">
        <w:rPr>
          <w:rFonts w:eastAsia="Times New Roman"/>
          <w:sz w:val="26"/>
          <w:szCs w:val="26"/>
        </w:rPr>
        <w:t>комплекты тренажеров по предметам;</w:t>
      </w:r>
    </w:p>
    <w:p w:rsidR="00175D76" w:rsidRPr="008A32DF" w:rsidRDefault="00175D76" w:rsidP="00F73048">
      <w:pPr>
        <w:widowControl/>
        <w:numPr>
          <w:ilvl w:val="0"/>
          <w:numId w:val="34"/>
        </w:numPr>
        <w:spacing w:before="0" w:line="240" w:lineRule="auto"/>
        <w:jc w:val="left"/>
        <w:rPr>
          <w:rFonts w:eastAsia="Times New Roman"/>
          <w:sz w:val="26"/>
          <w:szCs w:val="26"/>
        </w:rPr>
      </w:pPr>
      <w:r w:rsidRPr="008A32DF">
        <w:rPr>
          <w:rFonts w:eastAsia="Times New Roman"/>
          <w:sz w:val="26"/>
          <w:szCs w:val="26"/>
        </w:rPr>
        <w:t>материалы для подготовки к ВПР;</w:t>
      </w:r>
    </w:p>
    <w:p w:rsidR="00175D76" w:rsidRPr="008A32DF" w:rsidRDefault="00175D76" w:rsidP="00F73048">
      <w:pPr>
        <w:widowControl/>
        <w:numPr>
          <w:ilvl w:val="0"/>
          <w:numId w:val="34"/>
        </w:numPr>
        <w:spacing w:before="0" w:line="240" w:lineRule="auto"/>
        <w:jc w:val="left"/>
        <w:rPr>
          <w:rFonts w:eastAsia="Times New Roman"/>
          <w:sz w:val="26"/>
          <w:szCs w:val="26"/>
        </w:rPr>
      </w:pPr>
      <w:r w:rsidRPr="008A32DF">
        <w:rPr>
          <w:rFonts w:eastAsia="Times New Roman"/>
          <w:sz w:val="26"/>
          <w:szCs w:val="26"/>
        </w:rPr>
        <w:t>домашние задания;</w:t>
      </w:r>
    </w:p>
    <w:p w:rsidR="00175D76" w:rsidRPr="008A32DF" w:rsidRDefault="00175D76" w:rsidP="00F73048">
      <w:pPr>
        <w:widowControl/>
        <w:numPr>
          <w:ilvl w:val="0"/>
          <w:numId w:val="34"/>
        </w:numPr>
        <w:spacing w:before="0" w:line="240" w:lineRule="auto"/>
        <w:jc w:val="left"/>
        <w:rPr>
          <w:rFonts w:eastAsia="Times New Roman"/>
          <w:sz w:val="26"/>
          <w:szCs w:val="26"/>
        </w:rPr>
      </w:pPr>
      <w:proofErr w:type="spellStart"/>
      <w:r w:rsidRPr="008A32DF">
        <w:rPr>
          <w:rFonts w:eastAsia="Times New Roman"/>
          <w:sz w:val="26"/>
          <w:szCs w:val="26"/>
        </w:rPr>
        <w:t>аудиоучебники</w:t>
      </w:r>
      <w:proofErr w:type="spellEnd"/>
      <w:r w:rsidRPr="008A32DF">
        <w:rPr>
          <w:rFonts w:eastAsia="Times New Roman"/>
          <w:sz w:val="26"/>
          <w:szCs w:val="26"/>
        </w:rPr>
        <w:t>;</w:t>
      </w:r>
    </w:p>
    <w:p w:rsidR="00175D76" w:rsidRPr="008A32DF" w:rsidRDefault="00175D76" w:rsidP="00F73048">
      <w:pPr>
        <w:widowControl/>
        <w:numPr>
          <w:ilvl w:val="0"/>
          <w:numId w:val="34"/>
        </w:numPr>
        <w:spacing w:before="0" w:line="240" w:lineRule="auto"/>
        <w:jc w:val="left"/>
        <w:rPr>
          <w:rFonts w:eastAsia="Times New Roman"/>
          <w:sz w:val="26"/>
          <w:szCs w:val="26"/>
        </w:rPr>
      </w:pPr>
      <w:r w:rsidRPr="008A32DF">
        <w:rPr>
          <w:rFonts w:eastAsia="Times New Roman"/>
          <w:sz w:val="26"/>
          <w:szCs w:val="26"/>
        </w:rPr>
        <w:t>материалы для подготовки к ОГЭ и ЕГЭ в виде тренажеров;</w:t>
      </w:r>
    </w:p>
    <w:p w:rsidR="00175D76" w:rsidRPr="008A32DF" w:rsidRDefault="00175D76" w:rsidP="00F73048">
      <w:pPr>
        <w:widowControl/>
        <w:numPr>
          <w:ilvl w:val="0"/>
          <w:numId w:val="34"/>
        </w:numPr>
        <w:spacing w:before="0" w:line="240" w:lineRule="auto"/>
        <w:jc w:val="left"/>
        <w:rPr>
          <w:rFonts w:eastAsia="Times New Roman"/>
          <w:sz w:val="26"/>
          <w:szCs w:val="26"/>
        </w:rPr>
      </w:pPr>
      <w:r w:rsidRPr="008A32DF">
        <w:rPr>
          <w:rFonts w:eastAsia="Times New Roman"/>
          <w:sz w:val="26"/>
          <w:szCs w:val="26"/>
        </w:rPr>
        <w:t>интерактивные пространства для проектной деятельности и т. д</w:t>
      </w:r>
    </w:p>
    <w:p w:rsidR="003110EC" w:rsidRPr="00344E5A" w:rsidRDefault="003110EC" w:rsidP="003110EC">
      <w:pPr>
        <w:spacing w:before="0" w:line="240" w:lineRule="auto"/>
        <w:ind w:firstLine="709"/>
        <w:contextualSpacing/>
        <w:rPr>
          <w:sz w:val="26"/>
          <w:szCs w:val="26"/>
        </w:rPr>
      </w:pPr>
      <w:r w:rsidRPr="00344E5A">
        <w:rPr>
          <w:sz w:val="26"/>
          <w:szCs w:val="26"/>
        </w:rPr>
        <w:t xml:space="preserve">По итогам предыдущего </w:t>
      </w:r>
      <w:proofErr w:type="spellStart"/>
      <w:r w:rsidRPr="00344E5A">
        <w:rPr>
          <w:sz w:val="26"/>
          <w:szCs w:val="26"/>
        </w:rPr>
        <w:t>самообследования</w:t>
      </w:r>
      <w:proofErr w:type="spellEnd"/>
      <w:r w:rsidRPr="00344E5A">
        <w:rPr>
          <w:sz w:val="26"/>
          <w:szCs w:val="26"/>
        </w:rPr>
        <w:t xml:space="preserve"> провели закупку недостающего оборудования в соответствии с Перечнем средств обучения и воспитания, утвержденным приказом </w:t>
      </w:r>
      <w:proofErr w:type="spellStart"/>
      <w:r w:rsidRPr="00344E5A">
        <w:rPr>
          <w:sz w:val="26"/>
          <w:szCs w:val="26"/>
        </w:rPr>
        <w:t>Минпросвещения</w:t>
      </w:r>
      <w:proofErr w:type="spellEnd"/>
      <w:r w:rsidRPr="00344E5A">
        <w:rPr>
          <w:sz w:val="26"/>
          <w:szCs w:val="26"/>
        </w:rPr>
        <w:t xml:space="preserve"> от 23.08.2021 № 590. </w:t>
      </w:r>
    </w:p>
    <w:p w:rsidR="00D841C5" w:rsidRPr="00AA5A41" w:rsidRDefault="003110EC" w:rsidP="003110EC">
      <w:pPr>
        <w:spacing w:before="0" w:line="240" w:lineRule="auto"/>
        <w:ind w:firstLine="709"/>
        <w:contextualSpacing/>
        <w:rPr>
          <w:rFonts w:eastAsia="Times New Roman"/>
          <w:b/>
          <w:bCs/>
          <w:iCs/>
          <w:color w:val="FF0000"/>
          <w:sz w:val="26"/>
          <w:szCs w:val="26"/>
          <w:lang w:eastAsia="en-US"/>
        </w:rPr>
      </w:pPr>
      <w:r w:rsidRPr="00344E5A">
        <w:rPr>
          <w:sz w:val="26"/>
          <w:szCs w:val="26"/>
        </w:rPr>
        <w:t>В рамках обновления кабинета труда, по направлени</w:t>
      </w:r>
      <w:r w:rsidR="00B208C6" w:rsidRPr="00344E5A">
        <w:rPr>
          <w:sz w:val="26"/>
          <w:szCs w:val="26"/>
        </w:rPr>
        <w:t xml:space="preserve">ю "Швейное дело» приобретено: </w:t>
      </w:r>
      <w:r w:rsidRPr="00344E5A">
        <w:rPr>
          <w:sz w:val="26"/>
          <w:szCs w:val="26"/>
        </w:rPr>
        <w:t xml:space="preserve">машина швейно-вышивальная с программным обеспечением; · швейная машина электрическая; · </w:t>
      </w:r>
      <w:proofErr w:type="spellStart"/>
      <w:r w:rsidRPr="00344E5A">
        <w:rPr>
          <w:sz w:val="26"/>
          <w:szCs w:val="26"/>
        </w:rPr>
        <w:t>плоскошовная</w:t>
      </w:r>
      <w:proofErr w:type="spellEnd"/>
      <w:r w:rsidRPr="00344E5A">
        <w:rPr>
          <w:sz w:val="26"/>
          <w:szCs w:val="26"/>
        </w:rPr>
        <w:t xml:space="preserve"> швейная машина с программированием; · </w:t>
      </w:r>
      <w:proofErr w:type="spellStart"/>
      <w:r w:rsidRPr="00344E5A">
        <w:rPr>
          <w:sz w:val="26"/>
          <w:szCs w:val="26"/>
        </w:rPr>
        <w:t>оверлок</w:t>
      </w:r>
      <w:proofErr w:type="spellEnd"/>
      <w:r w:rsidRPr="00344E5A">
        <w:rPr>
          <w:sz w:val="26"/>
          <w:szCs w:val="26"/>
        </w:rPr>
        <w:t xml:space="preserve">; · гладильная доска; · набор для гильоширования по ткани; · текстильный принтер; · </w:t>
      </w:r>
      <w:proofErr w:type="spellStart"/>
      <w:r w:rsidRPr="00344E5A">
        <w:rPr>
          <w:sz w:val="26"/>
          <w:szCs w:val="26"/>
        </w:rPr>
        <w:t>распошивальная</w:t>
      </w:r>
      <w:proofErr w:type="spellEnd"/>
      <w:r w:rsidRPr="00344E5A">
        <w:rPr>
          <w:sz w:val="26"/>
          <w:szCs w:val="26"/>
        </w:rPr>
        <w:t xml:space="preserve"> машина; · ноутбук; · п</w:t>
      </w:r>
      <w:r w:rsidR="00B208C6" w:rsidRPr="00344E5A">
        <w:rPr>
          <w:sz w:val="26"/>
          <w:szCs w:val="26"/>
        </w:rPr>
        <w:t xml:space="preserve">арогенератор; · </w:t>
      </w:r>
      <w:proofErr w:type="spellStart"/>
      <w:r w:rsidR="00B208C6" w:rsidRPr="00344E5A">
        <w:rPr>
          <w:sz w:val="26"/>
          <w:szCs w:val="26"/>
        </w:rPr>
        <w:t>отпариватель</w:t>
      </w:r>
      <w:proofErr w:type="spellEnd"/>
      <w:r w:rsidR="00B208C6" w:rsidRPr="00344E5A">
        <w:rPr>
          <w:sz w:val="26"/>
          <w:szCs w:val="26"/>
        </w:rPr>
        <w:t xml:space="preserve">; </w:t>
      </w:r>
      <w:proofErr w:type="spellStart"/>
      <w:r w:rsidR="00B208C6" w:rsidRPr="00344E5A">
        <w:rPr>
          <w:sz w:val="26"/>
          <w:szCs w:val="26"/>
        </w:rPr>
        <w:t>плотер</w:t>
      </w:r>
      <w:proofErr w:type="spellEnd"/>
      <w:r w:rsidR="00B208C6" w:rsidRPr="00344E5A">
        <w:rPr>
          <w:sz w:val="26"/>
          <w:szCs w:val="26"/>
        </w:rPr>
        <w:t xml:space="preserve">; </w:t>
      </w:r>
      <w:r w:rsidRPr="00344E5A">
        <w:rPr>
          <w:sz w:val="26"/>
          <w:szCs w:val="26"/>
        </w:rPr>
        <w:t xml:space="preserve">лампа-планшет для копирования выкроек; · стол для швейного оборудования; Для реализации программы дополнительного образования «Школа </w:t>
      </w:r>
      <w:proofErr w:type="spellStart"/>
      <w:r w:rsidRPr="00344E5A">
        <w:rPr>
          <w:sz w:val="26"/>
          <w:szCs w:val="26"/>
        </w:rPr>
        <w:t>дронов</w:t>
      </w:r>
      <w:proofErr w:type="spellEnd"/>
      <w:r w:rsidRPr="00344E5A">
        <w:rPr>
          <w:sz w:val="26"/>
          <w:szCs w:val="26"/>
        </w:rPr>
        <w:t xml:space="preserve">» приобретены · набор для сборки беспилотных летательных устройств - 1 </w:t>
      </w:r>
      <w:proofErr w:type="spellStart"/>
      <w:proofErr w:type="gramStart"/>
      <w:r w:rsidRPr="00344E5A">
        <w:rPr>
          <w:sz w:val="26"/>
          <w:szCs w:val="26"/>
        </w:rPr>
        <w:t>шт</w:t>
      </w:r>
      <w:proofErr w:type="spellEnd"/>
      <w:proofErr w:type="gramEnd"/>
      <w:r w:rsidRPr="00344E5A">
        <w:rPr>
          <w:sz w:val="26"/>
          <w:szCs w:val="26"/>
        </w:rPr>
        <w:t xml:space="preserve"> ; · набор для сборки и программирования беспилотных летательных устройств- 7 шт. Состояние материально-технической базы позволяет осуществлять образовательный процесс в соответствие с современными требованиями.</w:t>
      </w:r>
      <w:r w:rsidR="00AA5A41" w:rsidRPr="00344E5A">
        <w:rPr>
          <w:sz w:val="26"/>
          <w:szCs w:val="26"/>
        </w:rPr>
        <w:t xml:space="preserve"> </w:t>
      </w:r>
    </w:p>
    <w:p w:rsidR="00175D76" w:rsidRPr="00F075F8" w:rsidRDefault="00175D76">
      <w:pPr>
        <w:spacing w:before="0" w:line="240" w:lineRule="auto"/>
        <w:contextualSpacing/>
        <w:jc w:val="center"/>
        <w:rPr>
          <w:rFonts w:eastAsia="Times New Roman"/>
          <w:b/>
          <w:bCs/>
          <w:iCs/>
          <w:sz w:val="26"/>
          <w:szCs w:val="26"/>
          <w:lang w:eastAsia="en-US"/>
        </w:rPr>
      </w:pPr>
    </w:p>
    <w:p w:rsidR="003D4C20" w:rsidRPr="00A554F4" w:rsidRDefault="003D4C20" w:rsidP="003D4C20">
      <w:pPr>
        <w:spacing w:before="0" w:line="240" w:lineRule="auto"/>
        <w:contextualSpacing/>
        <w:jc w:val="center"/>
        <w:rPr>
          <w:rFonts w:eastAsia="Times New Roman"/>
          <w:b/>
          <w:bCs/>
          <w:iCs/>
          <w:sz w:val="26"/>
          <w:szCs w:val="26"/>
          <w:lang w:eastAsia="en-US"/>
        </w:rPr>
      </w:pPr>
      <w:r w:rsidRPr="00A554F4">
        <w:rPr>
          <w:rFonts w:eastAsia="Times New Roman"/>
          <w:b/>
          <w:bCs/>
          <w:iCs/>
          <w:sz w:val="26"/>
          <w:szCs w:val="26"/>
          <w:lang w:eastAsia="en-US"/>
        </w:rPr>
        <w:t>Условия для занятий физкультурой и спортом</w:t>
      </w:r>
    </w:p>
    <w:p w:rsidR="003D4C20" w:rsidRPr="00A554F4" w:rsidRDefault="003D4C20" w:rsidP="003D4C20">
      <w:pPr>
        <w:spacing w:before="0" w:line="240" w:lineRule="auto"/>
        <w:contextualSpacing/>
        <w:jc w:val="center"/>
        <w:rPr>
          <w:rFonts w:eastAsia="Times New Roman"/>
          <w:sz w:val="26"/>
          <w:szCs w:val="26"/>
          <w:lang w:eastAsia="en-US"/>
        </w:rPr>
      </w:pPr>
    </w:p>
    <w:p w:rsidR="003D4C20" w:rsidRPr="00A554F4" w:rsidRDefault="003D4C20" w:rsidP="003D4C20">
      <w:pPr>
        <w:spacing w:before="0" w:line="240" w:lineRule="auto"/>
        <w:ind w:firstLine="709"/>
        <w:contextualSpacing/>
        <w:rPr>
          <w:rFonts w:eastAsia="Times New Roman"/>
          <w:sz w:val="26"/>
          <w:szCs w:val="26"/>
          <w:lang w:eastAsia="en-US"/>
        </w:rPr>
      </w:pPr>
      <w:r w:rsidRPr="00A554F4">
        <w:rPr>
          <w:rFonts w:eastAsia="Times New Roman"/>
          <w:sz w:val="26"/>
          <w:szCs w:val="26"/>
          <w:lang w:eastAsia="en-US"/>
        </w:rPr>
        <w:t>Для занятий физкультурой и спортом в общеобразовательной организации имеются бассейн,  два спортивных зала с полным комплектом оборудования, необходимого для организации образовательной деятельности: навесные турники, гимнастические скамейки, шведская стенка, баскетбольная сетка,</w:t>
      </w:r>
      <w:bookmarkStart w:id="4" w:name="page45"/>
      <w:bookmarkEnd w:id="4"/>
      <w:r w:rsidRPr="00A554F4">
        <w:rPr>
          <w:rFonts w:eastAsia="Times New Roman"/>
          <w:sz w:val="26"/>
          <w:szCs w:val="26"/>
          <w:lang w:eastAsia="en-US"/>
        </w:rPr>
        <w:t xml:space="preserve"> гимнастические маты, мячи теннисные, футбольные, волейбольные, баскетбольные, гимнастический мостик, спальные мешки и др., благоустроена спортивная площадка.</w:t>
      </w:r>
    </w:p>
    <w:p w:rsidR="003D4C20" w:rsidRPr="00A554F4" w:rsidRDefault="003D4C20" w:rsidP="003D4C20">
      <w:pPr>
        <w:spacing w:before="0" w:line="240" w:lineRule="auto"/>
        <w:ind w:firstLine="709"/>
        <w:contextualSpacing/>
        <w:rPr>
          <w:rFonts w:eastAsia="Times New Roman"/>
          <w:sz w:val="26"/>
          <w:szCs w:val="26"/>
          <w:lang w:eastAsia="en-US"/>
        </w:rPr>
      </w:pPr>
      <w:r w:rsidRPr="00A554F4">
        <w:rPr>
          <w:rFonts w:eastAsia="Times New Roman"/>
          <w:sz w:val="26"/>
          <w:szCs w:val="26"/>
          <w:lang w:eastAsia="en-US"/>
        </w:rPr>
        <w:t xml:space="preserve"> Школьный стадион оборудован беговой дорожкой, баскетбольной площадкой, площадкой для подвижных игр, имеется гимнастический городок.</w:t>
      </w:r>
    </w:p>
    <w:p w:rsidR="00DE295B" w:rsidRPr="00A554F4" w:rsidRDefault="00DE295B">
      <w:pPr>
        <w:spacing w:before="0" w:line="240" w:lineRule="auto"/>
        <w:contextualSpacing/>
        <w:jc w:val="center"/>
        <w:rPr>
          <w:rFonts w:eastAsia="Times New Roman"/>
          <w:b/>
          <w:bCs/>
          <w:iCs/>
          <w:sz w:val="26"/>
          <w:szCs w:val="26"/>
          <w:lang w:eastAsia="en-US"/>
        </w:rPr>
      </w:pPr>
    </w:p>
    <w:p w:rsidR="00700247" w:rsidRPr="00A554F4" w:rsidRDefault="00700247">
      <w:pPr>
        <w:spacing w:before="0" w:line="240" w:lineRule="auto"/>
        <w:contextualSpacing/>
        <w:jc w:val="center"/>
        <w:rPr>
          <w:rFonts w:eastAsia="Times New Roman"/>
          <w:b/>
          <w:bCs/>
          <w:iCs/>
          <w:sz w:val="26"/>
          <w:szCs w:val="26"/>
          <w:lang w:eastAsia="en-US"/>
        </w:rPr>
      </w:pPr>
      <w:r w:rsidRPr="00A554F4">
        <w:rPr>
          <w:rFonts w:eastAsia="Times New Roman"/>
          <w:b/>
          <w:bCs/>
          <w:iCs/>
          <w:sz w:val="26"/>
          <w:szCs w:val="26"/>
          <w:lang w:eastAsia="en-US"/>
        </w:rPr>
        <w:t>Условия для досуговой деятельности и дополнительного образования</w:t>
      </w:r>
    </w:p>
    <w:p w:rsidR="00DE295B" w:rsidRPr="00A554F4" w:rsidRDefault="00DE295B">
      <w:pPr>
        <w:spacing w:before="0" w:line="240" w:lineRule="auto"/>
        <w:contextualSpacing/>
        <w:jc w:val="center"/>
        <w:rPr>
          <w:rFonts w:eastAsia="Times New Roman"/>
          <w:sz w:val="26"/>
          <w:szCs w:val="26"/>
          <w:lang w:eastAsia="en-US"/>
        </w:rPr>
      </w:pPr>
    </w:p>
    <w:p w:rsidR="00700247" w:rsidRPr="00A554F4" w:rsidRDefault="00700247">
      <w:pPr>
        <w:spacing w:before="0" w:line="240" w:lineRule="auto"/>
        <w:ind w:firstLine="709"/>
        <w:contextualSpacing/>
        <w:rPr>
          <w:rFonts w:eastAsia="Times New Roman"/>
          <w:sz w:val="26"/>
          <w:szCs w:val="26"/>
          <w:lang w:eastAsia="en-US"/>
        </w:rPr>
      </w:pPr>
      <w:r w:rsidRPr="00A554F4">
        <w:rPr>
          <w:rFonts w:eastAsia="Times New Roman"/>
          <w:sz w:val="26"/>
          <w:szCs w:val="26"/>
          <w:lang w:eastAsia="en-US"/>
        </w:rPr>
        <w:t xml:space="preserve">Дополнительное образование в </w:t>
      </w:r>
      <w:r w:rsidR="00411A6C" w:rsidRPr="00A554F4">
        <w:rPr>
          <w:rFonts w:eastAsia="Times New Roman"/>
          <w:sz w:val="26"/>
          <w:szCs w:val="26"/>
          <w:lang w:eastAsia="en-US"/>
        </w:rPr>
        <w:t xml:space="preserve">общеобразовательной организации </w:t>
      </w:r>
      <w:r w:rsidRPr="00A554F4">
        <w:rPr>
          <w:rFonts w:eastAsia="Times New Roman"/>
          <w:sz w:val="26"/>
          <w:szCs w:val="26"/>
          <w:lang w:eastAsia="en-US"/>
        </w:rPr>
        <w:t xml:space="preserve">является логическим продолжением </w:t>
      </w:r>
      <w:r w:rsidR="00411A6C" w:rsidRPr="00A554F4">
        <w:rPr>
          <w:rFonts w:eastAsia="Times New Roman"/>
          <w:sz w:val="26"/>
          <w:szCs w:val="26"/>
          <w:lang w:eastAsia="en-US"/>
        </w:rPr>
        <w:t xml:space="preserve"> образовательной деятельности </w:t>
      </w:r>
      <w:r w:rsidRPr="00A554F4">
        <w:rPr>
          <w:rFonts w:eastAsia="Times New Roman"/>
          <w:sz w:val="26"/>
          <w:szCs w:val="26"/>
          <w:lang w:eastAsia="en-US"/>
        </w:rPr>
        <w:t xml:space="preserve">и позволяет расширить поле свободного выбора учащихся в соответствии с их потребностями и интересами. В школе созданы условия для организации досуга школьников и занятий в объединениях дополнительного образования: учебные мастерские, кабинет обслуживающего труда, кабинет музыки, зал хореографии, актовый зал, оснащенный </w:t>
      </w:r>
      <w:proofErr w:type="spellStart"/>
      <w:r w:rsidRPr="00A554F4">
        <w:rPr>
          <w:rFonts w:eastAsia="Times New Roman"/>
          <w:sz w:val="26"/>
          <w:szCs w:val="26"/>
          <w:lang w:eastAsia="en-US"/>
        </w:rPr>
        <w:t>звукоусилительной</w:t>
      </w:r>
      <w:proofErr w:type="spellEnd"/>
      <w:r w:rsidRPr="00A554F4">
        <w:rPr>
          <w:rFonts w:eastAsia="Times New Roman"/>
          <w:sz w:val="26"/>
          <w:szCs w:val="26"/>
          <w:lang w:eastAsia="en-US"/>
        </w:rPr>
        <w:t xml:space="preserve"> и световой аппаратурой.</w:t>
      </w:r>
    </w:p>
    <w:p w:rsidR="00700247" w:rsidRPr="00A554F4" w:rsidRDefault="00700247">
      <w:pPr>
        <w:spacing w:before="0" w:line="240" w:lineRule="auto"/>
        <w:ind w:firstLine="709"/>
        <w:contextualSpacing/>
        <w:rPr>
          <w:rFonts w:eastAsia="Times New Roman"/>
          <w:sz w:val="26"/>
          <w:szCs w:val="26"/>
          <w:lang w:eastAsia="en-US"/>
        </w:rPr>
      </w:pPr>
      <w:r w:rsidRPr="00A554F4">
        <w:rPr>
          <w:rFonts w:eastAsia="Times New Roman"/>
          <w:sz w:val="26"/>
          <w:szCs w:val="26"/>
          <w:lang w:eastAsia="en-US"/>
        </w:rPr>
        <w:t>Кабинеты, в которых проводятся занятия объединений дополнительного образования, обеспечены компьютерами с выходом в Интернет, мультимедийными проекторами, интерактивными досками, современными учебно-наглядными пособиями.</w:t>
      </w:r>
    </w:p>
    <w:p w:rsidR="00DE295B" w:rsidRPr="00A554F4" w:rsidRDefault="00DE295B">
      <w:pPr>
        <w:spacing w:before="0" w:line="240" w:lineRule="auto"/>
        <w:ind w:firstLine="709"/>
        <w:contextualSpacing/>
        <w:rPr>
          <w:rFonts w:eastAsia="Times New Roman"/>
          <w:sz w:val="26"/>
          <w:szCs w:val="26"/>
          <w:lang w:eastAsia="en-US"/>
        </w:rPr>
      </w:pPr>
    </w:p>
    <w:p w:rsidR="00700247" w:rsidRPr="008A32DF" w:rsidRDefault="00CB2069" w:rsidP="00CB2069">
      <w:pPr>
        <w:spacing w:line="240" w:lineRule="auto"/>
        <w:ind w:right="480"/>
        <w:jc w:val="center"/>
        <w:rPr>
          <w:b/>
          <w:bCs/>
          <w:sz w:val="26"/>
          <w:szCs w:val="26"/>
        </w:rPr>
      </w:pPr>
      <w:r w:rsidRPr="008A32DF">
        <w:rPr>
          <w:b/>
          <w:bCs/>
          <w:sz w:val="26"/>
          <w:szCs w:val="26"/>
        </w:rPr>
        <w:t>8.</w:t>
      </w:r>
      <w:r w:rsidR="00700247" w:rsidRPr="008A32DF">
        <w:rPr>
          <w:b/>
          <w:bCs/>
          <w:sz w:val="26"/>
          <w:szCs w:val="26"/>
        </w:rPr>
        <w:t xml:space="preserve">Оценка функционирования  внутренней системы оценки </w:t>
      </w:r>
    </w:p>
    <w:p w:rsidR="00700247" w:rsidRPr="008A32DF" w:rsidRDefault="00700247">
      <w:pPr>
        <w:pStyle w:val="afe"/>
        <w:widowControl w:val="0"/>
        <w:spacing w:after="0" w:line="240" w:lineRule="auto"/>
        <w:ind w:left="360" w:right="480"/>
        <w:jc w:val="center"/>
        <w:rPr>
          <w:rFonts w:ascii="Times New Roman" w:hAnsi="Times New Roman"/>
          <w:b/>
          <w:bCs/>
          <w:sz w:val="26"/>
          <w:szCs w:val="26"/>
        </w:rPr>
      </w:pPr>
      <w:r w:rsidRPr="008A32DF">
        <w:rPr>
          <w:rFonts w:ascii="Times New Roman" w:hAnsi="Times New Roman"/>
          <w:b/>
          <w:bCs/>
          <w:sz w:val="26"/>
          <w:szCs w:val="26"/>
        </w:rPr>
        <w:t>качества образования</w:t>
      </w:r>
    </w:p>
    <w:p w:rsidR="00F4453E" w:rsidRPr="008A32DF" w:rsidRDefault="00F4453E">
      <w:pPr>
        <w:pStyle w:val="afe"/>
        <w:widowControl w:val="0"/>
        <w:spacing w:after="0" w:line="240" w:lineRule="auto"/>
        <w:ind w:left="360" w:right="480"/>
        <w:jc w:val="center"/>
        <w:rPr>
          <w:rFonts w:ascii="Times New Roman" w:hAnsi="Times New Roman"/>
          <w:sz w:val="26"/>
          <w:szCs w:val="26"/>
          <w:lang w:eastAsia="en-US"/>
        </w:rPr>
      </w:pPr>
    </w:p>
    <w:p w:rsidR="00BC6043" w:rsidRPr="008A32DF" w:rsidRDefault="00BC6043" w:rsidP="00EA3397">
      <w:pPr>
        <w:widowControl/>
        <w:suppressAutoHyphens/>
        <w:spacing w:before="0" w:line="240" w:lineRule="auto"/>
        <w:ind w:firstLine="567"/>
        <w:rPr>
          <w:rFonts w:eastAsia="Times New Roman"/>
          <w:kern w:val="2"/>
          <w:sz w:val="26"/>
          <w:szCs w:val="26"/>
          <w:lang w:eastAsia="ar-SA"/>
        </w:rPr>
      </w:pPr>
      <w:r w:rsidRPr="008A32DF">
        <w:rPr>
          <w:rFonts w:eastAsia="Times New Roman"/>
          <w:kern w:val="2"/>
          <w:sz w:val="26"/>
          <w:szCs w:val="26"/>
          <w:lang w:eastAsia="ar-SA"/>
        </w:rPr>
        <w:t xml:space="preserve">Анализ внутренней системы оценки качества образования в </w:t>
      </w:r>
      <w:r w:rsidR="00B208C6" w:rsidRPr="008A32DF">
        <w:rPr>
          <w:rFonts w:eastAsia="Times New Roman"/>
          <w:kern w:val="2"/>
          <w:sz w:val="26"/>
          <w:szCs w:val="26"/>
          <w:lang w:eastAsia="ar-SA"/>
        </w:rPr>
        <w:t>МБОУ «ЦО-СШ №22»</w:t>
      </w:r>
      <w:r w:rsidRPr="008A32DF">
        <w:rPr>
          <w:rFonts w:eastAsia="Times New Roman"/>
          <w:kern w:val="2"/>
          <w:sz w:val="26"/>
          <w:szCs w:val="26"/>
          <w:lang w:eastAsia="ar-SA"/>
        </w:rPr>
        <w:t xml:space="preserve"> проводился в</w:t>
      </w:r>
      <w:r w:rsidR="00B208C6" w:rsidRPr="008A32DF">
        <w:rPr>
          <w:rFonts w:eastAsia="Times New Roman"/>
          <w:kern w:val="2"/>
          <w:sz w:val="26"/>
          <w:szCs w:val="26"/>
          <w:lang w:eastAsia="ar-SA"/>
        </w:rPr>
        <w:t xml:space="preserve"> </w:t>
      </w:r>
      <w:r w:rsidRPr="008A32DF">
        <w:rPr>
          <w:rFonts w:eastAsia="Times New Roman"/>
          <w:kern w:val="2"/>
          <w:sz w:val="26"/>
          <w:szCs w:val="26"/>
          <w:lang w:eastAsia="ar-SA"/>
        </w:rPr>
        <w:t>соответствии с Положением о внутренней системе оценки качества образования. По итогам оценки качества образования в 2024 году выявлено,</w:t>
      </w:r>
      <w:r w:rsidR="00B208C6" w:rsidRPr="008A32DF">
        <w:rPr>
          <w:rFonts w:eastAsia="Times New Roman"/>
          <w:kern w:val="2"/>
          <w:sz w:val="26"/>
          <w:szCs w:val="26"/>
          <w:lang w:eastAsia="ar-SA"/>
        </w:rPr>
        <w:t xml:space="preserve"> </w:t>
      </w:r>
      <w:r w:rsidRPr="008A32DF">
        <w:rPr>
          <w:rFonts w:eastAsia="Times New Roman"/>
          <w:kern w:val="2"/>
          <w:sz w:val="26"/>
          <w:szCs w:val="26"/>
          <w:lang w:eastAsia="ar-SA"/>
        </w:rPr>
        <w:t xml:space="preserve">что уровень </w:t>
      </w:r>
      <w:proofErr w:type="spellStart"/>
      <w:r w:rsidRPr="008A32DF">
        <w:rPr>
          <w:rFonts w:eastAsia="Times New Roman"/>
          <w:kern w:val="2"/>
          <w:sz w:val="26"/>
          <w:szCs w:val="26"/>
          <w:lang w:eastAsia="ar-SA"/>
        </w:rPr>
        <w:t>метапредметных</w:t>
      </w:r>
      <w:proofErr w:type="spellEnd"/>
      <w:r w:rsidRPr="008A32DF">
        <w:rPr>
          <w:rFonts w:eastAsia="Times New Roman"/>
          <w:kern w:val="2"/>
          <w:sz w:val="26"/>
          <w:szCs w:val="26"/>
          <w:lang w:eastAsia="ar-SA"/>
        </w:rPr>
        <w:t xml:space="preserve"> результатов соответствуют </w:t>
      </w:r>
      <w:r w:rsidRPr="008A32DF">
        <w:rPr>
          <w:rFonts w:eastAsia="Times New Roman"/>
          <w:i/>
          <w:kern w:val="2"/>
          <w:sz w:val="26"/>
          <w:szCs w:val="26"/>
          <w:lang w:eastAsia="ar-SA"/>
        </w:rPr>
        <w:t>среднему</w:t>
      </w:r>
      <w:r w:rsidRPr="008A32DF">
        <w:rPr>
          <w:rFonts w:eastAsia="Times New Roman"/>
          <w:kern w:val="2"/>
          <w:sz w:val="26"/>
          <w:szCs w:val="26"/>
          <w:lang w:eastAsia="ar-SA"/>
        </w:rPr>
        <w:t xml:space="preserve"> уровню, </w:t>
      </w:r>
      <w:proofErr w:type="spellStart"/>
      <w:r w:rsidRPr="008A32DF">
        <w:rPr>
          <w:rFonts w:eastAsia="Times New Roman"/>
          <w:kern w:val="2"/>
          <w:sz w:val="26"/>
          <w:szCs w:val="26"/>
          <w:lang w:eastAsia="ar-SA"/>
        </w:rPr>
        <w:t>сформированность</w:t>
      </w:r>
      <w:proofErr w:type="spellEnd"/>
      <w:r w:rsidR="00B208C6" w:rsidRPr="008A32DF">
        <w:rPr>
          <w:rFonts w:eastAsia="Times New Roman"/>
          <w:kern w:val="2"/>
          <w:sz w:val="26"/>
          <w:szCs w:val="26"/>
          <w:lang w:eastAsia="ar-SA"/>
        </w:rPr>
        <w:t xml:space="preserve"> </w:t>
      </w:r>
      <w:r w:rsidRPr="008A32DF">
        <w:rPr>
          <w:rFonts w:eastAsia="Times New Roman"/>
          <w:kern w:val="2"/>
          <w:sz w:val="26"/>
          <w:szCs w:val="26"/>
          <w:lang w:eastAsia="ar-SA"/>
        </w:rPr>
        <w:t xml:space="preserve">личностных результатов – </w:t>
      </w:r>
      <w:proofErr w:type="gramStart"/>
      <w:r w:rsidR="00B208C6" w:rsidRPr="008A32DF">
        <w:rPr>
          <w:rFonts w:eastAsia="Times New Roman"/>
          <w:i/>
          <w:kern w:val="2"/>
          <w:sz w:val="26"/>
          <w:szCs w:val="26"/>
          <w:lang w:eastAsia="ar-SA"/>
        </w:rPr>
        <w:t>средняя</w:t>
      </w:r>
      <w:proofErr w:type="gramEnd"/>
      <w:r w:rsidRPr="008A32DF">
        <w:rPr>
          <w:rFonts w:eastAsia="Times New Roman"/>
          <w:kern w:val="2"/>
          <w:sz w:val="26"/>
          <w:szCs w:val="26"/>
          <w:lang w:eastAsia="ar-SA"/>
        </w:rPr>
        <w:t>.</w:t>
      </w:r>
    </w:p>
    <w:p w:rsidR="00BC6043" w:rsidRPr="008A32DF" w:rsidRDefault="001A165C" w:rsidP="00EA3397">
      <w:pPr>
        <w:widowControl/>
        <w:suppressAutoHyphens/>
        <w:spacing w:before="0" w:line="240" w:lineRule="auto"/>
        <w:ind w:firstLine="567"/>
        <w:rPr>
          <w:rFonts w:eastAsia="Times New Roman"/>
          <w:kern w:val="2"/>
          <w:sz w:val="26"/>
          <w:szCs w:val="26"/>
          <w:lang w:eastAsia="ar-SA"/>
        </w:rPr>
      </w:pPr>
      <w:r w:rsidRPr="008A32DF">
        <w:rPr>
          <w:rFonts w:eastAsia="Times New Roman"/>
          <w:kern w:val="2"/>
          <w:sz w:val="26"/>
          <w:szCs w:val="26"/>
          <w:lang w:eastAsia="ar-SA"/>
        </w:rPr>
        <w:t>МБОУ «ЦО-СШ №22»</w:t>
      </w:r>
      <w:r w:rsidR="00BC6043" w:rsidRPr="008A32DF">
        <w:rPr>
          <w:rFonts w:eastAsia="Times New Roman"/>
          <w:kern w:val="2"/>
          <w:sz w:val="26"/>
          <w:szCs w:val="26"/>
          <w:lang w:eastAsia="ar-SA"/>
        </w:rPr>
        <w:t>:</w:t>
      </w:r>
    </w:p>
    <w:p w:rsidR="00BC6043" w:rsidRPr="008A32DF" w:rsidRDefault="00BC6043" w:rsidP="00F73048">
      <w:pPr>
        <w:pStyle w:val="afe"/>
        <w:numPr>
          <w:ilvl w:val="0"/>
          <w:numId w:val="40"/>
        </w:numPr>
        <w:suppressAutoHyphens/>
        <w:spacing w:after="0" w:line="240" w:lineRule="auto"/>
        <w:ind w:left="426"/>
        <w:jc w:val="both"/>
        <w:rPr>
          <w:rFonts w:ascii="Times New Roman" w:hAnsi="Times New Roman"/>
          <w:kern w:val="2"/>
          <w:sz w:val="26"/>
          <w:szCs w:val="26"/>
          <w:lang w:eastAsia="ar-SA"/>
        </w:rPr>
      </w:pPr>
      <w:r w:rsidRPr="008A32DF">
        <w:rPr>
          <w:rFonts w:ascii="Times New Roman" w:hAnsi="Times New Roman"/>
          <w:kern w:val="2"/>
          <w:sz w:val="26"/>
          <w:szCs w:val="26"/>
          <w:lang w:eastAsia="ar-SA"/>
        </w:rPr>
        <w:t>обеспечивает функционирование и развитие внутренней системы оценки качества</w:t>
      </w:r>
      <w:r w:rsidR="001A165C" w:rsidRPr="008A32DF">
        <w:rPr>
          <w:rFonts w:ascii="Times New Roman" w:hAnsi="Times New Roman"/>
          <w:kern w:val="2"/>
          <w:sz w:val="26"/>
          <w:szCs w:val="26"/>
          <w:lang w:eastAsia="ar-SA"/>
        </w:rPr>
        <w:t xml:space="preserve"> </w:t>
      </w:r>
      <w:r w:rsidRPr="008A32DF">
        <w:rPr>
          <w:rFonts w:ascii="Times New Roman" w:hAnsi="Times New Roman"/>
          <w:kern w:val="2"/>
          <w:sz w:val="26"/>
          <w:szCs w:val="26"/>
          <w:lang w:eastAsia="ar-SA"/>
        </w:rPr>
        <w:t>образования;</w:t>
      </w:r>
    </w:p>
    <w:p w:rsidR="00BC6043" w:rsidRPr="008A32DF" w:rsidRDefault="00BC6043" w:rsidP="00F73048">
      <w:pPr>
        <w:pStyle w:val="afe"/>
        <w:numPr>
          <w:ilvl w:val="0"/>
          <w:numId w:val="40"/>
        </w:numPr>
        <w:suppressAutoHyphens/>
        <w:spacing w:after="0" w:line="240" w:lineRule="auto"/>
        <w:ind w:left="426"/>
        <w:jc w:val="both"/>
        <w:rPr>
          <w:rFonts w:ascii="Times New Roman" w:hAnsi="Times New Roman"/>
          <w:kern w:val="2"/>
          <w:sz w:val="26"/>
          <w:szCs w:val="26"/>
          <w:lang w:eastAsia="ar-SA"/>
        </w:rPr>
      </w:pPr>
      <w:r w:rsidRPr="008A32DF">
        <w:rPr>
          <w:rFonts w:ascii="Times New Roman" w:hAnsi="Times New Roman"/>
          <w:kern w:val="2"/>
          <w:sz w:val="26"/>
          <w:szCs w:val="26"/>
          <w:lang w:eastAsia="ar-SA"/>
        </w:rPr>
        <w:t xml:space="preserve">осуществляет индивидуальный учет результатов освоения </w:t>
      </w:r>
      <w:proofErr w:type="gramStart"/>
      <w:r w:rsidRPr="008A32DF">
        <w:rPr>
          <w:rFonts w:ascii="Times New Roman" w:hAnsi="Times New Roman"/>
          <w:kern w:val="2"/>
          <w:sz w:val="26"/>
          <w:szCs w:val="26"/>
          <w:lang w:eastAsia="ar-SA"/>
        </w:rPr>
        <w:t>обучающимися</w:t>
      </w:r>
      <w:proofErr w:type="gramEnd"/>
      <w:r w:rsidRPr="008A32DF">
        <w:rPr>
          <w:rFonts w:ascii="Times New Roman" w:hAnsi="Times New Roman"/>
          <w:kern w:val="2"/>
          <w:sz w:val="26"/>
          <w:szCs w:val="26"/>
          <w:lang w:eastAsia="ar-SA"/>
        </w:rPr>
        <w:t xml:space="preserve"> образовательных</w:t>
      </w:r>
      <w:r w:rsidR="001A165C" w:rsidRPr="008A32DF">
        <w:rPr>
          <w:rFonts w:ascii="Times New Roman" w:hAnsi="Times New Roman"/>
          <w:kern w:val="2"/>
          <w:sz w:val="26"/>
          <w:szCs w:val="26"/>
          <w:lang w:eastAsia="ar-SA"/>
        </w:rPr>
        <w:t xml:space="preserve"> </w:t>
      </w:r>
      <w:r w:rsidRPr="008A32DF">
        <w:rPr>
          <w:rFonts w:ascii="Times New Roman" w:hAnsi="Times New Roman"/>
          <w:kern w:val="2"/>
          <w:sz w:val="26"/>
          <w:szCs w:val="26"/>
          <w:lang w:eastAsia="ar-SA"/>
        </w:rPr>
        <w:t>программ, текущий контроль успеваемости, промежуточную итоговую аттестацию обучающихся</w:t>
      </w:r>
      <w:r w:rsidR="001A165C" w:rsidRPr="008A32DF">
        <w:rPr>
          <w:rFonts w:ascii="Times New Roman" w:hAnsi="Times New Roman"/>
          <w:kern w:val="2"/>
          <w:sz w:val="26"/>
          <w:szCs w:val="26"/>
          <w:lang w:eastAsia="ar-SA"/>
        </w:rPr>
        <w:t xml:space="preserve"> </w:t>
      </w:r>
      <w:r w:rsidRPr="008A32DF">
        <w:rPr>
          <w:rFonts w:ascii="Times New Roman" w:hAnsi="Times New Roman"/>
          <w:kern w:val="2"/>
          <w:sz w:val="26"/>
          <w:szCs w:val="26"/>
          <w:lang w:eastAsia="ar-SA"/>
        </w:rPr>
        <w:t>и предоставление данных по запросу;</w:t>
      </w:r>
    </w:p>
    <w:p w:rsidR="00BC6043" w:rsidRPr="008A32DF" w:rsidRDefault="00BC6043" w:rsidP="00F73048">
      <w:pPr>
        <w:pStyle w:val="afe"/>
        <w:numPr>
          <w:ilvl w:val="0"/>
          <w:numId w:val="40"/>
        </w:numPr>
        <w:suppressAutoHyphens/>
        <w:spacing w:after="0" w:line="240" w:lineRule="auto"/>
        <w:ind w:left="426"/>
        <w:jc w:val="both"/>
        <w:rPr>
          <w:rFonts w:ascii="Times New Roman" w:hAnsi="Times New Roman"/>
          <w:kern w:val="2"/>
          <w:sz w:val="26"/>
          <w:szCs w:val="26"/>
          <w:lang w:eastAsia="ar-SA"/>
        </w:rPr>
      </w:pPr>
      <w:r w:rsidRPr="008A32DF">
        <w:rPr>
          <w:rFonts w:ascii="Times New Roman" w:hAnsi="Times New Roman"/>
          <w:kern w:val="2"/>
          <w:sz w:val="26"/>
          <w:szCs w:val="26"/>
          <w:lang w:eastAsia="ar-SA"/>
        </w:rPr>
        <w:t>осуществляет индивидуальный учет результатов конкурсов (профессиональных конкурсов</w:t>
      </w:r>
      <w:r w:rsidR="001A165C" w:rsidRPr="008A32DF">
        <w:rPr>
          <w:rFonts w:ascii="Times New Roman" w:hAnsi="Times New Roman"/>
          <w:kern w:val="2"/>
          <w:sz w:val="26"/>
          <w:szCs w:val="26"/>
          <w:lang w:eastAsia="ar-SA"/>
        </w:rPr>
        <w:t xml:space="preserve"> для педагогов</w:t>
      </w:r>
      <w:r w:rsidRPr="008A32DF">
        <w:rPr>
          <w:rFonts w:ascii="Times New Roman" w:hAnsi="Times New Roman"/>
          <w:kern w:val="2"/>
          <w:sz w:val="26"/>
          <w:szCs w:val="26"/>
          <w:lang w:eastAsia="ar-SA"/>
        </w:rPr>
        <w:t>) и олимпиад, предоставление данных по запросу;</w:t>
      </w:r>
    </w:p>
    <w:p w:rsidR="00BC6043" w:rsidRPr="008A32DF" w:rsidRDefault="00BC6043" w:rsidP="00F73048">
      <w:pPr>
        <w:pStyle w:val="afe"/>
        <w:numPr>
          <w:ilvl w:val="0"/>
          <w:numId w:val="40"/>
        </w:numPr>
        <w:suppressAutoHyphens/>
        <w:spacing w:after="0" w:line="240" w:lineRule="auto"/>
        <w:ind w:left="426"/>
        <w:jc w:val="both"/>
        <w:rPr>
          <w:rFonts w:ascii="Times New Roman" w:hAnsi="Times New Roman"/>
          <w:kern w:val="2"/>
          <w:sz w:val="26"/>
          <w:szCs w:val="26"/>
          <w:lang w:eastAsia="ar-SA"/>
        </w:rPr>
      </w:pPr>
      <w:r w:rsidRPr="008A32DF">
        <w:rPr>
          <w:rFonts w:ascii="Times New Roman" w:hAnsi="Times New Roman"/>
          <w:kern w:val="2"/>
          <w:sz w:val="26"/>
          <w:szCs w:val="26"/>
          <w:lang w:eastAsia="ar-SA"/>
        </w:rPr>
        <w:t>участвует в мониторинговых и социологических исследованиях качества образования и иных</w:t>
      </w:r>
      <w:r w:rsidR="001A165C" w:rsidRPr="008A32DF">
        <w:rPr>
          <w:rFonts w:ascii="Times New Roman" w:hAnsi="Times New Roman"/>
          <w:kern w:val="2"/>
          <w:sz w:val="26"/>
          <w:szCs w:val="26"/>
          <w:lang w:eastAsia="ar-SA"/>
        </w:rPr>
        <w:t xml:space="preserve"> </w:t>
      </w:r>
      <w:r w:rsidRPr="008A32DF">
        <w:rPr>
          <w:rFonts w:ascii="Times New Roman" w:hAnsi="Times New Roman"/>
          <w:kern w:val="2"/>
          <w:sz w:val="26"/>
          <w:szCs w:val="26"/>
          <w:lang w:eastAsia="ar-SA"/>
        </w:rPr>
        <w:t>оценочных процедур, предусмотренных законодательством Российской Федерации в рамках</w:t>
      </w:r>
      <w:r w:rsidR="001A165C" w:rsidRPr="008A32DF">
        <w:rPr>
          <w:rFonts w:ascii="Times New Roman" w:hAnsi="Times New Roman"/>
          <w:kern w:val="2"/>
          <w:sz w:val="26"/>
          <w:szCs w:val="26"/>
          <w:lang w:eastAsia="ar-SA"/>
        </w:rPr>
        <w:t xml:space="preserve"> </w:t>
      </w:r>
      <w:r w:rsidRPr="008A32DF">
        <w:rPr>
          <w:rFonts w:ascii="Times New Roman" w:hAnsi="Times New Roman"/>
          <w:kern w:val="2"/>
          <w:sz w:val="26"/>
          <w:szCs w:val="26"/>
          <w:lang w:eastAsia="ar-SA"/>
        </w:rPr>
        <w:t>оценки и контроля качества образования, лицензирования и государственной аккредитации;</w:t>
      </w:r>
    </w:p>
    <w:p w:rsidR="00BC6043" w:rsidRPr="008A32DF" w:rsidRDefault="00BC6043" w:rsidP="00F73048">
      <w:pPr>
        <w:pStyle w:val="afe"/>
        <w:numPr>
          <w:ilvl w:val="0"/>
          <w:numId w:val="40"/>
        </w:numPr>
        <w:suppressAutoHyphens/>
        <w:spacing w:after="0" w:line="240" w:lineRule="auto"/>
        <w:ind w:left="426"/>
        <w:jc w:val="both"/>
        <w:rPr>
          <w:rFonts w:ascii="Times New Roman" w:hAnsi="Times New Roman"/>
          <w:kern w:val="2"/>
          <w:sz w:val="26"/>
          <w:szCs w:val="26"/>
          <w:lang w:eastAsia="ar-SA"/>
        </w:rPr>
      </w:pPr>
      <w:r w:rsidRPr="008A32DF">
        <w:rPr>
          <w:rFonts w:ascii="Times New Roman" w:hAnsi="Times New Roman"/>
          <w:kern w:val="2"/>
          <w:sz w:val="26"/>
          <w:szCs w:val="26"/>
          <w:lang w:eastAsia="ar-SA"/>
        </w:rPr>
        <w:lastRenderedPageBreak/>
        <w:t>обеспечивает проведение процедур самооценки и открытое представление результатов через</w:t>
      </w:r>
      <w:r w:rsidR="001A165C" w:rsidRPr="008A32DF">
        <w:rPr>
          <w:rFonts w:ascii="Times New Roman" w:hAnsi="Times New Roman"/>
          <w:kern w:val="2"/>
          <w:sz w:val="26"/>
          <w:szCs w:val="26"/>
          <w:lang w:eastAsia="ar-SA"/>
        </w:rPr>
        <w:t xml:space="preserve"> </w:t>
      </w:r>
      <w:r w:rsidRPr="008A32DF">
        <w:rPr>
          <w:rFonts w:ascii="Times New Roman" w:hAnsi="Times New Roman"/>
          <w:kern w:val="2"/>
          <w:sz w:val="26"/>
          <w:szCs w:val="26"/>
          <w:lang w:eastAsia="ar-SA"/>
        </w:rPr>
        <w:t xml:space="preserve">отчет о результатах </w:t>
      </w:r>
      <w:proofErr w:type="spellStart"/>
      <w:r w:rsidRPr="008A32DF">
        <w:rPr>
          <w:rFonts w:ascii="Times New Roman" w:hAnsi="Times New Roman"/>
          <w:kern w:val="2"/>
          <w:sz w:val="26"/>
          <w:szCs w:val="26"/>
          <w:lang w:eastAsia="ar-SA"/>
        </w:rPr>
        <w:t>самообследования</w:t>
      </w:r>
      <w:proofErr w:type="spellEnd"/>
      <w:r w:rsidRPr="008A32DF">
        <w:rPr>
          <w:rFonts w:ascii="Times New Roman" w:hAnsi="Times New Roman"/>
          <w:kern w:val="2"/>
          <w:sz w:val="26"/>
          <w:szCs w:val="26"/>
          <w:lang w:eastAsia="ar-SA"/>
        </w:rPr>
        <w:t>;</w:t>
      </w:r>
    </w:p>
    <w:p w:rsidR="00BC6043" w:rsidRPr="008A32DF" w:rsidRDefault="00BC6043" w:rsidP="00F73048">
      <w:pPr>
        <w:pStyle w:val="afe"/>
        <w:numPr>
          <w:ilvl w:val="0"/>
          <w:numId w:val="40"/>
        </w:numPr>
        <w:suppressAutoHyphens/>
        <w:spacing w:after="0" w:line="240" w:lineRule="auto"/>
        <w:ind w:left="426"/>
        <w:jc w:val="both"/>
        <w:rPr>
          <w:rFonts w:ascii="Times New Roman" w:hAnsi="Times New Roman"/>
          <w:kern w:val="2"/>
          <w:sz w:val="26"/>
          <w:szCs w:val="26"/>
          <w:lang w:eastAsia="ar-SA"/>
        </w:rPr>
      </w:pPr>
      <w:r w:rsidRPr="008A32DF">
        <w:rPr>
          <w:rFonts w:ascii="Times New Roman" w:hAnsi="Times New Roman"/>
          <w:kern w:val="2"/>
          <w:sz w:val="26"/>
          <w:szCs w:val="26"/>
          <w:lang w:eastAsia="ar-SA"/>
        </w:rPr>
        <w:t>обеспечивает участие обучающихся, родителей (законных представителей), педагогических</w:t>
      </w:r>
      <w:r w:rsidR="001A165C" w:rsidRPr="008A32DF">
        <w:rPr>
          <w:rFonts w:ascii="Times New Roman" w:hAnsi="Times New Roman"/>
          <w:kern w:val="2"/>
          <w:sz w:val="26"/>
          <w:szCs w:val="26"/>
          <w:lang w:eastAsia="ar-SA"/>
        </w:rPr>
        <w:t xml:space="preserve"> </w:t>
      </w:r>
      <w:r w:rsidRPr="008A32DF">
        <w:rPr>
          <w:rFonts w:ascii="Times New Roman" w:hAnsi="Times New Roman"/>
          <w:kern w:val="2"/>
          <w:sz w:val="26"/>
          <w:szCs w:val="26"/>
          <w:lang w:eastAsia="ar-SA"/>
        </w:rPr>
        <w:t>работников, общественных наблюдателей в процедурах оценки качества образования.</w:t>
      </w:r>
    </w:p>
    <w:p w:rsidR="00BC6043" w:rsidRPr="008A32DF" w:rsidRDefault="00BC6043" w:rsidP="00EA3397">
      <w:pPr>
        <w:widowControl/>
        <w:suppressAutoHyphens/>
        <w:spacing w:before="0" w:line="240" w:lineRule="auto"/>
        <w:ind w:firstLine="851"/>
        <w:rPr>
          <w:rFonts w:eastAsia="Times New Roman"/>
          <w:kern w:val="2"/>
          <w:sz w:val="26"/>
          <w:szCs w:val="26"/>
          <w:lang w:eastAsia="ar-SA"/>
        </w:rPr>
      </w:pPr>
      <w:r w:rsidRPr="008A32DF">
        <w:rPr>
          <w:rFonts w:eastAsia="Times New Roman"/>
          <w:kern w:val="2"/>
          <w:sz w:val="26"/>
          <w:szCs w:val="26"/>
          <w:lang w:eastAsia="ar-SA"/>
        </w:rPr>
        <w:t xml:space="preserve">Внутренняя система оценки качества образования организуется </w:t>
      </w:r>
      <w:r w:rsidR="005D1ECA" w:rsidRPr="008A32DF">
        <w:rPr>
          <w:rFonts w:eastAsia="Times New Roman"/>
          <w:kern w:val="2"/>
          <w:sz w:val="26"/>
          <w:szCs w:val="26"/>
          <w:lang w:eastAsia="ar-SA"/>
        </w:rPr>
        <w:t>МБОУ «ЦО-СШ №22»</w:t>
      </w:r>
      <w:r w:rsidRPr="008A32DF">
        <w:rPr>
          <w:rFonts w:eastAsia="Times New Roman"/>
          <w:kern w:val="2"/>
          <w:sz w:val="26"/>
          <w:szCs w:val="26"/>
          <w:lang w:eastAsia="ar-SA"/>
        </w:rPr>
        <w:t xml:space="preserve"> в целях</w:t>
      </w:r>
      <w:r w:rsidR="005D1ECA" w:rsidRPr="008A32DF">
        <w:rPr>
          <w:rFonts w:eastAsia="Times New Roman"/>
          <w:kern w:val="2"/>
          <w:sz w:val="26"/>
          <w:szCs w:val="26"/>
          <w:lang w:eastAsia="ar-SA"/>
        </w:rPr>
        <w:t xml:space="preserve"> </w:t>
      </w:r>
      <w:r w:rsidRPr="008A32DF">
        <w:rPr>
          <w:rFonts w:eastAsia="Times New Roman"/>
          <w:kern w:val="2"/>
          <w:sz w:val="26"/>
          <w:szCs w:val="26"/>
          <w:lang w:eastAsia="ar-SA"/>
        </w:rPr>
        <w:t xml:space="preserve">повышения качества образования. Анализ </w:t>
      </w:r>
      <w:proofErr w:type="gramStart"/>
      <w:r w:rsidRPr="008A32DF">
        <w:rPr>
          <w:rFonts w:eastAsia="Times New Roman"/>
          <w:kern w:val="2"/>
          <w:sz w:val="26"/>
          <w:szCs w:val="26"/>
          <w:lang w:eastAsia="ar-SA"/>
        </w:rPr>
        <w:t>итогов внутренней системы оценки качества</w:t>
      </w:r>
      <w:r w:rsidR="005E5445" w:rsidRPr="008A32DF">
        <w:rPr>
          <w:rFonts w:eastAsia="Times New Roman"/>
          <w:kern w:val="2"/>
          <w:sz w:val="26"/>
          <w:szCs w:val="26"/>
          <w:lang w:eastAsia="ar-SA"/>
        </w:rPr>
        <w:t xml:space="preserve"> </w:t>
      </w:r>
      <w:r w:rsidRPr="008A32DF">
        <w:rPr>
          <w:rFonts w:eastAsia="Times New Roman"/>
          <w:kern w:val="2"/>
          <w:sz w:val="26"/>
          <w:szCs w:val="26"/>
          <w:lang w:eastAsia="ar-SA"/>
        </w:rPr>
        <w:t>образования</w:t>
      </w:r>
      <w:proofErr w:type="gramEnd"/>
      <w:r w:rsidRPr="008A32DF">
        <w:rPr>
          <w:rFonts w:eastAsia="Times New Roman"/>
          <w:kern w:val="2"/>
          <w:sz w:val="26"/>
          <w:szCs w:val="26"/>
          <w:lang w:eastAsia="ar-SA"/>
        </w:rPr>
        <w:t xml:space="preserve"> позволяет эффективно спланировать мероприятия по устранению недостатков</w:t>
      </w:r>
      <w:r w:rsidR="005E5445" w:rsidRPr="008A32DF">
        <w:rPr>
          <w:rFonts w:eastAsia="Times New Roman"/>
          <w:kern w:val="2"/>
          <w:sz w:val="26"/>
          <w:szCs w:val="26"/>
          <w:lang w:eastAsia="ar-SA"/>
        </w:rPr>
        <w:t xml:space="preserve"> </w:t>
      </w:r>
      <w:r w:rsidRPr="008A32DF">
        <w:rPr>
          <w:rFonts w:eastAsia="Times New Roman"/>
          <w:kern w:val="2"/>
          <w:sz w:val="26"/>
          <w:szCs w:val="26"/>
          <w:lang w:eastAsia="ar-SA"/>
        </w:rPr>
        <w:t>образовательно</w:t>
      </w:r>
      <w:r w:rsidR="005E5445" w:rsidRPr="008A32DF">
        <w:rPr>
          <w:rFonts w:eastAsia="Times New Roman"/>
          <w:kern w:val="2"/>
          <w:sz w:val="26"/>
          <w:szCs w:val="26"/>
          <w:lang w:eastAsia="ar-SA"/>
        </w:rPr>
        <w:t>й</w:t>
      </w:r>
      <w:r w:rsidRPr="008A32DF">
        <w:rPr>
          <w:rFonts w:eastAsia="Times New Roman"/>
          <w:kern w:val="2"/>
          <w:sz w:val="26"/>
          <w:szCs w:val="26"/>
          <w:lang w:eastAsia="ar-SA"/>
        </w:rPr>
        <w:t xml:space="preserve"> </w:t>
      </w:r>
      <w:r w:rsidR="005E5445" w:rsidRPr="008A32DF">
        <w:rPr>
          <w:rFonts w:eastAsia="Times New Roman"/>
          <w:kern w:val="2"/>
          <w:sz w:val="26"/>
          <w:szCs w:val="26"/>
          <w:lang w:eastAsia="ar-SA"/>
        </w:rPr>
        <w:t xml:space="preserve">деятельности </w:t>
      </w:r>
      <w:r w:rsidRPr="008A32DF">
        <w:rPr>
          <w:rFonts w:eastAsia="Times New Roman"/>
          <w:kern w:val="2"/>
          <w:sz w:val="26"/>
          <w:szCs w:val="26"/>
          <w:lang w:eastAsia="ar-SA"/>
        </w:rPr>
        <w:t>и распространению положительного опыта работы.</w:t>
      </w:r>
    </w:p>
    <w:p w:rsidR="00BC6043" w:rsidRPr="008A32DF" w:rsidRDefault="00BC6043" w:rsidP="00EA3397">
      <w:pPr>
        <w:widowControl/>
        <w:suppressAutoHyphens/>
        <w:spacing w:before="0" w:line="240" w:lineRule="auto"/>
        <w:ind w:firstLine="567"/>
        <w:rPr>
          <w:rFonts w:eastAsia="Times New Roman"/>
          <w:kern w:val="2"/>
          <w:sz w:val="26"/>
          <w:szCs w:val="26"/>
          <w:lang w:eastAsia="ar-SA"/>
        </w:rPr>
      </w:pPr>
      <w:r w:rsidRPr="008A32DF">
        <w:rPr>
          <w:rFonts w:eastAsia="Times New Roman"/>
          <w:kern w:val="2"/>
          <w:sz w:val="26"/>
          <w:szCs w:val="26"/>
          <w:lang w:eastAsia="ar-SA"/>
        </w:rPr>
        <w:t>Параметры ВСОКО формируются исходя из триединства составляющих качества образования:</w:t>
      </w:r>
    </w:p>
    <w:p w:rsidR="00BC6043" w:rsidRPr="008A32DF" w:rsidRDefault="00BC6043" w:rsidP="00EA3397">
      <w:pPr>
        <w:widowControl/>
        <w:suppressAutoHyphens/>
        <w:spacing w:before="0" w:line="240" w:lineRule="auto"/>
        <w:ind w:firstLine="567"/>
        <w:rPr>
          <w:rFonts w:eastAsia="Times New Roman"/>
          <w:kern w:val="2"/>
          <w:sz w:val="26"/>
          <w:szCs w:val="26"/>
          <w:lang w:eastAsia="ar-SA"/>
        </w:rPr>
      </w:pPr>
      <w:r w:rsidRPr="008A32DF">
        <w:rPr>
          <w:rFonts w:eastAsia="Times New Roman"/>
          <w:kern w:val="2"/>
          <w:sz w:val="26"/>
          <w:szCs w:val="26"/>
          <w:lang w:eastAsia="ar-SA"/>
        </w:rPr>
        <w:t>1) качества содержания, т.е. качества ООП НОО, ООП ООО, ООП СОО (в том числе АООП),</w:t>
      </w:r>
    </w:p>
    <w:p w:rsidR="00BC6043" w:rsidRPr="008A32DF" w:rsidRDefault="00BC6043" w:rsidP="00EA3397">
      <w:pPr>
        <w:widowControl/>
        <w:suppressAutoHyphens/>
        <w:spacing w:before="0" w:line="240" w:lineRule="auto"/>
        <w:ind w:firstLine="567"/>
        <w:rPr>
          <w:rFonts w:eastAsia="Times New Roman"/>
          <w:kern w:val="2"/>
          <w:sz w:val="26"/>
          <w:szCs w:val="26"/>
          <w:lang w:eastAsia="ar-SA"/>
        </w:rPr>
      </w:pPr>
      <w:r w:rsidRPr="008A32DF">
        <w:rPr>
          <w:rFonts w:eastAsia="Times New Roman"/>
          <w:kern w:val="2"/>
          <w:sz w:val="26"/>
          <w:szCs w:val="26"/>
          <w:lang w:eastAsia="ar-SA"/>
        </w:rPr>
        <w:t>2) качества результатов, т.е. качества результатов освоения ООП НОО, ООП ООО, ООП СОО</w:t>
      </w:r>
      <w:r w:rsidR="005E5445" w:rsidRPr="008A32DF">
        <w:rPr>
          <w:rFonts w:eastAsia="Times New Roman"/>
          <w:kern w:val="2"/>
          <w:sz w:val="26"/>
          <w:szCs w:val="26"/>
          <w:lang w:eastAsia="ar-SA"/>
        </w:rPr>
        <w:t xml:space="preserve"> </w:t>
      </w:r>
      <w:r w:rsidRPr="008A32DF">
        <w:rPr>
          <w:rFonts w:eastAsia="Times New Roman"/>
          <w:kern w:val="2"/>
          <w:sz w:val="26"/>
          <w:szCs w:val="26"/>
          <w:lang w:eastAsia="ar-SA"/>
        </w:rPr>
        <w:t>(в том числе АООП)</w:t>
      </w:r>
      <w:r w:rsidR="005E5445" w:rsidRPr="008A32DF">
        <w:rPr>
          <w:rFonts w:eastAsia="Times New Roman"/>
          <w:kern w:val="2"/>
          <w:sz w:val="26"/>
          <w:szCs w:val="26"/>
          <w:lang w:eastAsia="ar-SA"/>
        </w:rPr>
        <w:t>,</w:t>
      </w:r>
    </w:p>
    <w:p w:rsidR="00BC6043" w:rsidRPr="008A32DF" w:rsidRDefault="00BC6043" w:rsidP="00EA3397">
      <w:pPr>
        <w:widowControl/>
        <w:suppressAutoHyphens/>
        <w:spacing w:before="0" w:line="240" w:lineRule="auto"/>
        <w:ind w:firstLine="567"/>
        <w:rPr>
          <w:rFonts w:eastAsia="Times New Roman"/>
          <w:kern w:val="2"/>
          <w:sz w:val="26"/>
          <w:szCs w:val="26"/>
          <w:lang w:eastAsia="ar-SA"/>
        </w:rPr>
      </w:pPr>
      <w:r w:rsidRPr="008A32DF">
        <w:rPr>
          <w:rFonts w:eastAsia="Times New Roman"/>
          <w:kern w:val="2"/>
          <w:sz w:val="26"/>
          <w:szCs w:val="26"/>
          <w:lang w:eastAsia="ar-SA"/>
        </w:rPr>
        <w:t>3) качества условий, т.е. качества условий реализации ООП НОО, ООП ООО, ООП СОО</w:t>
      </w:r>
      <w:r w:rsidR="005E5445" w:rsidRPr="008A32DF">
        <w:rPr>
          <w:rFonts w:eastAsia="Times New Roman"/>
          <w:kern w:val="2"/>
          <w:sz w:val="26"/>
          <w:szCs w:val="26"/>
          <w:lang w:eastAsia="ar-SA"/>
        </w:rPr>
        <w:t xml:space="preserve"> </w:t>
      </w:r>
      <w:r w:rsidRPr="008A32DF">
        <w:rPr>
          <w:rFonts w:eastAsia="Times New Roman"/>
          <w:kern w:val="2"/>
          <w:sz w:val="26"/>
          <w:szCs w:val="26"/>
          <w:lang w:eastAsia="ar-SA"/>
        </w:rPr>
        <w:t>(в том числе АООП).</w:t>
      </w:r>
    </w:p>
    <w:p w:rsidR="003A781A" w:rsidRPr="008A32DF" w:rsidRDefault="003A781A" w:rsidP="003A781A">
      <w:pPr>
        <w:widowControl/>
        <w:suppressAutoHyphens/>
        <w:spacing w:before="0" w:line="240" w:lineRule="auto"/>
        <w:ind w:firstLine="567"/>
        <w:rPr>
          <w:rFonts w:eastAsia="Times New Roman"/>
          <w:kern w:val="2"/>
          <w:sz w:val="26"/>
          <w:szCs w:val="26"/>
          <w:lang w:eastAsia="ar-SA"/>
        </w:rPr>
      </w:pPr>
      <w:r w:rsidRPr="008A32DF">
        <w:rPr>
          <w:rFonts w:eastAsia="Times New Roman"/>
          <w:kern w:val="2"/>
          <w:sz w:val="26"/>
          <w:szCs w:val="26"/>
          <w:lang w:eastAsia="ar-SA"/>
        </w:rPr>
        <w:t xml:space="preserve">ВСОКО представляет собой совокупность организационных структур, норм и правил, диагностических и оценочных процедур, обеспечивающих на единой основе оценку качества образовательных результатов, качества условий получения образования, качества образовательной деятельности с </w:t>
      </w:r>
      <w:proofErr w:type="spellStart"/>
      <w:r w:rsidRPr="008A32DF">
        <w:rPr>
          <w:rFonts w:eastAsia="Times New Roman"/>
          <w:kern w:val="2"/>
          <w:sz w:val="26"/>
          <w:szCs w:val="26"/>
          <w:lang w:eastAsia="ar-SA"/>
        </w:rPr>
        <w:t>учѐтом</w:t>
      </w:r>
      <w:proofErr w:type="spellEnd"/>
      <w:r w:rsidRPr="008A32DF">
        <w:rPr>
          <w:rFonts w:eastAsia="Times New Roman"/>
          <w:kern w:val="2"/>
          <w:sz w:val="26"/>
          <w:szCs w:val="26"/>
          <w:lang w:eastAsia="ar-SA"/>
        </w:rPr>
        <w:t xml:space="preserve"> запросов основных участников образовательных отношений. </w:t>
      </w:r>
    </w:p>
    <w:p w:rsidR="00BC6043" w:rsidRPr="008A32DF" w:rsidRDefault="00BC6043" w:rsidP="00BC6043">
      <w:pPr>
        <w:widowControl/>
        <w:suppressAutoHyphens/>
        <w:spacing w:before="0" w:line="240" w:lineRule="auto"/>
        <w:ind w:firstLine="567"/>
        <w:rPr>
          <w:rFonts w:eastAsia="Times New Roman"/>
          <w:kern w:val="2"/>
          <w:sz w:val="26"/>
          <w:szCs w:val="26"/>
          <w:lang w:eastAsia="ar-SA"/>
        </w:rPr>
      </w:pPr>
      <w:r w:rsidRPr="008A32DF">
        <w:rPr>
          <w:rFonts w:eastAsia="Times New Roman"/>
          <w:kern w:val="2"/>
          <w:sz w:val="26"/>
          <w:szCs w:val="26"/>
          <w:lang w:eastAsia="ar-SA"/>
        </w:rPr>
        <w:t>Предметом внутренней системы оценки качества образования являются:</w:t>
      </w:r>
    </w:p>
    <w:p w:rsidR="00BC6043" w:rsidRPr="008A32DF" w:rsidRDefault="00BC6043" w:rsidP="00F73048">
      <w:pPr>
        <w:pStyle w:val="afe"/>
        <w:numPr>
          <w:ilvl w:val="0"/>
          <w:numId w:val="41"/>
        </w:numPr>
        <w:suppressAutoHyphens/>
        <w:spacing w:line="240" w:lineRule="auto"/>
        <w:ind w:left="426"/>
        <w:jc w:val="both"/>
        <w:rPr>
          <w:rFonts w:ascii="Times New Roman" w:hAnsi="Times New Roman"/>
          <w:kern w:val="2"/>
          <w:sz w:val="26"/>
          <w:szCs w:val="26"/>
          <w:lang w:eastAsia="ar-SA"/>
        </w:rPr>
      </w:pPr>
      <w:r w:rsidRPr="008A32DF">
        <w:rPr>
          <w:rFonts w:ascii="Times New Roman" w:hAnsi="Times New Roman"/>
          <w:i/>
          <w:kern w:val="2"/>
          <w:sz w:val="26"/>
          <w:szCs w:val="26"/>
          <w:lang w:eastAsia="ar-SA"/>
        </w:rPr>
        <w:t>качество образовательных результатов обучающихся</w:t>
      </w:r>
      <w:r w:rsidRPr="008A32DF">
        <w:rPr>
          <w:rFonts w:ascii="Times New Roman" w:hAnsi="Times New Roman"/>
          <w:kern w:val="2"/>
          <w:sz w:val="26"/>
          <w:szCs w:val="26"/>
          <w:lang w:eastAsia="ar-SA"/>
        </w:rPr>
        <w:t xml:space="preserve"> (степень соответствия</w:t>
      </w:r>
      <w:r w:rsidR="005E5445" w:rsidRPr="008A32DF">
        <w:rPr>
          <w:rFonts w:ascii="Times New Roman" w:hAnsi="Times New Roman"/>
          <w:kern w:val="2"/>
          <w:sz w:val="26"/>
          <w:szCs w:val="26"/>
          <w:lang w:eastAsia="ar-SA"/>
        </w:rPr>
        <w:t xml:space="preserve"> </w:t>
      </w:r>
      <w:r w:rsidRPr="008A32DF">
        <w:rPr>
          <w:rFonts w:ascii="Times New Roman" w:hAnsi="Times New Roman"/>
          <w:kern w:val="2"/>
          <w:sz w:val="26"/>
          <w:szCs w:val="26"/>
          <w:lang w:eastAsia="ar-SA"/>
        </w:rPr>
        <w:t xml:space="preserve">индивидуальных образовательных достижений и результатов освоения </w:t>
      </w:r>
      <w:proofErr w:type="gramStart"/>
      <w:r w:rsidRPr="008A32DF">
        <w:rPr>
          <w:rFonts w:ascii="Times New Roman" w:hAnsi="Times New Roman"/>
          <w:kern w:val="2"/>
          <w:sz w:val="26"/>
          <w:szCs w:val="26"/>
          <w:lang w:eastAsia="ar-SA"/>
        </w:rPr>
        <w:t>обучающимися</w:t>
      </w:r>
      <w:proofErr w:type="gramEnd"/>
      <w:r w:rsidR="003A781A" w:rsidRPr="008A32DF">
        <w:rPr>
          <w:rFonts w:ascii="Times New Roman" w:hAnsi="Times New Roman"/>
          <w:kern w:val="2"/>
          <w:sz w:val="26"/>
          <w:szCs w:val="26"/>
          <w:lang w:eastAsia="ar-SA"/>
        </w:rPr>
        <w:t xml:space="preserve"> </w:t>
      </w:r>
      <w:r w:rsidRPr="008A32DF">
        <w:rPr>
          <w:rFonts w:ascii="Times New Roman" w:hAnsi="Times New Roman"/>
          <w:kern w:val="2"/>
          <w:sz w:val="26"/>
          <w:szCs w:val="26"/>
          <w:lang w:eastAsia="ar-SA"/>
        </w:rPr>
        <w:t>образовательных программ государственному стандарту);</w:t>
      </w:r>
    </w:p>
    <w:p w:rsidR="00BC6043" w:rsidRPr="008A32DF" w:rsidRDefault="00BC6043" w:rsidP="00F73048">
      <w:pPr>
        <w:pStyle w:val="afe"/>
        <w:numPr>
          <w:ilvl w:val="0"/>
          <w:numId w:val="41"/>
        </w:numPr>
        <w:suppressAutoHyphens/>
        <w:spacing w:line="240" w:lineRule="auto"/>
        <w:ind w:left="426"/>
        <w:jc w:val="both"/>
        <w:rPr>
          <w:rFonts w:ascii="Times New Roman" w:hAnsi="Times New Roman"/>
          <w:kern w:val="2"/>
          <w:sz w:val="26"/>
          <w:szCs w:val="26"/>
          <w:lang w:eastAsia="ar-SA"/>
        </w:rPr>
      </w:pPr>
      <w:r w:rsidRPr="008A32DF">
        <w:rPr>
          <w:rFonts w:ascii="Times New Roman" w:hAnsi="Times New Roman"/>
          <w:i/>
          <w:kern w:val="2"/>
          <w:sz w:val="26"/>
          <w:szCs w:val="26"/>
          <w:lang w:eastAsia="ar-SA"/>
        </w:rPr>
        <w:t>качество организации образовательной деятельности</w:t>
      </w:r>
      <w:r w:rsidRPr="008A32DF">
        <w:rPr>
          <w:rFonts w:ascii="Times New Roman" w:hAnsi="Times New Roman"/>
          <w:kern w:val="2"/>
          <w:sz w:val="26"/>
          <w:szCs w:val="26"/>
          <w:lang w:eastAsia="ar-SA"/>
        </w:rPr>
        <w:t>, включающей условия организации</w:t>
      </w:r>
      <w:r w:rsidR="003A781A" w:rsidRPr="008A32DF">
        <w:rPr>
          <w:rFonts w:ascii="Times New Roman" w:hAnsi="Times New Roman"/>
          <w:kern w:val="2"/>
          <w:sz w:val="26"/>
          <w:szCs w:val="26"/>
          <w:lang w:eastAsia="ar-SA"/>
        </w:rPr>
        <w:t xml:space="preserve"> </w:t>
      </w:r>
      <w:r w:rsidRPr="008A32DF">
        <w:rPr>
          <w:rFonts w:ascii="Times New Roman" w:hAnsi="Times New Roman"/>
          <w:kern w:val="2"/>
          <w:sz w:val="26"/>
          <w:szCs w:val="26"/>
          <w:lang w:eastAsia="ar-SA"/>
        </w:rPr>
        <w:t>образовательной деятельности, в том числе доступность образования, условия комфортности</w:t>
      </w:r>
      <w:r w:rsidR="003A781A" w:rsidRPr="008A32DF">
        <w:rPr>
          <w:rFonts w:ascii="Times New Roman" w:hAnsi="Times New Roman"/>
          <w:kern w:val="2"/>
          <w:sz w:val="26"/>
          <w:szCs w:val="26"/>
          <w:lang w:eastAsia="ar-SA"/>
        </w:rPr>
        <w:t xml:space="preserve"> </w:t>
      </w:r>
      <w:r w:rsidRPr="008A32DF">
        <w:rPr>
          <w:rFonts w:ascii="Times New Roman" w:hAnsi="Times New Roman"/>
          <w:kern w:val="2"/>
          <w:sz w:val="26"/>
          <w:szCs w:val="26"/>
          <w:lang w:eastAsia="ar-SA"/>
        </w:rPr>
        <w:t>получения образования, материально-техническое обеспечение образовательной деятельности,</w:t>
      </w:r>
      <w:r w:rsidR="003A781A" w:rsidRPr="008A32DF">
        <w:rPr>
          <w:rFonts w:ascii="Times New Roman" w:hAnsi="Times New Roman"/>
          <w:kern w:val="2"/>
          <w:sz w:val="26"/>
          <w:szCs w:val="26"/>
          <w:lang w:eastAsia="ar-SA"/>
        </w:rPr>
        <w:t xml:space="preserve"> </w:t>
      </w:r>
      <w:r w:rsidRPr="008A32DF">
        <w:rPr>
          <w:rFonts w:ascii="Times New Roman" w:hAnsi="Times New Roman"/>
          <w:kern w:val="2"/>
          <w:sz w:val="26"/>
          <w:szCs w:val="26"/>
          <w:lang w:eastAsia="ar-SA"/>
        </w:rPr>
        <w:t>организация питания;</w:t>
      </w:r>
    </w:p>
    <w:p w:rsidR="00BC6043" w:rsidRPr="008A32DF" w:rsidRDefault="00BC6043" w:rsidP="00F73048">
      <w:pPr>
        <w:pStyle w:val="afe"/>
        <w:numPr>
          <w:ilvl w:val="0"/>
          <w:numId w:val="41"/>
        </w:numPr>
        <w:suppressAutoHyphens/>
        <w:spacing w:line="240" w:lineRule="auto"/>
        <w:ind w:left="426"/>
        <w:jc w:val="both"/>
        <w:rPr>
          <w:rFonts w:ascii="Times New Roman" w:hAnsi="Times New Roman"/>
          <w:kern w:val="2"/>
          <w:sz w:val="26"/>
          <w:szCs w:val="26"/>
          <w:lang w:eastAsia="ar-SA"/>
        </w:rPr>
      </w:pPr>
      <w:r w:rsidRPr="008A32DF">
        <w:rPr>
          <w:rFonts w:ascii="Times New Roman" w:hAnsi="Times New Roman"/>
          <w:i/>
          <w:kern w:val="2"/>
          <w:sz w:val="26"/>
          <w:szCs w:val="26"/>
          <w:lang w:eastAsia="ar-SA"/>
        </w:rPr>
        <w:t xml:space="preserve">качество основных и дополнительных </w:t>
      </w:r>
      <w:r w:rsidR="003A781A" w:rsidRPr="008A32DF">
        <w:rPr>
          <w:rFonts w:ascii="Times New Roman" w:hAnsi="Times New Roman"/>
          <w:i/>
          <w:kern w:val="2"/>
          <w:sz w:val="26"/>
          <w:szCs w:val="26"/>
          <w:lang w:eastAsia="ar-SA"/>
        </w:rPr>
        <w:t xml:space="preserve">общеразвивающих </w:t>
      </w:r>
      <w:r w:rsidRPr="008A32DF">
        <w:rPr>
          <w:rFonts w:ascii="Times New Roman" w:hAnsi="Times New Roman"/>
          <w:i/>
          <w:kern w:val="2"/>
          <w:sz w:val="26"/>
          <w:szCs w:val="26"/>
          <w:lang w:eastAsia="ar-SA"/>
        </w:rPr>
        <w:t>образовательных программ</w:t>
      </w:r>
      <w:r w:rsidRPr="008A32DF">
        <w:rPr>
          <w:rFonts w:ascii="Times New Roman" w:hAnsi="Times New Roman"/>
          <w:kern w:val="2"/>
          <w:sz w:val="26"/>
          <w:szCs w:val="26"/>
          <w:lang w:eastAsia="ar-SA"/>
        </w:rPr>
        <w:t>, принятых и реализуемых</w:t>
      </w:r>
      <w:r w:rsidR="003A781A" w:rsidRPr="008A32DF">
        <w:rPr>
          <w:rFonts w:ascii="Times New Roman" w:hAnsi="Times New Roman"/>
          <w:kern w:val="2"/>
          <w:sz w:val="26"/>
          <w:szCs w:val="26"/>
          <w:lang w:eastAsia="ar-SA"/>
        </w:rPr>
        <w:t xml:space="preserve"> </w:t>
      </w:r>
      <w:r w:rsidRPr="008A32DF">
        <w:rPr>
          <w:rFonts w:ascii="Times New Roman" w:hAnsi="Times New Roman"/>
          <w:kern w:val="2"/>
          <w:sz w:val="26"/>
          <w:szCs w:val="26"/>
          <w:lang w:eastAsia="ar-SA"/>
        </w:rPr>
        <w:t xml:space="preserve">в </w:t>
      </w:r>
      <w:r w:rsidR="003A781A" w:rsidRPr="008A32DF">
        <w:rPr>
          <w:rFonts w:ascii="Times New Roman" w:hAnsi="Times New Roman"/>
          <w:kern w:val="2"/>
          <w:sz w:val="26"/>
          <w:szCs w:val="26"/>
          <w:lang w:eastAsia="ar-SA"/>
        </w:rPr>
        <w:t>МБОУ «ЦО-СШ №22»</w:t>
      </w:r>
      <w:r w:rsidRPr="008A32DF">
        <w:rPr>
          <w:rFonts w:ascii="Times New Roman" w:hAnsi="Times New Roman"/>
          <w:kern w:val="2"/>
          <w:sz w:val="26"/>
          <w:szCs w:val="26"/>
          <w:lang w:eastAsia="ar-SA"/>
        </w:rPr>
        <w:t>, условия их реализации;</w:t>
      </w:r>
    </w:p>
    <w:p w:rsidR="00BC6043" w:rsidRPr="008A32DF" w:rsidRDefault="00BC6043" w:rsidP="00F73048">
      <w:pPr>
        <w:pStyle w:val="afe"/>
        <w:numPr>
          <w:ilvl w:val="0"/>
          <w:numId w:val="41"/>
        </w:numPr>
        <w:suppressAutoHyphens/>
        <w:spacing w:after="0" w:line="240" w:lineRule="auto"/>
        <w:ind w:left="426"/>
        <w:jc w:val="both"/>
        <w:rPr>
          <w:rFonts w:ascii="Times New Roman" w:hAnsi="Times New Roman"/>
          <w:kern w:val="2"/>
          <w:sz w:val="26"/>
          <w:szCs w:val="26"/>
          <w:lang w:eastAsia="ar-SA"/>
        </w:rPr>
      </w:pPr>
      <w:r w:rsidRPr="008A32DF">
        <w:rPr>
          <w:rFonts w:ascii="Times New Roman" w:hAnsi="Times New Roman"/>
          <w:kern w:val="2"/>
          <w:sz w:val="26"/>
          <w:szCs w:val="26"/>
          <w:lang w:eastAsia="ar-SA"/>
        </w:rPr>
        <w:t>воспитательная работа;</w:t>
      </w:r>
    </w:p>
    <w:p w:rsidR="00BC6043" w:rsidRPr="008A32DF" w:rsidRDefault="00BC6043" w:rsidP="00F73048">
      <w:pPr>
        <w:pStyle w:val="afe"/>
        <w:numPr>
          <w:ilvl w:val="0"/>
          <w:numId w:val="41"/>
        </w:numPr>
        <w:suppressAutoHyphens/>
        <w:spacing w:after="0" w:line="240" w:lineRule="auto"/>
        <w:ind w:left="426"/>
        <w:jc w:val="both"/>
        <w:rPr>
          <w:rFonts w:ascii="Times New Roman" w:hAnsi="Times New Roman"/>
          <w:kern w:val="2"/>
          <w:sz w:val="26"/>
          <w:szCs w:val="26"/>
          <w:lang w:eastAsia="ar-SA"/>
        </w:rPr>
      </w:pPr>
      <w:r w:rsidRPr="008A32DF">
        <w:rPr>
          <w:rFonts w:ascii="Times New Roman" w:hAnsi="Times New Roman"/>
          <w:kern w:val="2"/>
          <w:sz w:val="26"/>
          <w:szCs w:val="26"/>
          <w:lang w:eastAsia="ar-SA"/>
        </w:rPr>
        <w:t>профессиональная компетентность педагогов, их деятельность по обеспечению требуемого</w:t>
      </w:r>
      <w:r w:rsidR="003A781A" w:rsidRPr="008A32DF">
        <w:rPr>
          <w:rFonts w:ascii="Times New Roman" w:hAnsi="Times New Roman"/>
          <w:kern w:val="2"/>
          <w:sz w:val="26"/>
          <w:szCs w:val="26"/>
          <w:lang w:eastAsia="ar-SA"/>
        </w:rPr>
        <w:t xml:space="preserve"> </w:t>
      </w:r>
      <w:r w:rsidRPr="008A32DF">
        <w:rPr>
          <w:rFonts w:ascii="Times New Roman" w:hAnsi="Times New Roman"/>
          <w:kern w:val="2"/>
          <w:sz w:val="26"/>
          <w:szCs w:val="26"/>
          <w:lang w:eastAsia="ar-SA"/>
        </w:rPr>
        <w:t>качеств результатов образования;</w:t>
      </w:r>
    </w:p>
    <w:p w:rsidR="00BC6043" w:rsidRPr="008A32DF" w:rsidRDefault="00BC6043" w:rsidP="00F73048">
      <w:pPr>
        <w:pStyle w:val="afe"/>
        <w:numPr>
          <w:ilvl w:val="0"/>
          <w:numId w:val="41"/>
        </w:numPr>
        <w:suppressAutoHyphens/>
        <w:spacing w:after="0" w:line="240" w:lineRule="auto"/>
        <w:ind w:left="426"/>
        <w:jc w:val="both"/>
        <w:rPr>
          <w:rFonts w:ascii="Times New Roman" w:hAnsi="Times New Roman"/>
          <w:kern w:val="2"/>
          <w:sz w:val="26"/>
          <w:szCs w:val="26"/>
          <w:lang w:eastAsia="ar-SA"/>
        </w:rPr>
      </w:pPr>
      <w:r w:rsidRPr="008A32DF">
        <w:rPr>
          <w:rFonts w:ascii="Times New Roman" w:hAnsi="Times New Roman"/>
          <w:kern w:val="2"/>
          <w:sz w:val="26"/>
          <w:szCs w:val="26"/>
          <w:lang w:eastAsia="ar-SA"/>
        </w:rPr>
        <w:t xml:space="preserve">эффективность управления качеством образования и открытость деятельности </w:t>
      </w:r>
      <w:r w:rsidR="003A781A" w:rsidRPr="008A32DF">
        <w:rPr>
          <w:rFonts w:ascii="Times New Roman" w:hAnsi="Times New Roman"/>
          <w:kern w:val="2"/>
          <w:sz w:val="26"/>
          <w:szCs w:val="26"/>
          <w:lang w:eastAsia="ar-SA"/>
        </w:rPr>
        <w:t>МБОУ «ЦО-СШ №22»</w:t>
      </w:r>
      <w:r w:rsidRPr="008A32DF">
        <w:rPr>
          <w:rFonts w:ascii="Times New Roman" w:hAnsi="Times New Roman"/>
          <w:kern w:val="2"/>
          <w:sz w:val="26"/>
          <w:szCs w:val="26"/>
          <w:lang w:eastAsia="ar-SA"/>
        </w:rPr>
        <w:t>;</w:t>
      </w:r>
    </w:p>
    <w:p w:rsidR="00BC6043" w:rsidRPr="008A32DF" w:rsidRDefault="00BC6043" w:rsidP="00F73048">
      <w:pPr>
        <w:pStyle w:val="afe"/>
        <w:numPr>
          <w:ilvl w:val="0"/>
          <w:numId w:val="41"/>
        </w:numPr>
        <w:suppressAutoHyphens/>
        <w:spacing w:after="0" w:line="240" w:lineRule="auto"/>
        <w:ind w:left="426"/>
        <w:jc w:val="both"/>
        <w:rPr>
          <w:rFonts w:ascii="Times New Roman" w:hAnsi="Times New Roman"/>
          <w:kern w:val="2"/>
          <w:sz w:val="26"/>
          <w:szCs w:val="26"/>
          <w:lang w:eastAsia="ar-SA"/>
        </w:rPr>
      </w:pPr>
      <w:r w:rsidRPr="008A32DF">
        <w:rPr>
          <w:rFonts w:ascii="Times New Roman" w:hAnsi="Times New Roman"/>
          <w:kern w:val="2"/>
          <w:sz w:val="26"/>
          <w:szCs w:val="26"/>
          <w:lang w:eastAsia="ar-SA"/>
        </w:rPr>
        <w:t xml:space="preserve">состояние здоровья </w:t>
      </w:r>
      <w:proofErr w:type="gramStart"/>
      <w:r w:rsidRPr="008A32DF">
        <w:rPr>
          <w:rFonts w:ascii="Times New Roman" w:hAnsi="Times New Roman"/>
          <w:kern w:val="2"/>
          <w:sz w:val="26"/>
          <w:szCs w:val="26"/>
          <w:lang w:eastAsia="ar-SA"/>
        </w:rPr>
        <w:t>обучающихся</w:t>
      </w:r>
      <w:proofErr w:type="gramEnd"/>
      <w:r w:rsidRPr="008A32DF">
        <w:rPr>
          <w:rFonts w:ascii="Times New Roman" w:hAnsi="Times New Roman"/>
          <w:kern w:val="2"/>
          <w:sz w:val="26"/>
          <w:szCs w:val="26"/>
          <w:lang w:eastAsia="ar-SA"/>
        </w:rPr>
        <w:t>.</w:t>
      </w:r>
    </w:p>
    <w:p w:rsidR="006C6637" w:rsidRPr="008A32DF" w:rsidRDefault="006C6637" w:rsidP="006C6637">
      <w:pPr>
        <w:pStyle w:val="aff5"/>
        <w:ind w:firstLine="851"/>
        <w:jc w:val="both"/>
        <w:rPr>
          <w:rFonts w:ascii="Times New Roman" w:hAnsi="Times New Roman"/>
          <w:sz w:val="26"/>
          <w:szCs w:val="26"/>
        </w:rPr>
      </w:pPr>
      <w:r w:rsidRPr="008A32DF">
        <w:rPr>
          <w:rFonts w:ascii="Times New Roman" w:hAnsi="Times New Roman"/>
          <w:sz w:val="26"/>
          <w:szCs w:val="26"/>
        </w:rPr>
        <w:t xml:space="preserve">Объектами внутренней оценки качества образования являются предметные результаты школьников (в </w:t>
      </w:r>
      <w:proofErr w:type="spellStart"/>
      <w:r w:rsidRPr="008A32DF">
        <w:rPr>
          <w:rFonts w:ascii="Times New Roman" w:hAnsi="Times New Roman"/>
          <w:sz w:val="26"/>
          <w:szCs w:val="26"/>
        </w:rPr>
        <w:t>т.ч</w:t>
      </w:r>
      <w:proofErr w:type="spellEnd"/>
      <w:r w:rsidRPr="008A32DF">
        <w:rPr>
          <w:rFonts w:ascii="Times New Roman" w:hAnsi="Times New Roman"/>
          <w:sz w:val="26"/>
          <w:szCs w:val="26"/>
        </w:rPr>
        <w:t xml:space="preserve">. результаты ГИА учащихся 9-х и 11-х классов, результаты ВПР и НИКО, НОКО и других независимых процедур), </w:t>
      </w:r>
      <w:proofErr w:type="spellStart"/>
      <w:r w:rsidRPr="008A32DF">
        <w:rPr>
          <w:rFonts w:ascii="Times New Roman" w:hAnsi="Times New Roman"/>
          <w:sz w:val="26"/>
          <w:szCs w:val="26"/>
        </w:rPr>
        <w:t>метапредметные</w:t>
      </w:r>
      <w:proofErr w:type="spellEnd"/>
      <w:r w:rsidRPr="008A32DF">
        <w:rPr>
          <w:rFonts w:ascii="Times New Roman" w:hAnsi="Times New Roman"/>
          <w:sz w:val="26"/>
          <w:szCs w:val="26"/>
        </w:rPr>
        <w:t xml:space="preserve"> и личностные результаты, достижения обучающихся в конкурсах, соревнованиях, олимпиадах различного уровня, динамика состояния их здоровья, удовлетворенность родителей качеством образовательных результатов.</w:t>
      </w:r>
    </w:p>
    <w:p w:rsidR="00EA3397" w:rsidRPr="008A32DF" w:rsidRDefault="00EA3397" w:rsidP="00EA3397">
      <w:pPr>
        <w:widowControl/>
        <w:suppressAutoHyphens/>
        <w:spacing w:before="0" w:line="240" w:lineRule="auto"/>
        <w:ind w:firstLine="567"/>
        <w:rPr>
          <w:rFonts w:eastAsia="Times New Roman"/>
          <w:kern w:val="2"/>
          <w:sz w:val="26"/>
          <w:szCs w:val="26"/>
          <w:lang w:eastAsia="ar-SA"/>
        </w:rPr>
      </w:pPr>
      <w:r w:rsidRPr="008A32DF">
        <w:rPr>
          <w:rFonts w:eastAsia="Times New Roman"/>
          <w:kern w:val="2"/>
          <w:sz w:val="26"/>
          <w:szCs w:val="26"/>
          <w:lang w:eastAsia="ar-SA"/>
        </w:rPr>
        <w:t xml:space="preserve">Объектами процедуры оценки качества образовательных результатов обучающихся являются: </w:t>
      </w:r>
    </w:p>
    <w:p w:rsidR="00EA3397" w:rsidRPr="008A32DF" w:rsidRDefault="00EA3397" w:rsidP="00EA3397">
      <w:pPr>
        <w:widowControl/>
        <w:suppressAutoHyphens/>
        <w:spacing w:before="0" w:line="240" w:lineRule="auto"/>
        <w:ind w:firstLine="567"/>
        <w:rPr>
          <w:rFonts w:eastAsia="Times New Roman"/>
          <w:kern w:val="2"/>
          <w:sz w:val="26"/>
          <w:szCs w:val="26"/>
          <w:lang w:eastAsia="ar-SA"/>
        </w:rPr>
      </w:pPr>
      <w:r w:rsidRPr="008A32DF">
        <w:rPr>
          <w:rFonts w:eastAsia="Times New Roman"/>
          <w:kern w:val="2"/>
          <w:sz w:val="26"/>
          <w:szCs w:val="26"/>
          <w:lang w:eastAsia="ar-SA"/>
        </w:rPr>
        <w:t></w:t>
      </w:r>
      <w:r w:rsidRPr="008A32DF">
        <w:rPr>
          <w:rFonts w:eastAsia="Times New Roman"/>
          <w:kern w:val="2"/>
          <w:sz w:val="26"/>
          <w:szCs w:val="26"/>
          <w:lang w:eastAsia="ar-SA"/>
        </w:rPr>
        <w:tab/>
        <w:t xml:space="preserve">личностные результаты; </w:t>
      </w:r>
    </w:p>
    <w:p w:rsidR="00EA3397" w:rsidRPr="008A32DF" w:rsidRDefault="00EA3397" w:rsidP="00EA3397">
      <w:pPr>
        <w:widowControl/>
        <w:suppressAutoHyphens/>
        <w:spacing w:before="0" w:line="240" w:lineRule="auto"/>
        <w:ind w:firstLine="567"/>
        <w:rPr>
          <w:rFonts w:eastAsia="Times New Roman"/>
          <w:kern w:val="2"/>
          <w:sz w:val="26"/>
          <w:szCs w:val="26"/>
          <w:lang w:eastAsia="ar-SA"/>
        </w:rPr>
      </w:pPr>
      <w:r w:rsidRPr="008A32DF">
        <w:rPr>
          <w:rFonts w:eastAsia="Times New Roman"/>
          <w:kern w:val="2"/>
          <w:sz w:val="26"/>
          <w:szCs w:val="26"/>
          <w:lang w:eastAsia="ar-SA"/>
        </w:rPr>
        <w:t></w:t>
      </w:r>
      <w:r w:rsidRPr="008A32DF">
        <w:rPr>
          <w:rFonts w:eastAsia="Times New Roman"/>
          <w:kern w:val="2"/>
          <w:sz w:val="26"/>
          <w:szCs w:val="26"/>
          <w:lang w:eastAsia="ar-SA"/>
        </w:rPr>
        <w:tab/>
      </w:r>
      <w:proofErr w:type="spellStart"/>
      <w:r w:rsidRPr="008A32DF">
        <w:rPr>
          <w:rFonts w:eastAsia="Times New Roman"/>
          <w:kern w:val="2"/>
          <w:sz w:val="26"/>
          <w:szCs w:val="26"/>
          <w:lang w:eastAsia="ar-SA"/>
        </w:rPr>
        <w:t>метапредметные</w:t>
      </w:r>
      <w:proofErr w:type="spellEnd"/>
      <w:r w:rsidRPr="008A32DF">
        <w:rPr>
          <w:rFonts w:eastAsia="Times New Roman"/>
          <w:kern w:val="2"/>
          <w:sz w:val="26"/>
          <w:szCs w:val="26"/>
          <w:lang w:eastAsia="ar-SA"/>
        </w:rPr>
        <w:t xml:space="preserve"> результаты; </w:t>
      </w:r>
    </w:p>
    <w:p w:rsidR="00EA3397" w:rsidRPr="008A32DF" w:rsidRDefault="00EA3397" w:rsidP="00EA3397">
      <w:pPr>
        <w:widowControl/>
        <w:suppressAutoHyphens/>
        <w:spacing w:before="0" w:line="240" w:lineRule="auto"/>
        <w:ind w:firstLine="567"/>
        <w:rPr>
          <w:rFonts w:eastAsia="Times New Roman"/>
          <w:kern w:val="2"/>
          <w:sz w:val="26"/>
          <w:szCs w:val="26"/>
          <w:lang w:eastAsia="ar-SA"/>
        </w:rPr>
      </w:pPr>
      <w:r w:rsidRPr="008A32DF">
        <w:rPr>
          <w:rFonts w:eastAsia="Times New Roman"/>
          <w:kern w:val="2"/>
          <w:sz w:val="26"/>
          <w:szCs w:val="26"/>
          <w:lang w:eastAsia="ar-SA"/>
        </w:rPr>
        <w:lastRenderedPageBreak/>
        <w:t></w:t>
      </w:r>
      <w:r w:rsidRPr="008A32DF">
        <w:rPr>
          <w:rFonts w:eastAsia="Times New Roman"/>
          <w:kern w:val="2"/>
          <w:sz w:val="26"/>
          <w:szCs w:val="26"/>
          <w:lang w:eastAsia="ar-SA"/>
        </w:rPr>
        <w:tab/>
        <w:t xml:space="preserve">предметные результаты; </w:t>
      </w:r>
    </w:p>
    <w:p w:rsidR="00EA3397" w:rsidRPr="008A32DF" w:rsidRDefault="00EA3397" w:rsidP="00EA3397">
      <w:pPr>
        <w:widowControl/>
        <w:suppressAutoHyphens/>
        <w:spacing w:before="0" w:line="240" w:lineRule="auto"/>
        <w:ind w:firstLine="567"/>
        <w:rPr>
          <w:rFonts w:eastAsia="Times New Roman"/>
          <w:kern w:val="2"/>
          <w:sz w:val="26"/>
          <w:szCs w:val="26"/>
          <w:lang w:eastAsia="ar-SA"/>
        </w:rPr>
      </w:pPr>
      <w:r w:rsidRPr="008A32DF">
        <w:rPr>
          <w:rFonts w:eastAsia="Times New Roman"/>
          <w:kern w:val="2"/>
          <w:sz w:val="26"/>
          <w:szCs w:val="26"/>
          <w:lang w:eastAsia="ar-SA"/>
        </w:rPr>
        <w:t></w:t>
      </w:r>
      <w:r w:rsidRPr="008A32DF">
        <w:rPr>
          <w:rFonts w:eastAsia="Times New Roman"/>
          <w:kern w:val="2"/>
          <w:sz w:val="26"/>
          <w:szCs w:val="26"/>
          <w:lang w:eastAsia="ar-SA"/>
        </w:rPr>
        <w:tab/>
        <w:t xml:space="preserve">участие и результативность в школьных, областных и других предметных олимпиадах, конкурсах, соревнованиях; </w:t>
      </w:r>
    </w:p>
    <w:p w:rsidR="00EA3397" w:rsidRPr="008A32DF" w:rsidRDefault="00EA3397" w:rsidP="00EA3397">
      <w:pPr>
        <w:widowControl/>
        <w:suppressAutoHyphens/>
        <w:spacing w:before="0" w:line="240" w:lineRule="auto"/>
        <w:ind w:firstLine="567"/>
        <w:rPr>
          <w:rFonts w:eastAsia="Times New Roman"/>
          <w:kern w:val="2"/>
          <w:sz w:val="26"/>
          <w:szCs w:val="26"/>
          <w:lang w:eastAsia="ar-SA"/>
        </w:rPr>
      </w:pPr>
      <w:r w:rsidRPr="008A32DF">
        <w:rPr>
          <w:rFonts w:eastAsia="Times New Roman"/>
          <w:kern w:val="2"/>
          <w:sz w:val="26"/>
          <w:szCs w:val="26"/>
          <w:lang w:eastAsia="ar-SA"/>
        </w:rPr>
        <w:t></w:t>
      </w:r>
      <w:r w:rsidRPr="008A32DF">
        <w:rPr>
          <w:rFonts w:eastAsia="Times New Roman"/>
          <w:kern w:val="2"/>
          <w:sz w:val="26"/>
          <w:szCs w:val="26"/>
          <w:lang w:eastAsia="ar-SA"/>
        </w:rPr>
        <w:tab/>
        <w:t xml:space="preserve">анализ результатов дальнейшего трудоустройства выпускников. </w:t>
      </w:r>
    </w:p>
    <w:p w:rsidR="00B208C6" w:rsidRPr="008A32DF" w:rsidRDefault="00EA3397" w:rsidP="00EA3397">
      <w:pPr>
        <w:widowControl/>
        <w:suppressAutoHyphens/>
        <w:spacing w:before="0" w:line="240" w:lineRule="auto"/>
        <w:ind w:firstLine="567"/>
        <w:rPr>
          <w:rFonts w:eastAsia="Times New Roman"/>
          <w:kern w:val="2"/>
          <w:sz w:val="26"/>
          <w:szCs w:val="26"/>
          <w:lang w:eastAsia="ar-SA"/>
        </w:rPr>
      </w:pPr>
      <w:r w:rsidRPr="008A32DF">
        <w:rPr>
          <w:rFonts w:eastAsia="Times New Roman"/>
          <w:kern w:val="2"/>
          <w:sz w:val="26"/>
          <w:szCs w:val="26"/>
          <w:lang w:eastAsia="ar-SA"/>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w:t>
      </w:r>
      <w:proofErr w:type="spellStart"/>
      <w:r w:rsidRPr="008A32DF">
        <w:rPr>
          <w:rFonts w:eastAsia="Times New Roman"/>
          <w:kern w:val="2"/>
          <w:sz w:val="26"/>
          <w:szCs w:val="26"/>
          <w:lang w:eastAsia="ar-SA"/>
        </w:rPr>
        <w:t>внутришкольный</w:t>
      </w:r>
      <w:proofErr w:type="spellEnd"/>
      <w:r w:rsidRPr="008A32DF">
        <w:rPr>
          <w:rFonts w:eastAsia="Times New Roman"/>
          <w:kern w:val="2"/>
          <w:sz w:val="26"/>
          <w:szCs w:val="26"/>
          <w:lang w:eastAsia="ar-SA"/>
        </w:rPr>
        <w:t xml:space="preserve"> мониторинг образовательных достижений, промежуточная и итоговая аттестацию обучающихся.</w:t>
      </w:r>
    </w:p>
    <w:p w:rsidR="00EA3397" w:rsidRPr="008A32DF" w:rsidRDefault="00EA3397" w:rsidP="00EA3397">
      <w:pPr>
        <w:widowControl/>
        <w:suppressAutoHyphens/>
        <w:spacing w:before="0" w:line="240" w:lineRule="auto"/>
        <w:ind w:firstLine="567"/>
        <w:rPr>
          <w:rFonts w:eastAsia="Times New Roman"/>
          <w:kern w:val="2"/>
          <w:sz w:val="26"/>
          <w:szCs w:val="26"/>
          <w:lang w:eastAsia="ar-SA"/>
        </w:rPr>
      </w:pPr>
      <w:r w:rsidRPr="008A32DF">
        <w:rPr>
          <w:rFonts w:eastAsia="Times New Roman"/>
          <w:kern w:val="2"/>
          <w:sz w:val="26"/>
          <w:szCs w:val="26"/>
          <w:lang w:eastAsia="ar-SA"/>
        </w:rPr>
        <w:t>Основными методами оценки качества условий образовательной деятельности являются экспертиза, мониторинг, анализ и анкетирование.</w:t>
      </w:r>
    </w:p>
    <w:p w:rsidR="006C6637" w:rsidRPr="008A32DF" w:rsidRDefault="006C6637" w:rsidP="00EA3397">
      <w:pPr>
        <w:widowControl/>
        <w:suppressAutoHyphens/>
        <w:spacing w:before="0" w:line="240" w:lineRule="auto"/>
        <w:ind w:firstLine="567"/>
        <w:rPr>
          <w:rFonts w:eastAsia="Times New Roman"/>
          <w:kern w:val="2"/>
          <w:sz w:val="26"/>
          <w:szCs w:val="26"/>
          <w:lang w:eastAsia="ar-SA"/>
        </w:rPr>
      </w:pPr>
      <w:r w:rsidRPr="008A32DF">
        <w:rPr>
          <w:rFonts w:eastAsia="Times New Roman"/>
          <w:kern w:val="2"/>
          <w:sz w:val="26"/>
          <w:szCs w:val="26"/>
          <w:lang w:eastAsia="ar-SA"/>
        </w:rPr>
        <w:t>С целью оценки качества образования в МБОУ «ЦО-СШ №22» ведется системный мониторинг, по направлениям: уровень квалификации педагогических работников, повышение профессионального мастерства педагогов, участие педагогов в конкурсах профессионального мастерства, уровень функциональной грамотности учащихся, результативность участия школьников в исследовательских конкурах, конференциях, проектах, спортивных соревнованиях, уровень здоровья школьников.</w:t>
      </w:r>
    </w:p>
    <w:p w:rsidR="006C6637" w:rsidRPr="008A32DF" w:rsidRDefault="006C6637" w:rsidP="00EA3397">
      <w:pPr>
        <w:widowControl/>
        <w:suppressAutoHyphens/>
        <w:spacing w:before="0" w:line="240" w:lineRule="auto"/>
        <w:ind w:firstLine="567"/>
        <w:rPr>
          <w:rFonts w:eastAsia="Times New Roman"/>
          <w:kern w:val="2"/>
          <w:sz w:val="26"/>
          <w:szCs w:val="26"/>
          <w:lang w:eastAsia="ar-SA"/>
        </w:rPr>
      </w:pPr>
    </w:p>
    <w:p w:rsidR="00743EE3" w:rsidRPr="008A32DF" w:rsidRDefault="00743EE3" w:rsidP="003A781A">
      <w:pPr>
        <w:widowControl/>
        <w:suppressAutoHyphens/>
        <w:spacing w:before="0" w:line="240" w:lineRule="auto"/>
        <w:ind w:firstLine="567"/>
        <w:jc w:val="center"/>
        <w:rPr>
          <w:rFonts w:eastAsia="Times New Roman"/>
          <w:b/>
          <w:kern w:val="2"/>
          <w:sz w:val="26"/>
          <w:szCs w:val="26"/>
          <w:lang w:eastAsia="ar-SA"/>
        </w:rPr>
      </w:pPr>
      <w:r w:rsidRPr="008A32DF">
        <w:rPr>
          <w:rFonts w:eastAsia="Times New Roman"/>
          <w:b/>
          <w:kern w:val="2"/>
          <w:sz w:val="26"/>
          <w:szCs w:val="26"/>
          <w:lang w:eastAsia="ar-SA"/>
        </w:rPr>
        <w:t>Исследование удовлетворенности родителей (законных представителей)</w:t>
      </w:r>
    </w:p>
    <w:p w:rsidR="00743EE3" w:rsidRPr="008A32DF" w:rsidRDefault="00743EE3" w:rsidP="003A781A">
      <w:pPr>
        <w:widowControl/>
        <w:suppressAutoHyphens/>
        <w:spacing w:before="0" w:line="240" w:lineRule="auto"/>
        <w:ind w:firstLine="567"/>
        <w:jc w:val="center"/>
        <w:rPr>
          <w:rFonts w:eastAsia="Times New Roman"/>
          <w:b/>
          <w:kern w:val="2"/>
          <w:sz w:val="26"/>
          <w:szCs w:val="26"/>
          <w:lang w:eastAsia="ar-SA"/>
        </w:rPr>
      </w:pPr>
      <w:r w:rsidRPr="008A32DF">
        <w:rPr>
          <w:rFonts w:eastAsia="Times New Roman"/>
          <w:b/>
          <w:kern w:val="2"/>
          <w:sz w:val="26"/>
          <w:szCs w:val="26"/>
          <w:lang w:eastAsia="ar-SA"/>
        </w:rPr>
        <w:t>качеством образовательного процесса и качеством условий</w:t>
      </w:r>
    </w:p>
    <w:p w:rsidR="0081217D" w:rsidRPr="008A32DF" w:rsidRDefault="0081217D" w:rsidP="003A781A">
      <w:pPr>
        <w:widowControl/>
        <w:suppressAutoHyphens/>
        <w:spacing w:before="0" w:line="240" w:lineRule="auto"/>
        <w:ind w:firstLine="567"/>
        <w:jc w:val="center"/>
        <w:rPr>
          <w:rFonts w:eastAsia="Times New Roman"/>
          <w:b/>
          <w:kern w:val="2"/>
          <w:sz w:val="26"/>
          <w:szCs w:val="26"/>
          <w:lang w:eastAsia="ar-SA"/>
        </w:rPr>
      </w:pPr>
    </w:p>
    <w:p w:rsidR="008C09DC" w:rsidRPr="008A32DF" w:rsidRDefault="00743EE3" w:rsidP="003A781A">
      <w:pPr>
        <w:widowControl/>
        <w:suppressAutoHyphens/>
        <w:spacing w:before="0" w:line="240" w:lineRule="auto"/>
        <w:ind w:firstLine="851"/>
        <w:rPr>
          <w:rFonts w:eastAsia="Times New Roman"/>
          <w:kern w:val="2"/>
          <w:sz w:val="26"/>
          <w:szCs w:val="26"/>
          <w:lang w:eastAsia="ar-SA"/>
        </w:rPr>
      </w:pPr>
      <w:r w:rsidRPr="008A32DF">
        <w:rPr>
          <w:rFonts w:eastAsia="Times New Roman"/>
          <w:kern w:val="2"/>
          <w:sz w:val="26"/>
          <w:szCs w:val="26"/>
          <w:lang w:eastAsia="ar-SA"/>
        </w:rPr>
        <w:t xml:space="preserve">С целью определения степени удовлетворенности качеством предоставления образовательных услуг родители (законные представители), приняли участие в </w:t>
      </w:r>
      <w:r w:rsidR="0081217D" w:rsidRPr="008A32DF">
        <w:rPr>
          <w:rFonts w:eastAsia="Times New Roman"/>
          <w:kern w:val="2"/>
          <w:sz w:val="26"/>
          <w:szCs w:val="26"/>
          <w:lang w:eastAsia="ar-SA"/>
        </w:rPr>
        <w:t>мониторинговом исследовании «Удовлетворенность услугами ОО».</w:t>
      </w:r>
      <w:r w:rsidR="004F3B57" w:rsidRPr="008A32DF">
        <w:rPr>
          <w:rFonts w:eastAsia="Times New Roman"/>
          <w:kern w:val="2"/>
          <w:sz w:val="26"/>
          <w:szCs w:val="26"/>
          <w:lang w:eastAsia="ar-SA"/>
        </w:rPr>
        <w:t xml:space="preserve"> Результаты в разрезе трех лет представлены в таблице:</w:t>
      </w:r>
    </w:p>
    <w:p w:rsidR="008C09DC" w:rsidRPr="008A32DF" w:rsidRDefault="008C09DC" w:rsidP="0081217D">
      <w:pPr>
        <w:spacing w:before="0" w:line="240" w:lineRule="auto"/>
        <w:ind w:firstLine="851"/>
        <w:rPr>
          <w:rFonts w:eastAsia="Times New Roman"/>
          <w:iCs/>
          <w:sz w:val="26"/>
          <w:szCs w:val="26"/>
        </w:rPr>
      </w:pPr>
    </w:p>
    <w:tbl>
      <w:tblPr>
        <w:tblW w:w="14799"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1134"/>
        <w:gridCol w:w="1701"/>
        <w:gridCol w:w="1458"/>
        <w:gridCol w:w="1803"/>
        <w:gridCol w:w="1842"/>
        <w:gridCol w:w="2011"/>
        <w:gridCol w:w="1817"/>
        <w:gridCol w:w="1701"/>
        <w:gridCol w:w="1332"/>
      </w:tblGrid>
      <w:tr w:rsidR="008A32DF" w:rsidRPr="008A32DF" w:rsidTr="001A5824">
        <w:trPr>
          <w:trHeight w:val="629"/>
        </w:trPr>
        <w:tc>
          <w:tcPr>
            <w:tcW w:w="4293" w:type="dxa"/>
            <w:gridSpan w:val="3"/>
          </w:tcPr>
          <w:p w:rsidR="003B2E87" w:rsidRPr="008A32DF" w:rsidRDefault="003B2E87" w:rsidP="003B2E87">
            <w:pPr>
              <w:widowControl/>
              <w:spacing w:before="0" w:line="30" w:lineRule="atLeast"/>
              <w:contextualSpacing/>
              <w:jc w:val="center"/>
              <w:rPr>
                <w:rFonts w:eastAsia="Times New Roman"/>
                <w:b/>
                <w:sz w:val="26"/>
                <w:szCs w:val="26"/>
              </w:rPr>
            </w:pPr>
            <w:r w:rsidRPr="008A32DF">
              <w:rPr>
                <w:rFonts w:eastAsia="Times New Roman"/>
                <w:b/>
                <w:iCs/>
                <w:sz w:val="26"/>
                <w:szCs w:val="26"/>
              </w:rPr>
              <w:t>Удовлетворенность услугами ОО 2022 год</w:t>
            </w:r>
          </w:p>
          <w:p w:rsidR="003B2E87" w:rsidRPr="008A32DF" w:rsidRDefault="003B2E87" w:rsidP="003B2E87">
            <w:pPr>
              <w:widowControl/>
              <w:spacing w:before="0" w:line="30" w:lineRule="atLeast"/>
              <w:contextualSpacing/>
              <w:jc w:val="center"/>
              <w:rPr>
                <w:rFonts w:eastAsia="Times New Roman"/>
                <w:b/>
                <w:iCs/>
                <w:sz w:val="26"/>
                <w:szCs w:val="26"/>
              </w:rPr>
            </w:pPr>
            <w:r w:rsidRPr="008A32DF">
              <w:rPr>
                <w:rFonts w:eastAsia="Times New Roman"/>
                <w:b/>
                <w:sz w:val="26"/>
                <w:szCs w:val="26"/>
              </w:rPr>
              <w:t>по уровням образования</w:t>
            </w:r>
          </w:p>
        </w:tc>
        <w:tc>
          <w:tcPr>
            <w:tcW w:w="5656" w:type="dxa"/>
            <w:gridSpan w:val="3"/>
            <w:tcMar>
              <w:left w:w="108" w:type="dxa"/>
            </w:tcMar>
            <w:vAlign w:val="center"/>
          </w:tcPr>
          <w:p w:rsidR="003B2E87" w:rsidRPr="008A32DF" w:rsidRDefault="003B2E87" w:rsidP="00E71CDD">
            <w:pPr>
              <w:widowControl/>
              <w:spacing w:before="0" w:line="30" w:lineRule="atLeast"/>
              <w:contextualSpacing/>
              <w:jc w:val="center"/>
              <w:rPr>
                <w:rFonts w:eastAsia="Times New Roman"/>
                <w:b/>
                <w:sz w:val="26"/>
                <w:szCs w:val="26"/>
              </w:rPr>
            </w:pPr>
            <w:r w:rsidRPr="008A32DF">
              <w:rPr>
                <w:rFonts w:eastAsia="Times New Roman"/>
                <w:b/>
                <w:iCs/>
                <w:sz w:val="26"/>
                <w:szCs w:val="26"/>
              </w:rPr>
              <w:t>Удовлетворенность услугами ОО 2023 год</w:t>
            </w:r>
          </w:p>
          <w:p w:rsidR="003B2E87" w:rsidRPr="008A32DF" w:rsidRDefault="003B2E87" w:rsidP="00E71CDD">
            <w:pPr>
              <w:spacing w:before="0" w:line="30" w:lineRule="atLeast"/>
              <w:contextualSpacing/>
              <w:jc w:val="center"/>
              <w:rPr>
                <w:rFonts w:eastAsia="Times New Roman"/>
                <w:b/>
                <w:sz w:val="26"/>
                <w:szCs w:val="26"/>
              </w:rPr>
            </w:pPr>
            <w:r w:rsidRPr="008A32DF">
              <w:rPr>
                <w:rFonts w:eastAsia="Times New Roman"/>
                <w:b/>
                <w:sz w:val="26"/>
                <w:szCs w:val="26"/>
              </w:rPr>
              <w:t>по уровням образования</w:t>
            </w:r>
          </w:p>
        </w:tc>
        <w:tc>
          <w:tcPr>
            <w:tcW w:w="4850" w:type="dxa"/>
            <w:gridSpan w:val="3"/>
            <w:vAlign w:val="center"/>
          </w:tcPr>
          <w:p w:rsidR="003B2E87" w:rsidRPr="008A32DF" w:rsidRDefault="003B2E87" w:rsidP="00E71CDD">
            <w:pPr>
              <w:widowControl/>
              <w:spacing w:before="0" w:line="30" w:lineRule="atLeast"/>
              <w:contextualSpacing/>
              <w:jc w:val="center"/>
              <w:rPr>
                <w:rFonts w:eastAsia="Times New Roman"/>
                <w:b/>
                <w:sz w:val="26"/>
                <w:szCs w:val="26"/>
              </w:rPr>
            </w:pPr>
            <w:r w:rsidRPr="008A32DF">
              <w:rPr>
                <w:rFonts w:eastAsia="Times New Roman"/>
                <w:b/>
                <w:iCs/>
                <w:sz w:val="26"/>
                <w:szCs w:val="26"/>
              </w:rPr>
              <w:t>Удовлетворенность услугами ОО 2024 год</w:t>
            </w:r>
          </w:p>
          <w:p w:rsidR="003B2E87" w:rsidRPr="008A32DF" w:rsidRDefault="003B2E87" w:rsidP="00E71CDD">
            <w:pPr>
              <w:spacing w:before="0" w:line="30" w:lineRule="atLeast"/>
              <w:contextualSpacing/>
              <w:jc w:val="center"/>
              <w:rPr>
                <w:rFonts w:eastAsia="Times New Roman"/>
                <w:b/>
                <w:sz w:val="26"/>
                <w:szCs w:val="26"/>
              </w:rPr>
            </w:pPr>
            <w:r w:rsidRPr="008A32DF">
              <w:rPr>
                <w:rFonts w:eastAsia="Times New Roman"/>
                <w:b/>
                <w:sz w:val="26"/>
                <w:szCs w:val="26"/>
              </w:rPr>
              <w:t>по уровням образования</w:t>
            </w:r>
          </w:p>
        </w:tc>
      </w:tr>
      <w:tr w:rsidR="008A32DF" w:rsidRPr="008A32DF" w:rsidTr="001A5824">
        <w:trPr>
          <w:trHeight w:val="155"/>
        </w:trPr>
        <w:tc>
          <w:tcPr>
            <w:tcW w:w="1134" w:type="dxa"/>
            <w:vAlign w:val="center"/>
          </w:tcPr>
          <w:p w:rsidR="003B2E87" w:rsidRPr="008A32DF" w:rsidRDefault="003B2E87" w:rsidP="00E71CDD">
            <w:pPr>
              <w:widowControl/>
              <w:spacing w:before="0" w:line="30" w:lineRule="atLeast"/>
              <w:contextualSpacing/>
              <w:jc w:val="center"/>
              <w:rPr>
                <w:rFonts w:eastAsia="Times New Roman"/>
                <w:sz w:val="26"/>
                <w:szCs w:val="26"/>
              </w:rPr>
            </w:pPr>
            <w:r w:rsidRPr="008A32DF">
              <w:rPr>
                <w:rFonts w:eastAsia="Times New Roman"/>
                <w:sz w:val="26"/>
                <w:szCs w:val="26"/>
              </w:rPr>
              <w:t>НОО</w:t>
            </w:r>
          </w:p>
        </w:tc>
        <w:tc>
          <w:tcPr>
            <w:tcW w:w="1701" w:type="dxa"/>
            <w:vAlign w:val="center"/>
          </w:tcPr>
          <w:p w:rsidR="003B2E87" w:rsidRPr="008A32DF" w:rsidRDefault="003B2E87" w:rsidP="00E71CDD">
            <w:pPr>
              <w:widowControl/>
              <w:spacing w:before="0" w:line="30" w:lineRule="atLeast"/>
              <w:contextualSpacing/>
              <w:jc w:val="center"/>
              <w:rPr>
                <w:rFonts w:eastAsia="Times New Roman"/>
                <w:sz w:val="26"/>
                <w:szCs w:val="26"/>
              </w:rPr>
            </w:pPr>
            <w:r w:rsidRPr="008A32DF">
              <w:rPr>
                <w:rFonts w:eastAsia="Times New Roman"/>
                <w:sz w:val="26"/>
                <w:szCs w:val="26"/>
              </w:rPr>
              <w:t>ООО</w:t>
            </w:r>
          </w:p>
        </w:tc>
        <w:tc>
          <w:tcPr>
            <w:tcW w:w="1458" w:type="dxa"/>
            <w:vAlign w:val="center"/>
          </w:tcPr>
          <w:p w:rsidR="003B2E87" w:rsidRPr="008A32DF" w:rsidRDefault="003B2E87" w:rsidP="00E71CDD">
            <w:pPr>
              <w:widowControl/>
              <w:spacing w:before="0" w:line="30" w:lineRule="atLeast"/>
              <w:contextualSpacing/>
              <w:jc w:val="center"/>
              <w:rPr>
                <w:rFonts w:eastAsia="Times New Roman"/>
                <w:sz w:val="26"/>
                <w:szCs w:val="26"/>
              </w:rPr>
            </w:pPr>
            <w:r w:rsidRPr="008A32DF">
              <w:rPr>
                <w:rFonts w:eastAsia="Times New Roman"/>
                <w:sz w:val="26"/>
                <w:szCs w:val="26"/>
              </w:rPr>
              <w:t>СОО</w:t>
            </w:r>
          </w:p>
        </w:tc>
        <w:tc>
          <w:tcPr>
            <w:tcW w:w="1803" w:type="dxa"/>
            <w:tcMar>
              <w:left w:w="108" w:type="dxa"/>
            </w:tcMar>
            <w:vAlign w:val="center"/>
          </w:tcPr>
          <w:p w:rsidR="003B2E87" w:rsidRPr="008A32DF" w:rsidRDefault="003B2E87" w:rsidP="00E71CDD">
            <w:pPr>
              <w:widowControl/>
              <w:spacing w:before="0" w:line="30" w:lineRule="atLeast"/>
              <w:contextualSpacing/>
              <w:jc w:val="center"/>
              <w:rPr>
                <w:rFonts w:eastAsia="Times New Roman"/>
                <w:sz w:val="26"/>
                <w:szCs w:val="26"/>
              </w:rPr>
            </w:pPr>
            <w:r w:rsidRPr="008A32DF">
              <w:rPr>
                <w:rFonts w:eastAsia="Times New Roman"/>
                <w:sz w:val="26"/>
                <w:szCs w:val="26"/>
              </w:rPr>
              <w:t>НОО</w:t>
            </w:r>
          </w:p>
        </w:tc>
        <w:tc>
          <w:tcPr>
            <w:tcW w:w="1842" w:type="dxa"/>
            <w:tcMar>
              <w:left w:w="108" w:type="dxa"/>
            </w:tcMar>
            <w:vAlign w:val="center"/>
          </w:tcPr>
          <w:p w:rsidR="003B2E87" w:rsidRPr="008A32DF" w:rsidRDefault="003B2E87" w:rsidP="00E71CDD">
            <w:pPr>
              <w:widowControl/>
              <w:spacing w:before="0" w:line="30" w:lineRule="atLeast"/>
              <w:contextualSpacing/>
              <w:jc w:val="center"/>
              <w:rPr>
                <w:rFonts w:eastAsia="Times New Roman"/>
                <w:sz w:val="26"/>
                <w:szCs w:val="26"/>
              </w:rPr>
            </w:pPr>
            <w:r w:rsidRPr="008A32DF">
              <w:rPr>
                <w:rFonts w:eastAsia="Times New Roman"/>
                <w:sz w:val="26"/>
                <w:szCs w:val="26"/>
              </w:rPr>
              <w:t>ООО</w:t>
            </w:r>
          </w:p>
        </w:tc>
        <w:tc>
          <w:tcPr>
            <w:tcW w:w="2011" w:type="dxa"/>
            <w:tcMar>
              <w:left w:w="108" w:type="dxa"/>
            </w:tcMar>
            <w:vAlign w:val="center"/>
          </w:tcPr>
          <w:p w:rsidR="003B2E87" w:rsidRPr="008A32DF" w:rsidRDefault="003B2E87" w:rsidP="00E71CDD">
            <w:pPr>
              <w:widowControl/>
              <w:spacing w:before="0" w:line="30" w:lineRule="atLeast"/>
              <w:contextualSpacing/>
              <w:jc w:val="center"/>
              <w:rPr>
                <w:rFonts w:eastAsia="Times New Roman"/>
                <w:sz w:val="26"/>
                <w:szCs w:val="26"/>
              </w:rPr>
            </w:pPr>
            <w:r w:rsidRPr="008A32DF">
              <w:rPr>
                <w:rFonts w:eastAsia="Times New Roman"/>
                <w:sz w:val="26"/>
                <w:szCs w:val="26"/>
              </w:rPr>
              <w:t>СОО</w:t>
            </w:r>
          </w:p>
        </w:tc>
        <w:tc>
          <w:tcPr>
            <w:tcW w:w="1817" w:type="dxa"/>
            <w:vAlign w:val="center"/>
          </w:tcPr>
          <w:p w:rsidR="003B2E87" w:rsidRPr="008A32DF" w:rsidRDefault="003B2E87" w:rsidP="00E71CDD">
            <w:pPr>
              <w:widowControl/>
              <w:spacing w:before="0" w:line="30" w:lineRule="atLeast"/>
              <w:contextualSpacing/>
              <w:jc w:val="center"/>
              <w:rPr>
                <w:rFonts w:eastAsia="Times New Roman"/>
                <w:sz w:val="26"/>
                <w:szCs w:val="26"/>
              </w:rPr>
            </w:pPr>
            <w:r w:rsidRPr="008A32DF">
              <w:rPr>
                <w:rFonts w:eastAsia="Times New Roman"/>
                <w:sz w:val="26"/>
                <w:szCs w:val="26"/>
              </w:rPr>
              <w:t>НОО</w:t>
            </w:r>
          </w:p>
        </w:tc>
        <w:tc>
          <w:tcPr>
            <w:tcW w:w="1701" w:type="dxa"/>
            <w:vAlign w:val="center"/>
          </w:tcPr>
          <w:p w:rsidR="003B2E87" w:rsidRPr="008A32DF" w:rsidRDefault="003B2E87" w:rsidP="00E71CDD">
            <w:pPr>
              <w:widowControl/>
              <w:spacing w:before="0" w:line="30" w:lineRule="atLeast"/>
              <w:contextualSpacing/>
              <w:jc w:val="center"/>
              <w:rPr>
                <w:rFonts w:eastAsia="Times New Roman"/>
                <w:sz w:val="26"/>
                <w:szCs w:val="26"/>
              </w:rPr>
            </w:pPr>
            <w:r w:rsidRPr="008A32DF">
              <w:rPr>
                <w:rFonts w:eastAsia="Times New Roman"/>
                <w:sz w:val="26"/>
                <w:szCs w:val="26"/>
              </w:rPr>
              <w:t>ООО</w:t>
            </w:r>
          </w:p>
        </w:tc>
        <w:tc>
          <w:tcPr>
            <w:tcW w:w="1332" w:type="dxa"/>
            <w:vAlign w:val="center"/>
          </w:tcPr>
          <w:p w:rsidR="003B2E87" w:rsidRPr="008A32DF" w:rsidRDefault="003B2E87" w:rsidP="00E71CDD">
            <w:pPr>
              <w:widowControl/>
              <w:spacing w:before="0" w:line="30" w:lineRule="atLeast"/>
              <w:contextualSpacing/>
              <w:jc w:val="center"/>
              <w:rPr>
                <w:rFonts w:eastAsia="Times New Roman"/>
                <w:sz w:val="26"/>
                <w:szCs w:val="26"/>
              </w:rPr>
            </w:pPr>
            <w:r w:rsidRPr="008A32DF">
              <w:rPr>
                <w:rFonts w:eastAsia="Times New Roman"/>
                <w:sz w:val="26"/>
                <w:szCs w:val="26"/>
              </w:rPr>
              <w:t>СОО</w:t>
            </w:r>
          </w:p>
        </w:tc>
      </w:tr>
      <w:tr w:rsidR="008A32DF" w:rsidRPr="008A32DF" w:rsidTr="001A5824">
        <w:trPr>
          <w:trHeight w:val="308"/>
        </w:trPr>
        <w:tc>
          <w:tcPr>
            <w:tcW w:w="1134" w:type="dxa"/>
            <w:vAlign w:val="center"/>
          </w:tcPr>
          <w:p w:rsidR="003B2E87" w:rsidRPr="008A32DF" w:rsidRDefault="003B2E87" w:rsidP="00E71CDD">
            <w:pPr>
              <w:widowControl/>
              <w:spacing w:before="0" w:line="30" w:lineRule="atLeast"/>
              <w:contextualSpacing/>
              <w:jc w:val="center"/>
              <w:rPr>
                <w:rFonts w:eastAsia="Times New Roman"/>
                <w:sz w:val="26"/>
                <w:szCs w:val="26"/>
              </w:rPr>
            </w:pPr>
            <w:r w:rsidRPr="008A32DF">
              <w:rPr>
                <w:rFonts w:eastAsia="Times New Roman"/>
                <w:sz w:val="26"/>
                <w:szCs w:val="26"/>
              </w:rPr>
              <w:t>94%</w:t>
            </w:r>
          </w:p>
        </w:tc>
        <w:tc>
          <w:tcPr>
            <w:tcW w:w="1701" w:type="dxa"/>
            <w:vAlign w:val="center"/>
          </w:tcPr>
          <w:p w:rsidR="003B2E87" w:rsidRPr="008A32DF" w:rsidRDefault="003B2E87" w:rsidP="00E71CDD">
            <w:pPr>
              <w:widowControl/>
              <w:spacing w:before="0" w:line="30" w:lineRule="atLeast"/>
              <w:contextualSpacing/>
              <w:jc w:val="center"/>
              <w:rPr>
                <w:rFonts w:eastAsia="Times New Roman"/>
                <w:sz w:val="26"/>
                <w:szCs w:val="26"/>
              </w:rPr>
            </w:pPr>
            <w:r w:rsidRPr="008A32DF">
              <w:rPr>
                <w:rFonts w:eastAsia="Times New Roman"/>
                <w:sz w:val="26"/>
                <w:szCs w:val="26"/>
              </w:rPr>
              <w:t>80,9%</w:t>
            </w:r>
          </w:p>
        </w:tc>
        <w:tc>
          <w:tcPr>
            <w:tcW w:w="1458" w:type="dxa"/>
            <w:vAlign w:val="center"/>
          </w:tcPr>
          <w:p w:rsidR="003B2E87" w:rsidRPr="008A32DF" w:rsidRDefault="003B2E87" w:rsidP="00E71CDD">
            <w:pPr>
              <w:widowControl/>
              <w:spacing w:before="0" w:line="30" w:lineRule="atLeast"/>
              <w:contextualSpacing/>
              <w:jc w:val="center"/>
              <w:rPr>
                <w:rFonts w:eastAsia="Times New Roman"/>
                <w:sz w:val="26"/>
                <w:szCs w:val="26"/>
              </w:rPr>
            </w:pPr>
            <w:r w:rsidRPr="008A32DF">
              <w:rPr>
                <w:rFonts w:eastAsia="Times New Roman"/>
                <w:sz w:val="26"/>
                <w:szCs w:val="26"/>
              </w:rPr>
              <w:t>72%</w:t>
            </w:r>
          </w:p>
        </w:tc>
        <w:tc>
          <w:tcPr>
            <w:tcW w:w="1803" w:type="dxa"/>
            <w:tcMar>
              <w:left w:w="108" w:type="dxa"/>
            </w:tcMar>
            <w:vAlign w:val="center"/>
          </w:tcPr>
          <w:p w:rsidR="003B2E87" w:rsidRPr="008A32DF" w:rsidRDefault="003B2E87" w:rsidP="00E71CDD">
            <w:pPr>
              <w:widowControl/>
              <w:spacing w:before="0" w:line="30" w:lineRule="atLeast"/>
              <w:contextualSpacing/>
              <w:jc w:val="center"/>
              <w:rPr>
                <w:rFonts w:eastAsia="Times New Roman"/>
                <w:sz w:val="26"/>
                <w:szCs w:val="26"/>
              </w:rPr>
            </w:pPr>
            <w:r w:rsidRPr="008A32DF">
              <w:rPr>
                <w:rFonts w:eastAsia="Times New Roman"/>
                <w:sz w:val="26"/>
                <w:szCs w:val="26"/>
              </w:rPr>
              <w:t>96,98%</w:t>
            </w:r>
          </w:p>
        </w:tc>
        <w:tc>
          <w:tcPr>
            <w:tcW w:w="1842" w:type="dxa"/>
            <w:tcMar>
              <w:left w:w="108" w:type="dxa"/>
            </w:tcMar>
            <w:vAlign w:val="center"/>
          </w:tcPr>
          <w:p w:rsidR="003B2E87" w:rsidRPr="008A32DF" w:rsidRDefault="003B2E87" w:rsidP="00E71CDD">
            <w:pPr>
              <w:widowControl/>
              <w:spacing w:before="0" w:line="30" w:lineRule="atLeast"/>
              <w:contextualSpacing/>
              <w:jc w:val="center"/>
              <w:rPr>
                <w:rFonts w:eastAsia="Times New Roman"/>
                <w:sz w:val="26"/>
                <w:szCs w:val="26"/>
              </w:rPr>
            </w:pPr>
            <w:r w:rsidRPr="008A32DF">
              <w:rPr>
                <w:rFonts w:eastAsia="Times New Roman"/>
                <w:sz w:val="26"/>
                <w:szCs w:val="26"/>
              </w:rPr>
              <w:t>93,03%</w:t>
            </w:r>
          </w:p>
        </w:tc>
        <w:tc>
          <w:tcPr>
            <w:tcW w:w="2011" w:type="dxa"/>
            <w:tcMar>
              <w:left w:w="108" w:type="dxa"/>
            </w:tcMar>
            <w:vAlign w:val="center"/>
          </w:tcPr>
          <w:p w:rsidR="003B2E87" w:rsidRPr="008A32DF" w:rsidRDefault="003B2E87" w:rsidP="00E71CDD">
            <w:pPr>
              <w:widowControl/>
              <w:spacing w:before="0" w:line="30" w:lineRule="atLeast"/>
              <w:contextualSpacing/>
              <w:jc w:val="center"/>
              <w:rPr>
                <w:rFonts w:eastAsia="Times New Roman"/>
                <w:sz w:val="26"/>
                <w:szCs w:val="26"/>
              </w:rPr>
            </w:pPr>
            <w:r w:rsidRPr="008A32DF">
              <w:rPr>
                <w:rFonts w:eastAsia="Times New Roman"/>
                <w:sz w:val="26"/>
                <w:szCs w:val="26"/>
              </w:rPr>
              <w:t>99,98%</w:t>
            </w:r>
          </w:p>
        </w:tc>
        <w:tc>
          <w:tcPr>
            <w:tcW w:w="1817" w:type="dxa"/>
          </w:tcPr>
          <w:p w:rsidR="003B2E87" w:rsidRPr="008A32DF" w:rsidRDefault="003B2E87" w:rsidP="00E71CDD">
            <w:pPr>
              <w:widowControl/>
              <w:spacing w:before="0" w:line="30" w:lineRule="atLeast"/>
              <w:contextualSpacing/>
              <w:jc w:val="center"/>
              <w:rPr>
                <w:rFonts w:eastAsia="Times New Roman"/>
                <w:sz w:val="26"/>
                <w:szCs w:val="26"/>
              </w:rPr>
            </w:pPr>
            <w:r w:rsidRPr="008A32DF">
              <w:rPr>
                <w:rFonts w:eastAsia="Times New Roman"/>
                <w:sz w:val="26"/>
                <w:szCs w:val="26"/>
              </w:rPr>
              <w:t>94,64%</w:t>
            </w:r>
          </w:p>
        </w:tc>
        <w:tc>
          <w:tcPr>
            <w:tcW w:w="1701" w:type="dxa"/>
          </w:tcPr>
          <w:p w:rsidR="003B2E87" w:rsidRPr="008A32DF" w:rsidRDefault="003B2E87" w:rsidP="00E71CDD">
            <w:pPr>
              <w:widowControl/>
              <w:spacing w:before="0" w:line="30" w:lineRule="atLeast"/>
              <w:contextualSpacing/>
              <w:jc w:val="center"/>
              <w:rPr>
                <w:rFonts w:eastAsia="Times New Roman"/>
                <w:sz w:val="26"/>
                <w:szCs w:val="26"/>
              </w:rPr>
            </w:pPr>
            <w:r w:rsidRPr="008A32DF">
              <w:rPr>
                <w:rFonts w:eastAsia="Times New Roman"/>
                <w:sz w:val="26"/>
                <w:szCs w:val="26"/>
              </w:rPr>
              <w:t>95,11%</w:t>
            </w:r>
          </w:p>
        </w:tc>
        <w:tc>
          <w:tcPr>
            <w:tcW w:w="1332" w:type="dxa"/>
          </w:tcPr>
          <w:p w:rsidR="003B2E87" w:rsidRPr="008A32DF" w:rsidRDefault="003B2E87" w:rsidP="00E71CDD">
            <w:pPr>
              <w:widowControl/>
              <w:spacing w:before="0" w:line="30" w:lineRule="atLeast"/>
              <w:contextualSpacing/>
              <w:jc w:val="center"/>
              <w:rPr>
                <w:rFonts w:eastAsia="Times New Roman"/>
                <w:sz w:val="26"/>
                <w:szCs w:val="26"/>
              </w:rPr>
            </w:pPr>
            <w:r w:rsidRPr="008A32DF">
              <w:rPr>
                <w:rFonts w:eastAsia="Times New Roman"/>
                <w:sz w:val="26"/>
                <w:szCs w:val="26"/>
              </w:rPr>
              <w:t>87,14%</w:t>
            </w:r>
          </w:p>
        </w:tc>
      </w:tr>
    </w:tbl>
    <w:p w:rsidR="004F3B57" w:rsidRPr="008A32DF" w:rsidRDefault="004F3B57" w:rsidP="008C09DC">
      <w:pPr>
        <w:spacing w:before="0" w:line="240" w:lineRule="auto"/>
        <w:ind w:firstLine="709"/>
        <w:rPr>
          <w:rFonts w:eastAsia="Times New Roman"/>
          <w:iCs/>
          <w:sz w:val="26"/>
          <w:szCs w:val="26"/>
        </w:rPr>
      </w:pPr>
      <w:r w:rsidRPr="008A32DF">
        <w:rPr>
          <w:rFonts w:eastAsia="Times New Roman"/>
          <w:iCs/>
          <w:sz w:val="26"/>
          <w:szCs w:val="26"/>
        </w:rPr>
        <w:t xml:space="preserve">По результатам мониторингового исследования «Удовлетворенность услугами ОО» 2024 года выявлено, что количество родителей, которые удовлетворены качеством образования в МБОУ «ЦО-СШ №22» составляет: в НОО – </w:t>
      </w:r>
      <w:r w:rsidRPr="008A32DF">
        <w:rPr>
          <w:rFonts w:eastAsia="Times New Roman"/>
          <w:b/>
          <w:iCs/>
          <w:sz w:val="26"/>
          <w:szCs w:val="26"/>
        </w:rPr>
        <w:t>94,64%</w:t>
      </w:r>
      <w:r w:rsidRPr="008A32DF">
        <w:rPr>
          <w:rFonts w:eastAsia="Times New Roman"/>
          <w:iCs/>
          <w:sz w:val="26"/>
          <w:szCs w:val="26"/>
        </w:rPr>
        <w:t xml:space="preserve">, в ООО – </w:t>
      </w:r>
      <w:r w:rsidRPr="008A32DF">
        <w:rPr>
          <w:rFonts w:eastAsia="Times New Roman"/>
          <w:b/>
          <w:iCs/>
          <w:sz w:val="26"/>
          <w:szCs w:val="26"/>
        </w:rPr>
        <w:t>95,11%,</w:t>
      </w:r>
      <w:r w:rsidRPr="008A32DF">
        <w:rPr>
          <w:rFonts w:eastAsia="Times New Roman"/>
          <w:iCs/>
          <w:sz w:val="26"/>
          <w:szCs w:val="26"/>
        </w:rPr>
        <w:t xml:space="preserve"> в СОО - </w:t>
      </w:r>
      <w:r w:rsidRPr="008A32DF">
        <w:rPr>
          <w:rFonts w:eastAsia="Times New Roman"/>
          <w:b/>
          <w:iCs/>
          <w:sz w:val="26"/>
          <w:szCs w:val="26"/>
        </w:rPr>
        <w:t>87,14%</w:t>
      </w:r>
      <w:r w:rsidRPr="008A32DF">
        <w:rPr>
          <w:rFonts w:eastAsia="Times New Roman"/>
          <w:iCs/>
          <w:sz w:val="26"/>
          <w:szCs w:val="26"/>
        </w:rPr>
        <w:t>.</w:t>
      </w:r>
    </w:p>
    <w:p w:rsidR="004F3B57" w:rsidRPr="008A32DF" w:rsidRDefault="004F3B57" w:rsidP="004F3B57">
      <w:pPr>
        <w:spacing w:before="0" w:line="240" w:lineRule="auto"/>
        <w:ind w:firstLine="709"/>
        <w:jc w:val="center"/>
        <w:rPr>
          <w:rFonts w:eastAsia="Times New Roman"/>
          <w:i/>
          <w:iCs/>
          <w:sz w:val="26"/>
          <w:szCs w:val="26"/>
        </w:rPr>
      </w:pPr>
      <w:r w:rsidRPr="008A32DF">
        <w:rPr>
          <w:rFonts w:eastAsia="Times New Roman"/>
          <w:i/>
          <w:iCs/>
          <w:sz w:val="26"/>
          <w:szCs w:val="26"/>
        </w:rPr>
        <w:t xml:space="preserve">Рис. «Удовлетворенность услугами ОО» за </w:t>
      </w:r>
      <w:proofErr w:type="gramStart"/>
      <w:r w:rsidRPr="008A32DF">
        <w:rPr>
          <w:rFonts w:eastAsia="Times New Roman"/>
          <w:i/>
          <w:iCs/>
          <w:sz w:val="26"/>
          <w:szCs w:val="26"/>
        </w:rPr>
        <w:t>последние</w:t>
      </w:r>
      <w:proofErr w:type="gramEnd"/>
      <w:r w:rsidRPr="008A32DF">
        <w:rPr>
          <w:rFonts w:eastAsia="Times New Roman"/>
          <w:i/>
          <w:iCs/>
          <w:sz w:val="26"/>
          <w:szCs w:val="26"/>
        </w:rPr>
        <w:t xml:space="preserve"> 3 года</w:t>
      </w:r>
      <w:r w:rsidR="00E320BD" w:rsidRPr="008A32DF">
        <w:rPr>
          <w:rFonts w:eastAsia="Times New Roman"/>
          <w:i/>
          <w:iCs/>
          <w:sz w:val="26"/>
          <w:szCs w:val="26"/>
        </w:rPr>
        <w:t>»</w:t>
      </w:r>
    </w:p>
    <w:p w:rsidR="008C09DC" w:rsidRPr="00EA3397" w:rsidRDefault="008A5977" w:rsidP="00BC6043">
      <w:pPr>
        <w:widowControl/>
        <w:suppressAutoHyphens/>
        <w:spacing w:before="0" w:line="240" w:lineRule="auto"/>
        <w:ind w:firstLine="567"/>
        <w:rPr>
          <w:rFonts w:eastAsia="Times New Roman"/>
          <w:color w:val="E36C0A" w:themeColor="accent6" w:themeShade="BF"/>
          <w:kern w:val="2"/>
          <w:sz w:val="26"/>
          <w:szCs w:val="26"/>
          <w:lang w:eastAsia="ar-SA"/>
        </w:rPr>
      </w:pPr>
      <w:r w:rsidRPr="00EA3397">
        <w:rPr>
          <w:rFonts w:eastAsia="Times New Roman"/>
          <w:noProof/>
          <w:color w:val="E36C0A" w:themeColor="accent6" w:themeShade="BF"/>
          <w:kern w:val="2"/>
          <w:sz w:val="26"/>
          <w:szCs w:val="26"/>
        </w:rPr>
        <w:lastRenderedPageBreak/>
        <w:drawing>
          <wp:inline distT="0" distB="0" distL="0" distR="0" wp14:anchorId="493069FC" wp14:editId="615EBCD7">
            <wp:extent cx="8850702" cy="2475781"/>
            <wp:effectExtent l="0" t="0" r="26670" b="2032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C6637" w:rsidRDefault="006C6637" w:rsidP="00E320BD">
      <w:pPr>
        <w:spacing w:before="0" w:line="240" w:lineRule="auto"/>
        <w:ind w:firstLine="709"/>
        <w:jc w:val="center"/>
        <w:rPr>
          <w:rFonts w:eastAsia="Times New Roman"/>
          <w:i/>
          <w:iCs/>
          <w:color w:val="E36C0A" w:themeColor="accent6" w:themeShade="BF"/>
          <w:sz w:val="26"/>
          <w:szCs w:val="26"/>
        </w:rPr>
      </w:pPr>
    </w:p>
    <w:p w:rsidR="00E320BD" w:rsidRPr="008A32DF" w:rsidRDefault="00E320BD" w:rsidP="00E320BD">
      <w:pPr>
        <w:spacing w:before="0" w:line="240" w:lineRule="auto"/>
        <w:ind w:firstLine="709"/>
        <w:jc w:val="center"/>
        <w:rPr>
          <w:rFonts w:eastAsia="Times New Roman"/>
          <w:i/>
          <w:iCs/>
          <w:sz w:val="26"/>
          <w:szCs w:val="26"/>
        </w:rPr>
      </w:pPr>
      <w:r w:rsidRPr="008A32DF">
        <w:rPr>
          <w:rFonts w:eastAsia="Times New Roman"/>
          <w:i/>
          <w:iCs/>
          <w:sz w:val="26"/>
          <w:szCs w:val="26"/>
        </w:rPr>
        <w:t>Рис. «</w:t>
      </w:r>
      <w:r w:rsidR="00267343" w:rsidRPr="008A32DF">
        <w:rPr>
          <w:rFonts w:eastAsia="Times New Roman"/>
          <w:i/>
          <w:iCs/>
          <w:sz w:val="26"/>
          <w:szCs w:val="26"/>
        </w:rPr>
        <w:t>Показатель д</w:t>
      </w:r>
      <w:r w:rsidRPr="008A32DF">
        <w:rPr>
          <w:rFonts w:eastAsia="Times New Roman"/>
          <w:i/>
          <w:iCs/>
          <w:sz w:val="26"/>
          <w:szCs w:val="26"/>
        </w:rPr>
        <w:t>инамик</w:t>
      </w:r>
      <w:r w:rsidR="00267343" w:rsidRPr="008A32DF">
        <w:rPr>
          <w:rFonts w:eastAsia="Times New Roman"/>
          <w:i/>
          <w:iCs/>
          <w:sz w:val="26"/>
          <w:szCs w:val="26"/>
        </w:rPr>
        <w:t>и</w:t>
      </w:r>
      <w:r w:rsidRPr="008A32DF">
        <w:rPr>
          <w:rFonts w:eastAsia="Times New Roman"/>
          <w:i/>
          <w:iCs/>
          <w:sz w:val="26"/>
          <w:szCs w:val="26"/>
        </w:rPr>
        <w:t xml:space="preserve"> в сравнении 2024 года с 2023 годом»</w:t>
      </w:r>
    </w:p>
    <w:p w:rsidR="00E320BD" w:rsidRPr="00EA3397" w:rsidRDefault="005D7FCF" w:rsidP="004F3B57">
      <w:pPr>
        <w:spacing w:before="0" w:line="240" w:lineRule="auto"/>
        <w:ind w:firstLine="709"/>
        <w:rPr>
          <w:rFonts w:eastAsia="Times New Roman"/>
          <w:iCs/>
          <w:color w:val="E36C0A" w:themeColor="accent6" w:themeShade="BF"/>
          <w:sz w:val="26"/>
          <w:szCs w:val="26"/>
        </w:rPr>
      </w:pPr>
      <w:r w:rsidRPr="00EA3397">
        <w:rPr>
          <w:rFonts w:eastAsia="Times New Roman"/>
          <w:iCs/>
          <w:noProof/>
          <w:color w:val="E36C0A" w:themeColor="accent6" w:themeShade="BF"/>
          <w:sz w:val="26"/>
          <w:szCs w:val="26"/>
        </w:rPr>
        <w:drawing>
          <wp:inline distT="0" distB="0" distL="0" distR="0" wp14:anchorId="09D7C00F" wp14:editId="34EFB267">
            <wp:extent cx="8186468" cy="2829465"/>
            <wp:effectExtent l="0" t="0" r="24130"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D6A59" w:rsidRPr="008A32DF" w:rsidRDefault="00267343" w:rsidP="00BD6A59">
      <w:pPr>
        <w:spacing w:before="0" w:line="240" w:lineRule="auto"/>
        <w:ind w:firstLine="709"/>
        <w:rPr>
          <w:rFonts w:eastAsia="Times New Roman"/>
          <w:iCs/>
          <w:sz w:val="26"/>
          <w:szCs w:val="26"/>
        </w:rPr>
      </w:pPr>
      <w:r w:rsidRPr="008A32DF">
        <w:rPr>
          <w:rFonts w:eastAsia="Times New Roman"/>
          <w:iCs/>
          <w:sz w:val="26"/>
          <w:szCs w:val="26"/>
        </w:rPr>
        <w:t>Наблюдается положительная динамика в ООО</w:t>
      </w:r>
      <w:r w:rsidR="00BD6A59" w:rsidRPr="008A32DF">
        <w:rPr>
          <w:rFonts w:eastAsia="Times New Roman"/>
          <w:iCs/>
          <w:sz w:val="26"/>
          <w:szCs w:val="26"/>
        </w:rPr>
        <w:t xml:space="preserve"> +2,08%</w:t>
      </w:r>
      <w:r w:rsidRPr="008A32DF">
        <w:rPr>
          <w:rFonts w:eastAsia="Times New Roman"/>
          <w:iCs/>
          <w:sz w:val="26"/>
          <w:szCs w:val="26"/>
        </w:rPr>
        <w:t>, в пределах допустимой нормы</w:t>
      </w:r>
      <w:r w:rsidR="00BD6A59" w:rsidRPr="008A32DF">
        <w:rPr>
          <w:rFonts w:eastAsia="Times New Roman"/>
          <w:iCs/>
          <w:sz w:val="26"/>
          <w:szCs w:val="26"/>
        </w:rPr>
        <w:t>,</w:t>
      </w:r>
      <w:r w:rsidRPr="008A32DF">
        <w:rPr>
          <w:rFonts w:eastAsia="Times New Roman"/>
          <w:iCs/>
          <w:sz w:val="26"/>
          <w:szCs w:val="26"/>
        </w:rPr>
        <w:t xml:space="preserve"> </w:t>
      </w:r>
      <w:r w:rsidR="00BD6A59" w:rsidRPr="008A32DF">
        <w:rPr>
          <w:rFonts w:eastAsia="Times New Roman"/>
          <w:iCs/>
          <w:sz w:val="26"/>
          <w:szCs w:val="26"/>
        </w:rPr>
        <w:t xml:space="preserve">в НОО показатель динамики </w:t>
      </w:r>
      <w:r w:rsidRPr="008A32DF">
        <w:rPr>
          <w:rFonts w:eastAsia="Times New Roman"/>
          <w:iCs/>
          <w:sz w:val="26"/>
          <w:szCs w:val="26"/>
        </w:rPr>
        <w:t>отрицательн</w:t>
      </w:r>
      <w:r w:rsidR="00BD6A59" w:rsidRPr="008A32DF">
        <w:rPr>
          <w:rFonts w:eastAsia="Times New Roman"/>
          <w:iCs/>
          <w:sz w:val="26"/>
          <w:szCs w:val="26"/>
        </w:rPr>
        <w:t>ый -2,34%, в пределах допустимой нормы, в СОО показатель динамики отрицательный – 12,84%, незначительно превышает предел допустимой нормы.</w:t>
      </w:r>
    </w:p>
    <w:p w:rsidR="004F3B57" w:rsidRPr="008A32DF" w:rsidRDefault="00267343" w:rsidP="00BD6A59">
      <w:pPr>
        <w:spacing w:before="0" w:line="240" w:lineRule="auto"/>
        <w:ind w:firstLine="709"/>
        <w:rPr>
          <w:sz w:val="26"/>
          <w:szCs w:val="26"/>
        </w:rPr>
      </w:pPr>
      <w:r w:rsidRPr="008A32DF">
        <w:rPr>
          <w:rFonts w:eastAsia="Times New Roman"/>
          <w:iCs/>
          <w:sz w:val="26"/>
          <w:szCs w:val="26"/>
        </w:rPr>
        <w:lastRenderedPageBreak/>
        <w:t>В</w:t>
      </w:r>
      <w:r w:rsidR="004F3B57" w:rsidRPr="008A32DF">
        <w:rPr>
          <w:rFonts w:eastAsia="Times New Roman"/>
          <w:iCs/>
          <w:sz w:val="26"/>
          <w:szCs w:val="26"/>
        </w:rPr>
        <w:t xml:space="preserve"> разрезе трех лет наблюдается </w:t>
      </w:r>
      <w:r w:rsidR="004F3B57" w:rsidRPr="008A32DF">
        <w:rPr>
          <w:sz w:val="26"/>
          <w:szCs w:val="26"/>
        </w:rPr>
        <w:t xml:space="preserve">положительная динамика и </w:t>
      </w:r>
      <w:r w:rsidR="00BD6A59" w:rsidRPr="008A32DF">
        <w:rPr>
          <w:rFonts w:eastAsia="Times New Roman"/>
          <w:iCs/>
          <w:sz w:val="26"/>
          <w:szCs w:val="26"/>
        </w:rPr>
        <w:t>стабильная</w:t>
      </w:r>
      <w:r w:rsidR="004F3B57" w:rsidRPr="008A32DF">
        <w:rPr>
          <w:rFonts w:eastAsia="Times New Roman"/>
          <w:iCs/>
          <w:sz w:val="26"/>
          <w:szCs w:val="26"/>
        </w:rPr>
        <w:t xml:space="preserve"> тенденция у</w:t>
      </w:r>
      <w:r w:rsidR="004F3B57" w:rsidRPr="008A32DF">
        <w:rPr>
          <w:sz w:val="26"/>
          <w:szCs w:val="26"/>
        </w:rPr>
        <w:t xml:space="preserve">довлетворенности услугами ОО родителями, законными представителями </w:t>
      </w:r>
      <w:r w:rsidR="00BD6A59" w:rsidRPr="008A32DF">
        <w:rPr>
          <w:sz w:val="26"/>
          <w:szCs w:val="26"/>
        </w:rPr>
        <w:t xml:space="preserve">НОО </w:t>
      </w:r>
      <w:proofErr w:type="gramStart"/>
      <w:r w:rsidR="00BD6A59" w:rsidRPr="008A32DF">
        <w:rPr>
          <w:sz w:val="26"/>
          <w:szCs w:val="26"/>
        </w:rPr>
        <w:t>и ООО</w:t>
      </w:r>
      <w:proofErr w:type="gramEnd"/>
      <w:r w:rsidR="00BD6A59" w:rsidRPr="008A32DF">
        <w:rPr>
          <w:sz w:val="26"/>
          <w:szCs w:val="26"/>
        </w:rPr>
        <w:t xml:space="preserve"> </w:t>
      </w:r>
      <w:r w:rsidR="004F3B57" w:rsidRPr="008A32DF">
        <w:rPr>
          <w:sz w:val="26"/>
          <w:szCs w:val="26"/>
        </w:rPr>
        <w:t>по ключевым показателям в сравнении c периодом в 202</w:t>
      </w:r>
      <w:r w:rsidR="00BD6A59" w:rsidRPr="008A32DF">
        <w:rPr>
          <w:sz w:val="26"/>
          <w:szCs w:val="26"/>
        </w:rPr>
        <w:t>4</w:t>
      </w:r>
      <w:r w:rsidR="004F3B57" w:rsidRPr="008A32DF">
        <w:rPr>
          <w:sz w:val="26"/>
          <w:szCs w:val="26"/>
        </w:rPr>
        <w:t xml:space="preserve"> году.</w:t>
      </w:r>
    </w:p>
    <w:p w:rsidR="00140EC7" w:rsidRPr="008A32DF" w:rsidRDefault="00140EC7" w:rsidP="00370A45">
      <w:pPr>
        <w:widowControl/>
        <w:suppressAutoHyphens/>
        <w:spacing w:before="0" w:line="240" w:lineRule="auto"/>
        <w:ind w:firstLine="709"/>
        <w:contextualSpacing/>
        <w:rPr>
          <w:sz w:val="26"/>
          <w:szCs w:val="26"/>
        </w:rPr>
      </w:pPr>
      <w:proofErr w:type="gramStart"/>
      <w:r w:rsidRPr="008A32DF">
        <w:rPr>
          <w:sz w:val="26"/>
          <w:szCs w:val="26"/>
        </w:rPr>
        <w:t xml:space="preserve">На основании приказа департамента образования администрации </w:t>
      </w:r>
      <w:proofErr w:type="spellStart"/>
      <w:r w:rsidRPr="008A32DF">
        <w:rPr>
          <w:sz w:val="26"/>
          <w:szCs w:val="26"/>
        </w:rPr>
        <w:t>Старооскольского</w:t>
      </w:r>
      <w:proofErr w:type="spellEnd"/>
      <w:r w:rsidRPr="008A32DF">
        <w:rPr>
          <w:sz w:val="26"/>
          <w:szCs w:val="26"/>
        </w:rPr>
        <w:t xml:space="preserve"> городского округа от 28 декабря 2024года № 1963 «Об утверждении решения коллегии департамента образования администрации </w:t>
      </w:r>
      <w:proofErr w:type="spellStart"/>
      <w:r w:rsidRPr="008A32DF">
        <w:rPr>
          <w:sz w:val="26"/>
          <w:szCs w:val="26"/>
        </w:rPr>
        <w:t>Старооскольского</w:t>
      </w:r>
      <w:proofErr w:type="spellEnd"/>
      <w:r w:rsidRPr="008A32DF">
        <w:rPr>
          <w:sz w:val="26"/>
          <w:szCs w:val="26"/>
        </w:rPr>
        <w:t xml:space="preserve"> городского округа от 26.12.2024 года № 4 «О формировании единого образовательного пространства: задачи, решения, перспективы», приказа муниципального бюджетного учреждения дополнительного профессионального образования «</w:t>
      </w:r>
      <w:proofErr w:type="spellStart"/>
      <w:r w:rsidRPr="008A32DF">
        <w:rPr>
          <w:sz w:val="26"/>
          <w:szCs w:val="26"/>
        </w:rPr>
        <w:t>Старооскольский</w:t>
      </w:r>
      <w:proofErr w:type="spellEnd"/>
      <w:r w:rsidRPr="008A32DF">
        <w:rPr>
          <w:sz w:val="26"/>
          <w:szCs w:val="26"/>
        </w:rPr>
        <w:t xml:space="preserve"> центр развития образования» от 10 января 2025 года №10-од «О выполнении решения коллегии департамента образования администрации</w:t>
      </w:r>
      <w:proofErr w:type="gramEnd"/>
      <w:r w:rsidRPr="008A32DF">
        <w:rPr>
          <w:sz w:val="26"/>
          <w:szCs w:val="26"/>
        </w:rPr>
        <w:t xml:space="preserve"> </w:t>
      </w:r>
      <w:proofErr w:type="spellStart"/>
      <w:r w:rsidRPr="008A32DF">
        <w:rPr>
          <w:sz w:val="26"/>
          <w:szCs w:val="26"/>
        </w:rPr>
        <w:t>Старооскольского</w:t>
      </w:r>
      <w:proofErr w:type="spellEnd"/>
      <w:r w:rsidRPr="008A32DF">
        <w:rPr>
          <w:sz w:val="26"/>
          <w:szCs w:val="26"/>
        </w:rPr>
        <w:t xml:space="preserve"> городского округа от 26.12.2024 № 4» проведен контекстный </w:t>
      </w:r>
      <w:r w:rsidRPr="008A32DF">
        <w:rPr>
          <w:rFonts w:eastAsia="DejaVu Sans"/>
          <w:spacing w:val="-2"/>
          <w:kern w:val="1"/>
          <w:sz w:val="26"/>
          <w:szCs w:val="26"/>
          <w:lang w:eastAsia="ar-SA"/>
        </w:rPr>
        <w:t xml:space="preserve">анализ результатов показателей </w:t>
      </w:r>
      <w:proofErr w:type="spellStart"/>
      <w:r w:rsidRPr="008A32DF">
        <w:rPr>
          <w:rFonts w:eastAsia="DejaVu Sans"/>
          <w:spacing w:val="-2"/>
          <w:kern w:val="1"/>
          <w:sz w:val="26"/>
          <w:szCs w:val="26"/>
          <w:lang w:eastAsia="ar-SA"/>
        </w:rPr>
        <w:t>сформированности</w:t>
      </w:r>
      <w:proofErr w:type="spellEnd"/>
      <w:r w:rsidRPr="008A32DF">
        <w:rPr>
          <w:rFonts w:eastAsia="DejaVu Sans"/>
          <w:spacing w:val="-2"/>
          <w:kern w:val="1"/>
          <w:sz w:val="26"/>
          <w:szCs w:val="26"/>
          <w:lang w:eastAsia="ar-SA"/>
        </w:rPr>
        <w:t xml:space="preserve"> внутренней системы оценки качества образования.</w:t>
      </w:r>
    </w:p>
    <w:p w:rsidR="00370A45" w:rsidRPr="008A32DF" w:rsidRDefault="00370A45" w:rsidP="00370A45">
      <w:pPr>
        <w:widowControl/>
        <w:suppressAutoHyphens/>
        <w:spacing w:before="0" w:line="240" w:lineRule="auto"/>
        <w:ind w:firstLine="709"/>
        <w:contextualSpacing/>
        <w:rPr>
          <w:sz w:val="26"/>
          <w:szCs w:val="26"/>
        </w:rPr>
      </w:pPr>
      <w:proofErr w:type="gramStart"/>
      <w:r w:rsidRPr="008A32DF">
        <w:rPr>
          <w:sz w:val="26"/>
          <w:szCs w:val="26"/>
        </w:rPr>
        <w:t xml:space="preserve">Анализ результатов мониторинга индикативных показателей </w:t>
      </w:r>
      <w:proofErr w:type="spellStart"/>
      <w:r w:rsidRPr="008A32DF">
        <w:rPr>
          <w:sz w:val="26"/>
          <w:szCs w:val="26"/>
        </w:rPr>
        <w:t>сформированности</w:t>
      </w:r>
      <w:proofErr w:type="spellEnd"/>
      <w:r w:rsidRPr="008A32DF">
        <w:rPr>
          <w:sz w:val="26"/>
          <w:szCs w:val="26"/>
        </w:rPr>
        <w:t xml:space="preserve"> ВСОКО в МБОУ «ЦО-СШ №22» позволил сформулировать следующие рекомендации, направленные на решение выявленных проблем по формированию объективной и сбалансированной ВСОКО:</w:t>
      </w:r>
      <w:proofErr w:type="gramEnd"/>
    </w:p>
    <w:p w:rsidR="00370A45" w:rsidRPr="008A32DF" w:rsidRDefault="00370A45" w:rsidP="00F73048">
      <w:pPr>
        <w:widowControl/>
        <w:numPr>
          <w:ilvl w:val="0"/>
          <w:numId w:val="42"/>
        </w:numPr>
        <w:suppressAutoHyphens/>
        <w:spacing w:before="0" w:after="200" w:line="240" w:lineRule="auto"/>
        <w:ind w:left="0" w:firstLine="709"/>
        <w:contextualSpacing/>
        <w:rPr>
          <w:sz w:val="26"/>
          <w:szCs w:val="26"/>
        </w:rPr>
      </w:pPr>
      <w:r w:rsidRPr="008A32DF">
        <w:rPr>
          <w:sz w:val="26"/>
          <w:szCs w:val="26"/>
        </w:rPr>
        <w:t>Совершенствование профессиональных компетенций</w:t>
      </w:r>
      <w:r w:rsidRPr="008A32DF">
        <w:rPr>
          <w:bCs/>
          <w:iCs/>
          <w:sz w:val="26"/>
          <w:szCs w:val="26"/>
          <w:shd w:val="clear" w:color="auto" w:fill="FFFFFF"/>
        </w:rPr>
        <w:t xml:space="preserve"> педагогических работников через изучение </w:t>
      </w:r>
      <w:r w:rsidRPr="008A32DF">
        <w:rPr>
          <w:sz w:val="26"/>
          <w:szCs w:val="26"/>
          <w:shd w:val="clear" w:color="auto" w:fill="FFFFFF"/>
        </w:rPr>
        <w:t>современных педагогические технологий, форм, методов и приёмов обучения.</w:t>
      </w:r>
    </w:p>
    <w:p w:rsidR="00370A45" w:rsidRPr="008A32DF" w:rsidRDefault="00370A45" w:rsidP="00F73048">
      <w:pPr>
        <w:widowControl/>
        <w:numPr>
          <w:ilvl w:val="0"/>
          <w:numId w:val="42"/>
        </w:numPr>
        <w:suppressAutoHyphens/>
        <w:spacing w:before="0" w:after="200" w:line="240" w:lineRule="auto"/>
        <w:ind w:left="0" w:firstLine="709"/>
        <w:contextualSpacing/>
        <w:rPr>
          <w:sz w:val="26"/>
          <w:szCs w:val="26"/>
        </w:rPr>
      </w:pPr>
      <w:r w:rsidRPr="008A32DF">
        <w:rPr>
          <w:sz w:val="26"/>
          <w:szCs w:val="26"/>
        </w:rPr>
        <w:t xml:space="preserve">Повышение профессионального уровня педагогов </w:t>
      </w:r>
      <w:r w:rsidRPr="008A32DF">
        <w:rPr>
          <w:sz w:val="26"/>
          <w:szCs w:val="26"/>
          <w:shd w:val="clear" w:color="auto" w:fill="FFFFFF"/>
        </w:rPr>
        <w:t>в области последних достижений психологии и педагогики</w:t>
      </w:r>
      <w:r w:rsidRPr="008A32DF">
        <w:rPr>
          <w:sz w:val="24"/>
          <w:szCs w:val="24"/>
        </w:rPr>
        <w:t xml:space="preserve"> </w:t>
      </w:r>
      <w:r w:rsidRPr="008A32DF">
        <w:rPr>
          <w:sz w:val="26"/>
          <w:szCs w:val="26"/>
          <w:shd w:val="clear" w:color="auto" w:fill="FFFFFF"/>
        </w:rPr>
        <w:t>с использованием различных форм, таких как очные и дистанционные курсы повышения квалификации, «горизонтальное обучение», педагогические мастерские, семинары, мастер-классы.</w:t>
      </w:r>
    </w:p>
    <w:p w:rsidR="00370A45" w:rsidRPr="008A32DF" w:rsidRDefault="00370A45" w:rsidP="00F73048">
      <w:pPr>
        <w:widowControl/>
        <w:numPr>
          <w:ilvl w:val="0"/>
          <w:numId w:val="42"/>
        </w:numPr>
        <w:suppressAutoHyphens/>
        <w:spacing w:before="0" w:after="200" w:line="240" w:lineRule="auto"/>
        <w:ind w:left="0" w:firstLine="709"/>
        <w:contextualSpacing/>
        <w:rPr>
          <w:sz w:val="26"/>
          <w:szCs w:val="26"/>
        </w:rPr>
      </w:pPr>
      <w:r w:rsidRPr="008A32DF">
        <w:rPr>
          <w:sz w:val="26"/>
          <w:szCs w:val="26"/>
        </w:rPr>
        <w:t>Сформировать у учителей навыки применения эффективных педагогических практик.</w:t>
      </w:r>
    </w:p>
    <w:p w:rsidR="00370A45" w:rsidRPr="008A32DF" w:rsidRDefault="00370A45" w:rsidP="00F73048">
      <w:pPr>
        <w:widowControl/>
        <w:numPr>
          <w:ilvl w:val="0"/>
          <w:numId w:val="42"/>
        </w:numPr>
        <w:suppressAutoHyphens/>
        <w:spacing w:before="0" w:after="200" w:line="240" w:lineRule="auto"/>
        <w:ind w:left="0" w:firstLine="709"/>
        <w:contextualSpacing/>
        <w:rPr>
          <w:sz w:val="26"/>
          <w:szCs w:val="26"/>
        </w:rPr>
      </w:pPr>
      <w:r w:rsidRPr="008A32DF">
        <w:rPr>
          <w:sz w:val="26"/>
          <w:szCs w:val="26"/>
        </w:rPr>
        <w:t>Разработка индивидуальных образовательных маршрутов для учителей, учащиеся которых показали на экзамене низкие результаты (</w:t>
      </w:r>
      <w:proofErr w:type="spellStart"/>
      <w:r w:rsidRPr="008A32DF">
        <w:rPr>
          <w:sz w:val="26"/>
          <w:szCs w:val="26"/>
        </w:rPr>
        <w:t>Сапельников</w:t>
      </w:r>
      <w:proofErr w:type="spellEnd"/>
      <w:r w:rsidRPr="008A32DF">
        <w:rPr>
          <w:sz w:val="26"/>
          <w:szCs w:val="26"/>
        </w:rPr>
        <w:t xml:space="preserve"> А.В., Попова М.В.),</w:t>
      </w:r>
      <w:r w:rsidRPr="008A32DF">
        <w:rPr>
          <w:sz w:val="24"/>
          <w:szCs w:val="24"/>
        </w:rPr>
        <w:t xml:space="preserve"> </w:t>
      </w:r>
      <w:r w:rsidRPr="008A32DF">
        <w:rPr>
          <w:sz w:val="26"/>
          <w:szCs w:val="26"/>
        </w:rPr>
        <w:t>с целью организации работы по самообразованию для повышения уровня профессиональных компетенций.</w:t>
      </w:r>
    </w:p>
    <w:p w:rsidR="00370A45" w:rsidRPr="008A32DF" w:rsidRDefault="00370A45" w:rsidP="00F73048">
      <w:pPr>
        <w:widowControl/>
        <w:numPr>
          <w:ilvl w:val="0"/>
          <w:numId w:val="42"/>
        </w:numPr>
        <w:suppressAutoHyphens/>
        <w:spacing w:before="0" w:after="200" w:line="240" w:lineRule="auto"/>
        <w:ind w:left="0" w:firstLine="709"/>
        <w:contextualSpacing/>
        <w:rPr>
          <w:sz w:val="26"/>
          <w:szCs w:val="26"/>
        </w:rPr>
      </w:pPr>
      <w:r w:rsidRPr="008A32DF">
        <w:rPr>
          <w:sz w:val="26"/>
          <w:szCs w:val="26"/>
        </w:rPr>
        <w:t xml:space="preserve">Совершенствовать предметные компетенции через формальное, неформальное и </w:t>
      </w:r>
      <w:proofErr w:type="spellStart"/>
      <w:r w:rsidRPr="008A32DF">
        <w:rPr>
          <w:sz w:val="26"/>
          <w:szCs w:val="26"/>
        </w:rPr>
        <w:t>информальное</w:t>
      </w:r>
      <w:proofErr w:type="spellEnd"/>
      <w:r w:rsidRPr="008A32DF">
        <w:rPr>
          <w:sz w:val="26"/>
          <w:szCs w:val="26"/>
        </w:rPr>
        <w:t xml:space="preserve"> образование.</w:t>
      </w:r>
    </w:p>
    <w:p w:rsidR="00370A45" w:rsidRPr="008A32DF" w:rsidRDefault="00370A45" w:rsidP="00F73048">
      <w:pPr>
        <w:widowControl/>
        <w:numPr>
          <w:ilvl w:val="0"/>
          <w:numId w:val="42"/>
        </w:numPr>
        <w:suppressAutoHyphens/>
        <w:spacing w:before="0" w:after="200" w:line="240" w:lineRule="auto"/>
        <w:ind w:left="0" w:firstLine="709"/>
        <w:contextualSpacing/>
        <w:rPr>
          <w:b/>
          <w:sz w:val="26"/>
          <w:szCs w:val="26"/>
        </w:rPr>
      </w:pPr>
      <w:r w:rsidRPr="008A32DF">
        <w:rPr>
          <w:b/>
          <w:i/>
          <w:sz w:val="26"/>
          <w:szCs w:val="26"/>
        </w:rPr>
        <w:t>На уровне МБОУ «ЦО-СШ №22»</w:t>
      </w:r>
      <w:r w:rsidRPr="008A32DF">
        <w:rPr>
          <w:sz w:val="26"/>
          <w:szCs w:val="26"/>
        </w:rPr>
        <w:t xml:space="preserve"> провести аудит </w:t>
      </w:r>
      <w:proofErr w:type="gramStart"/>
      <w:r w:rsidRPr="008A32DF">
        <w:rPr>
          <w:sz w:val="26"/>
          <w:szCs w:val="26"/>
        </w:rPr>
        <w:t>объективности системы оценивания качества образовательных результатов обучающихся</w:t>
      </w:r>
      <w:proofErr w:type="gramEnd"/>
      <w:r w:rsidRPr="008A32DF">
        <w:rPr>
          <w:sz w:val="26"/>
          <w:szCs w:val="26"/>
        </w:rPr>
        <w:t xml:space="preserve"> учителями.</w:t>
      </w:r>
    </w:p>
    <w:p w:rsidR="00370A45" w:rsidRPr="008A32DF" w:rsidRDefault="00370A45" w:rsidP="00F73048">
      <w:pPr>
        <w:widowControl/>
        <w:numPr>
          <w:ilvl w:val="0"/>
          <w:numId w:val="42"/>
        </w:numPr>
        <w:suppressAutoHyphens/>
        <w:spacing w:before="0" w:after="200" w:line="240" w:lineRule="auto"/>
        <w:ind w:left="0" w:firstLine="709"/>
        <w:contextualSpacing/>
        <w:rPr>
          <w:b/>
          <w:sz w:val="26"/>
          <w:szCs w:val="26"/>
        </w:rPr>
      </w:pPr>
      <w:r w:rsidRPr="008A32DF">
        <w:rPr>
          <w:sz w:val="26"/>
          <w:szCs w:val="26"/>
        </w:rPr>
        <w:t xml:space="preserve">Разработать комплекс мер, направленных на формирование объективной и сбалансированной ВСОКО, рекомендации по формированию </w:t>
      </w:r>
      <w:proofErr w:type="spellStart"/>
      <w:r w:rsidRPr="008A32DF">
        <w:rPr>
          <w:sz w:val="26"/>
          <w:szCs w:val="26"/>
        </w:rPr>
        <w:t>внутришкольной</w:t>
      </w:r>
      <w:proofErr w:type="spellEnd"/>
      <w:r w:rsidRPr="008A32DF">
        <w:rPr>
          <w:sz w:val="26"/>
          <w:szCs w:val="26"/>
        </w:rPr>
        <w:t xml:space="preserve"> системы профилактики учебной </w:t>
      </w:r>
      <w:proofErr w:type="spellStart"/>
      <w:r w:rsidRPr="008A32DF">
        <w:rPr>
          <w:sz w:val="26"/>
          <w:szCs w:val="26"/>
        </w:rPr>
        <w:t>неуспешности</w:t>
      </w:r>
      <w:proofErr w:type="spellEnd"/>
      <w:r w:rsidRPr="008A32DF">
        <w:rPr>
          <w:sz w:val="26"/>
          <w:szCs w:val="26"/>
        </w:rPr>
        <w:t>, оказание адресной методической помощи педагогическим работникам.</w:t>
      </w:r>
    </w:p>
    <w:p w:rsidR="00370A45" w:rsidRPr="008A32DF" w:rsidRDefault="00370A45" w:rsidP="00F73048">
      <w:pPr>
        <w:widowControl/>
        <w:numPr>
          <w:ilvl w:val="0"/>
          <w:numId w:val="42"/>
        </w:numPr>
        <w:suppressAutoHyphens/>
        <w:spacing w:before="0" w:after="200" w:line="240" w:lineRule="auto"/>
        <w:ind w:left="0" w:firstLine="709"/>
        <w:contextualSpacing/>
        <w:rPr>
          <w:b/>
          <w:sz w:val="26"/>
          <w:szCs w:val="26"/>
        </w:rPr>
      </w:pPr>
      <w:r w:rsidRPr="008A32DF">
        <w:rPr>
          <w:sz w:val="26"/>
          <w:szCs w:val="26"/>
        </w:rPr>
        <w:t xml:space="preserve">Проводить информационно-разъяснительную работу с участниками образовательных отношений (обучающиеся, родители, педагоги) по формированию положительного отношения к объективному оцениванию образовательных результатов, ознакомлению с критериями оценивания ГИА и ВПР, их применению для самооценки предметной и </w:t>
      </w:r>
      <w:proofErr w:type="spellStart"/>
      <w:r w:rsidRPr="008A32DF">
        <w:rPr>
          <w:sz w:val="26"/>
          <w:szCs w:val="26"/>
        </w:rPr>
        <w:t>метапредметной</w:t>
      </w:r>
      <w:proofErr w:type="spellEnd"/>
      <w:r w:rsidRPr="008A32DF">
        <w:rPr>
          <w:sz w:val="26"/>
          <w:szCs w:val="26"/>
        </w:rPr>
        <w:t xml:space="preserve"> подготовки.</w:t>
      </w:r>
    </w:p>
    <w:p w:rsidR="00370A45" w:rsidRPr="008A32DF" w:rsidRDefault="00370A45" w:rsidP="00F73048">
      <w:pPr>
        <w:widowControl/>
        <w:numPr>
          <w:ilvl w:val="0"/>
          <w:numId w:val="42"/>
        </w:numPr>
        <w:suppressAutoHyphens/>
        <w:spacing w:before="0" w:after="200" w:line="240" w:lineRule="auto"/>
        <w:ind w:left="0" w:firstLine="709"/>
        <w:contextualSpacing/>
        <w:rPr>
          <w:b/>
          <w:sz w:val="26"/>
          <w:szCs w:val="26"/>
        </w:rPr>
      </w:pPr>
      <w:r w:rsidRPr="008A32DF">
        <w:rPr>
          <w:b/>
          <w:i/>
          <w:sz w:val="26"/>
          <w:szCs w:val="26"/>
        </w:rPr>
        <w:t xml:space="preserve">Учителям-предметникам, реализующим образовательные программы основного общего и среднего общего образования по учебным предметам «Информатика», «Математика», «Химия», «Биология», «Обществознание», «География»: </w:t>
      </w:r>
    </w:p>
    <w:p w:rsidR="00370A45" w:rsidRPr="008A32DF" w:rsidRDefault="00370A45" w:rsidP="00F73048">
      <w:pPr>
        <w:widowControl/>
        <w:numPr>
          <w:ilvl w:val="0"/>
          <w:numId w:val="43"/>
        </w:numPr>
        <w:suppressAutoHyphens/>
        <w:spacing w:before="0" w:after="200" w:line="240" w:lineRule="auto"/>
        <w:ind w:left="426"/>
        <w:contextualSpacing/>
        <w:rPr>
          <w:b/>
          <w:sz w:val="26"/>
          <w:szCs w:val="26"/>
        </w:rPr>
      </w:pPr>
      <w:r w:rsidRPr="008A32DF">
        <w:rPr>
          <w:sz w:val="26"/>
          <w:szCs w:val="26"/>
        </w:rPr>
        <w:lastRenderedPageBreak/>
        <w:t xml:space="preserve">Постоянно повышать профессиональный уровень по вопросам преподавания предметов как в рамках курсов повышения квалификации, так и в рамках «горизонтального обучения». </w:t>
      </w:r>
    </w:p>
    <w:p w:rsidR="00370A45" w:rsidRPr="008A32DF" w:rsidRDefault="00370A45" w:rsidP="00F73048">
      <w:pPr>
        <w:widowControl/>
        <w:numPr>
          <w:ilvl w:val="0"/>
          <w:numId w:val="43"/>
        </w:numPr>
        <w:suppressAutoHyphens/>
        <w:spacing w:before="0" w:after="200" w:line="240" w:lineRule="auto"/>
        <w:ind w:left="426"/>
        <w:contextualSpacing/>
        <w:rPr>
          <w:b/>
          <w:sz w:val="26"/>
          <w:szCs w:val="26"/>
        </w:rPr>
      </w:pPr>
      <w:r w:rsidRPr="008A32DF">
        <w:rPr>
          <w:sz w:val="26"/>
          <w:szCs w:val="26"/>
        </w:rPr>
        <w:t xml:space="preserve">Принимать участие во всех практико-ориентированных мероприятиях, направленных на отработку навыков выполнения отдельных заданий, вызвавших затруднения у выпускников предыдущего года (на основании САО по результатам ГИА-11, ГИА-9). </w:t>
      </w:r>
    </w:p>
    <w:p w:rsidR="00370A45" w:rsidRPr="008A32DF" w:rsidRDefault="00370A45" w:rsidP="00F73048">
      <w:pPr>
        <w:widowControl/>
        <w:numPr>
          <w:ilvl w:val="0"/>
          <w:numId w:val="43"/>
        </w:numPr>
        <w:suppressAutoHyphens/>
        <w:spacing w:before="0" w:after="200" w:line="240" w:lineRule="auto"/>
        <w:ind w:left="426"/>
        <w:contextualSpacing/>
        <w:rPr>
          <w:sz w:val="26"/>
          <w:szCs w:val="26"/>
        </w:rPr>
      </w:pPr>
      <w:r w:rsidRPr="008A32DF">
        <w:rPr>
          <w:sz w:val="26"/>
          <w:szCs w:val="26"/>
        </w:rPr>
        <w:t xml:space="preserve">При выявлении низкого уровня успеваемости будущего выпускника следует обратиться к разработке ИОМ </w:t>
      </w:r>
      <w:proofErr w:type="gramStart"/>
      <w:r w:rsidRPr="008A32DF">
        <w:rPr>
          <w:sz w:val="26"/>
          <w:szCs w:val="26"/>
        </w:rPr>
        <w:t>для</w:t>
      </w:r>
      <w:proofErr w:type="gramEnd"/>
      <w:r w:rsidRPr="008A32DF">
        <w:rPr>
          <w:sz w:val="26"/>
          <w:szCs w:val="26"/>
        </w:rPr>
        <w:t xml:space="preserve"> обучающегося.</w:t>
      </w:r>
    </w:p>
    <w:p w:rsidR="00370A45" w:rsidRPr="008A32DF" w:rsidRDefault="00370A45" w:rsidP="00F73048">
      <w:pPr>
        <w:widowControl/>
        <w:numPr>
          <w:ilvl w:val="0"/>
          <w:numId w:val="43"/>
        </w:numPr>
        <w:suppressAutoHyphens/>
        <w:spacing w:before="0" w:after="200" w:line="240" w:lineRule="auto"/>
        <w:ind w:left="426"/>
        <w:contextualSpacing/>
        <w:rPr>
          <w:sz w:val="26"/>
          <w:szCs w:val="26"/>
        </w:rPr>
      </w:pPr>
      <w:r w:rsidRPr="008A32DF">
        <w:rPr>
          <w:sz w:val="26"/>
          <w:szCs w:val="26"/>
        </w:rPr>
        <w:t xml:space="preserve">Уделять в работе с </w:t>
      </w:r>
      <w:proofErr w:type="gramStart"/>
      <w:r w:rsidRPr="008A32DF">
        <w:rPr>
          <w:sz w:val="26"/>
          <w:szCs w:val="26"/>
        </w:rPr>
        <w:t>обучающимися</w:t>
      </w:r>
      <w:proofErr w:type="gramEnd"/>
      <w:r w:rsidRPr="008A32DF">
        <w:rPr>
          <w:sz w:val="26"/>
          <w:szCs w:val="26"/>
        </w:rPr>
        <w:t xml:space="preserve"> достаточное внимание организационной и психологической составляющей подготовки к экзамену.</w:t>
      </w:r>
    </w:p>
    <w:p w:rsidR="00370A45" w:rsidRPr="008A32DF" w:rsidRDefault="00370A45" w:rsidP="00F73048">
      <w:pPr>
        <w:widowControl/>
        <w:numPr>
          <w:ilvl w:val="0"/>
          <w:numId w:val="43"/>
        </w:numPr>
        <w:suppressAutoHyphens/>
        <w:spacing w:before="0" w:after="200" w:line="240" w:lineRule="auto"/>
        <w:ind w:left="426"/>
        <w:contextualSpacing/>
        <w:rPr>
          <w:sz w:val="26"/>
          <w:szCs w:val="26"/>
        </w:rPr>
      </w:pPr>
      <w:r w:rsidRPr="008A32DF">
        <w:rPr>
          <w:sz w:val="26"/>
          <w:szCs w:val="26"/>
        </w:rPr>
        <w:t>Обучать постоянному жёсткому контролю времени и применению простых приемов самоконтроля.</w:t>
      </w:r>
    </w:p>
    <w:p w:rsidR="00370A45" w:rsidRPr="008A32DF" w:rsidRDefault="00370A45" w:rsidP="00F73048">
      <w:pPr>
        <w:widowControl/>
        <w:numPr>
          <w:ilvl w:val="0"/>
          <w:numId w:val="43"/>
        </w:numPr>
        <w:suppressAutoHyphens/>
        <w:spacing w:before="0" w:after="200" w:line="240" w:lineRule="auto"/>
        <w:ind w:left="426"/>
        <w:contextualSpacing/>
        <w:rPr>
          <w:sz w:val="26"/>
          <w:szCs w:val="26"/>
        </w:rPr>
      </w:pPr>
      <w:r w:rsidRPr="008A32DF">
        <w:rPr>
          <w:sz w:val="26"/>
          <w:szCs w:val="26"/>
        </w:rPr>
        <w:t>Систематически обучать учащихся приемам работы с различными типами тестовых заданий, аналогичных заданиям контрольно-измерительных материалов ГИА, обращать внимание на особенности вопросов в тестовых заданиях и их влияние на ход решения, показать эффективность использования рациональных способов решения.</w:t>
      </w:r>
    </w:p>
    <w:p w:rsidR="00370A45" w:rsidRPr="008A32DF" w:rsidRDefault="00370A45" w:rsidP="00F73048">
      <w:pPr>
        <w:widowControl/>
        <w:numPr>
          <w:ilvl w:val="0"/>
          <w:numId w:val="43"/>
        </w:numPr>
        <w:suppressAutoHyphens/>
        <w:spacing w:before="0" w:after="200" w:line="240" w:lineRule="auto"/>
        <w:ind w:left="426"/>
        <w:contextualSpacing/>
        <w:rPr>
          <w:sz w:val="26"/>
          <w:szCs w:val="26"/>
        </w:rPr>
      </w:pPr>
      <w:r w:rsidRPr="008A32DF">
        <w:rPr>
          <w:sz w:val="26"/>
          <w:szCs w:val="26"/>
        </w:rPr>
        <w:t>Обучать правильным формулировкам в ответе задания (анализ текста).</w:t>
      </w:r>
    </w:p>
    <w:p w:rsidR="00370A45" w:rsidRPr="008A32DF" w:rsidRDefault="00370A45" w:rsidP="00F73048">
      <w:pPr>
        <w:widowControl/>
        <w:numPr>
          <w:ilvl w:val="0"/>
          <w:numId w:val="43"/>
        </w:numPr>
        <w:suppressAutoHyphens/>
        <w:spacing w:before="0" w:after="200" w:line="240" w:lineRule="auto"/>
        <w:ind w:left="426"/>
        <w:contextualSpacing/>
        <w:rPr>
          <w:sz w:val="26"/>
          <w:szCs w:val="26"/>
        </w:rPr>
      </w:pPr>
      <w:r w:rsidRPr="008A32DF">
        <w:rPr>
          <w:sz w:val="26"/>
          <w:szCs w:val="26"/>
        </w:rPr>
        <w:t>Применять критерии оценивания в соответствии с методическими рекомендациями по учебным предметам при оценивании письменных работ.</w:t>
      </w:r>
    </w:p>
    <w:p w:rsidR="00370A45" w:rsidRPr="008A32DF" w:rsidRDefault="00370A45" w:rsidP="00F73048">
      <w:pPr>
        <w:widowControl/>
        <w:numPr>
          <w:ilvl w:val="0"/>
          <w:numId w:val="43"/>
        </w:numPr>
        <w:suppressAutoHyphens/>
        <w:spacing w:before="0" w:after="200" w:line="240" w:lineRule="auto"/>
        <w:ind w:left="426"/>
        <w:contextualSpacing/>
        <w:rPr>
          <w:sz w:val="26"/>
          <w:szCs w:val="26"/>
        </w:rPr>
      </w:pPr>
      <w:r w:rsidRPr="008A32DF">
        <w:rPr>
          <w:sz w:val="26"/>
          <w:szCs w:val="26"/>
        </w:rPr>
        <w:t>Уделять внимание правильному каллиграфическому почерку учащегося.</w:t>
      </w:r>
    </w:p>
    <w:p w:rsidR="006C6637" w:rsidRDefault="006C6637" w:rsidP="00F4453E">
      <w:pPr>
        <w:pStyle w:val="afe"/>
        <w:shd w:val="clear" w:color="auto" w:fill="FFFFFF"/>
        <w:spacing w:line="240" w:lineRule="auto"/>
        <w:ind w:left="1070"/>
        <w:jc w:val="center"/>
        <w:rPr>
          <w:rFonts w:ascii="Times New Roman" w:hAnsi="Times New Roman"/>
          <w:b/>
          <w:bCs/>
          <w:color w:val="000000" w:themeColor="text1"/>
          <w:sz w:val="26"/>
          <w:szCs w:val="26"/>
        </w:rPr>
      </w:pPr>
    </w:p>
    <w:p w:rsidR="00FD3CD4" w:rsidRPr="0042195C" w:rsidRDefault="00FD3CD4" w:rsidP="00F4453E">
      <w:pPr>
        <w:pStyle w:val="afe"/>
        <w:shd w:val="clear" w:color="auto" w:fill="FFFFFF"/>
        <w:spacing w:line="240" w:lineRule="auto"/>
        <w:ind w:left="1070"/>
        <w:jc w:val="center"/>
        <w:rPr>
          <w:rFonts w:ascii="Times New Roman" w:hAnsi="Times New Roman"/>
          <w:b/>
          <w:sz w:val="26"/>
          <w:szCs w:val="26"/>
        </w:rPr>
      </w:pPr>
      <w:r w:rsidRPr="0042195C">
        <w:rPr>
          <w:rFonts w:ascii="Times New Roman" w:hAnsi="Times New Roman"/>
          <w:b/>
          <w:bCs/>
          <w:sz w:val="26"/>
          <w:szCs w:val="26"/>
        </w:rPr>
        <w:t>Мониторинг внеурочной деятельности</w:t>
      </w:r>
    </w:p>
    <w:tbl>
      <w:tblPr>
        <w:tblW w:w="0" w:type="auto"/>
        <w:shd w:val="clear" w:color="auto" w:fill="FFFFFF"/>
        <w:tblLayout w:type="fixed"/>
        <w:tblCellMar>
          <w:left w:w="0" w:type="dxa"/>
          <w:right w:w="0" w:type="dxa"/>
        </w:tblCellMar>
        <w:tblLook w:val="04A0" w:firstRow="1" w:lastRow="0" w:firstColumn="1" w:lastColumn="0" w:noHBand="0" w:noVBand="1"/>
      </w:tblPr>
      <w:tblGrid>
        <w:gridCol w:w="6912"/>
        <w:gridCol w:w="2552"/>
        <w:gridCol w:w="5103"/>
      </w:tblGrid>
      <w:tr w:rsidR="008A32DF" w:rsidRPr="0042195C" w:rsidTr="00AC0841">
        <w:tc>
          <w:tcPr>
            <w:tcW w:w="69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center"/>
              <w:rPr>
                <w:rFonts w:ascii="Times New Roman" w:hAnsi="Times New Roman"/>
                <w:sz w:val="26"/>
                <w:szCs w:val="26"/>
              </w:rPr>
            </w:pPr>
            <w:r w:rsidRPr="0042195C">
              <w:rPr>
                <w:rFonts w:ascii="Times New Roman" w:hAnsi="Times New Roman"/>
                <w:sz w:val="26"/>
                <w:szCs w:val="26"/>
              </w:rPr>
              <w:t>Показатели</w:t>
            </w:r>
          </w:p>
        </w:tc>
        <w:tc>
          <w:tcPr>
            <w:tcW w:w="2552"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center"/>
              <w:rPr>
                <w:rFonts w:ascii="Times New Roman" w:hAnsi="Times New Roman"/>
                <w:sz w:val="26"/>
                <w:szCs w:val="26"/>
              </w:rPr>
            </w:pPr>
            <w:r w:rsidRPr="0042195C">
              <w:rPr>
                <w:rFonts w:ascii="Times New Roman" w:hAnsi="Times New Roman"/>
                <w:sz w:val="26"/>
                <w:szCs w:val="26"/>
              </w:rPr>
              <w:t>Сроки контроля</w:t>
            </w:r>
          </w:p>
        </w:tc>
        <w:tc>
          <w:tcPr>
            <w:tcW w:w="5103"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3D4C20">
            <w:pPr>
              <w:pStyle w:val="aff5"/>
              <w:jc w:val="center"/>
              <w:rPr>
                <w:rFonts w:ascii="Times New Roman" w:hAnsi="Times New Roman"/>
                <w:sz w:val="26"/>
                <w:szCs w:val="26"/>
              </w:rPr>
            </w:pPr>
            <w:proofErr w:type="gramStart"/>
            <w:r w:rsidRPr="0042195C">
              <w:rPr>
                <w:rFonts w:ascii="Times New Roman" w:hAnsi="Times New Roman"/>
                <w:sz w:val="26"/>
                <w:szCs w:val="26"/>
              </w:rPr>
              <w:t>Ответственные</w:t>
            </w:r>
            <w:proofErr w:type="gramEnd"/>
            <w:r w:rsidRPr="0042195C">
              <w:rPr>
                <w:rFonts w:ascii="Times New Roman" w:hAnsi="Times New Roman"/>
                <w:sz w:val="26"/>
                <w:szCs w:val="26"/>
              </w:rPr>
              <w:t xml:space="preserve"> за проведение</w:t>
            </w:r>
          </w:p>
        </w:tc>
      </w:tr>
      <w:tr w:rsidR="008A32DF" w:rsidRPr="0042195C"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1. Эффективность работы кружков, секций, клубных объединений. Проектная деятельность учащихся</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В течение года</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Учителя-предметники</w:t>
            </w:r>
          </w:p>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Классные руководители</w:t>
            </w:r>
          </w:p>
          <w:p w:rsidR="00FD3CD4" w:rsidRPr="0042195C" w:rsidRDefault="00FD3CD4" w:rsidP="00AC0841">
            <w:pPr>
              <w:pStyle w:val="aff5"/>
              <w:jc w:val="both"/>
              <w:rPr>
                <w:rFonts w:ascii="Times New Roman" w:hAnsi="Times New Roman"/>
                <w:sz w:val="26"/>
                <w:szCs w:val="26"/>
              </w:rPr>
            </w:pPr>
            <w:r w:rsidRPr="0042195C">
              <w:rPr>
                <w:rFonts w:ascii="Times New Roman" w:hAnsi="Times New Roman"/>
                <w:b/>
                <w:bCs/>
                <w:sz w:val="26"/>
                <w:szCs w:val="26"/>
              </w:rPr>
              <w:t> </w:t>
            </w:r>
          </w:p>
        </w:tc>
      </w:tr>
      <w:tr w:rsidR="008A32DF" w:rsidRPr="0042195C"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2.Сотрудничество с другими учреждениями ДО, культуры, заключенные договора с учреждениями культуры</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В течение года</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Заместитель директора, курирующий воспитательную работу</w:t>
            </w:r>
          </w:p>
        </w:tc>
      </w:tr>
      <w:tr w:rsidR="008A32DF" w:rsidRPr="0042195C"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3. Результативность участия учащихся в выставках, конкурсах, проектах, соревнованиях и т.п. вне школы</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В течение года</w:t>
            </w:r>
          </w:p>
          <w:p w:rsidR="00FD3CD4" w:rsidRPr="0042195C" w:rsidRDefault="00FD3CD4" w:rsidP="00AC0841">
            <w:pPr>
              <w:pStyle w:val="aff5"/>
              <w:jc w:val="both"/>
              <w:rPr>
                <w:rFonts w:ascii="Times New Roman" w:hAnsi="Times New Roman"/>
                <w:sz w:val="26"/>
                <w:szCs w:val="26"/>
              </w:rPr>
            </w:pPr>
            <w:r w:rsidRPr="0042195C">
              <w:rPr>
                <w:rFonts w:ascii="Times New Roman" w:hAnsi="Times New Roman"/>
                <w:b/>
                <w:bCs/>
                <w:sz w:val="26"/>
                <w:szCs w:val="26"/>
              </w:rPr>
              <w:t> </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Руководители творческих объединений, секций, педагоги дополнительного образования</w:t>
            </w:r>
            <w:r w:rsidRPr="0042195C">
              <w:rPr>
                <w:rFonts w:ascii="Times New Roman" w:hAnsi="Times New Roman"/>
                <w:b/>
                <w:bCs/>
                <w:sz w:val="26"/>
                <w:szCs w:val="26"/>
              </w:rPr>
              <w:t> </w:t>
            </w:r>
          </w:p>
        </w:tc>
      </w:tr>
      <w:tr w:rsidR="008A32DF" w:rsidRPr="0042195C"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4.Количество учащихся, участвующих выставках, конкурсах, проектах и т.п. вне школы</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В течение года</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Руководители творческих объединений, классные руководители</w:t>
            </w:r>
          </w:p>
        </w:tc>
      </w:tr>
      <w:tr w:rsidR="008A32DF" w:rsidRPr="0042195C"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5. Количество учащихся, задействованных в  общешкольных мероприятиях</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В течение года</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Заместитель директора, курирующий воспитательную работу</w:t>
            </w:r>
          </w:p>
        </w:tc>
      </w:tr>
      <w:tr w:rsidR="008A32DF" w:rsidRPr="0042195C"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lastRenderedPageBreak/>
              <w:t>6. Проведение различных мероприятий</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В течение года</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Заместитель директора, педагог-организатор</w:t>
            </w:r>
          </w:p>
        </w:tc>
      </w:tr>
      <w:tr w:rsidR="008A32DF" w:rsidRPr="0042195C"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7. Посещаемость кружков и секций</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1 раз в четверть</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Заместитель директора</w:t>
            </w:r>
          </w:p>
        </w:tc>
      </w:tr>
      <w:tr w:rsidR="008A32DF" w:rsidRPr="0042195C"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8.Организация ученического самоуправления. Количество детей, задействованных в ученическом самоуправлении</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В течение года</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Педагог-организатор</w:t>
            </w:r>
          </w:p>
        </w:tc>
      </w:tr>
      <w:tr w:rsidR="008A32DF" w:rsidRPr="0042195C"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 xml:space="preserve">9.Удовлетворенность </w:t>
            </w:r>
            <w:proofErr w:type="gramStart"/>
            <w:r w:rsidRPr="0042195C">
              <w:rPr>
                <w:rFonts w:ascii="Times New Roman" w:hAnsi="Times New Roman"/>
                <w:sz w:val="26"/>
                <w:szCs w:val="26"/>
              </w:rPr>
              <w:t>обучающихся</w:t>
            </w:r>
            <w:proofErr w:type="gramEnd"/>
            <w:r w:rsidRPr="0042195C">
              <w:rPr>
                <w:rFonts w:ascii="Times New Roman" w:hAnsi="Times New Roman"/>
                <w:sz w:val="26"/>
                <w:szCs w:val="26"/>
              </w:rPr>
              <w:t xml:space="preserve"> жизнью в творческом объединении</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Май</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Заместитель директора</w:t>
            </w:r>
          </w:p>
        </w:tc>
      </w:tr>
      <w:tr w:rsidR="008A32DF" w:rsidRPr="0042195C"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10. Удовлетворенность родителей организацией внеурочной деятельности  в МБОУ «ЦО-СШ № 22»</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Май</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Заместитель директора</w:t>
            </w:r>
          </w:p>
        </w:tc>
      </w:tr>
      <w:tr w:rsidR="008A32DF" w:rsidRPr="0042195C"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11. Наличие благодарностей, грамот</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Май </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Заместитель директора</w:t>
            </w:r>
          </w:p>
        </w:tc>
      </w:tr>
      <w:tr w:rsidR="008A32DF" w:rsidRPr="0042195C"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12. Наличие рабочих программ по внеурочной деятельности, их соответствие предъявляемым требованиям</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Сентябрь</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Руководители</w:t>
            </w:r>
          </w:p>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творческих объединений, секций</w:t>
            </w:r>
          </w:p>
        </w:tc>
      </w:tr>
      <w:tr w:rsidR="008A32DF" w:rsidRPr="0042195C"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 xml:space="preserve">13.Наличие плана воспитательной работы </w:t>
            </w:r>
          </w:p>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Классных коллективов у классных руководителей</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Сентябрь</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Классные руководители</w:t>
            </w:r>
          </w:p>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 </w:t>
            </w:r>
          </w:p>
        </w:tc>
      </w:tr>
      <w:tr w:rsidR="008A32DF" w:rsidRPr="0042195C"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14.Ведение аналитической деятельности своей работы (отслеживание результатов, коррекция своей деятельности)</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Май </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Заместитель директора, педагог-организатор, руководители</w:t>
            </w:r>
          </w:p>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творческих объединений, секций</w:t>
            </w:r>
          </w:p>
        </w:tc>
      </w:tr>
      <w:tr w:rsidR="008A32DF" w:rsidRPr="0042195C"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15.Прохождение курсов повышения квалификации</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В течение</w:t>
            </w:r>
          </w:p>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года</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Руководители творческих объединений, секций</w:t>
            </w:r>
          </w:p>
        </w:tc>
      </w:tr>
      <w:tr w:rsidR="008A32DF" w:rsidRPr="0042195C"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 xml:space="preserve">16. Участие в работе МО конференций, семинаров </w:t>
            </w:r>
            <w:proofErr w:type="spellStart"/>
            <w:r w:rsidRPr="0042195C">
              <w:rPr>
                <w:rFonts w:ascii="Times New Roman" w:hAnsi="Times New Roman"/>
                <w:sz w:val="26"/>
                <w:szCs w:val="26"/>
              </w:rPr>
              <w:t>ит.д</w:t>
            </w:r>
            <w:proofErr w:type="spellEnd"/>
            <w:r w:rsidRPr="0042195C">
              <w:rPr>
                <w:rFonts w:ascii="Times New Roman" w:hAnsi="Times New Roman"/>
                <w:sz w:val="26"/>
                <w:szCs w:val="26"/>
              </w:rPr>
              <w:t>.</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В течение</w:t>
            </w:r>
          </w:p>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года</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Заместитель директора, педагог-</w:t>
            </w:r>
          </w:p>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организатор, руководители</w:t>
            </w:r>
          </w:p>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творческих объединений, секций</w:t>
            </w:r>
          </w:p>
        </w:tc>
      </w:tr>
      <w:tr w:rsidR="008A32DF" w:rsidRPr="0042195C" w:rsidTr="00AC0841">
        <w:tc>
          <w:tcPr>
            <w:tcW w:w="6912"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17. Презентация опыта на различных уровнях</w:t>
            </w:r>
          </w:p>
        </w:tc>
        <w:tc>
          <w:tcPr>
            <w:tcW w:w="2552"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В течение</w:t>
            </w:r>
          </w:p>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года</w:t>
            </w:r>
          </w:p>
        </w:tc>
        <w:tc>
          <w:tcPr>
            <w:tcW w:w="5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hideMark/>
          </w:tcPr>
          <w:p w:rsidR="00FD3CD4" w:rsidRPr="0042195C" w:rsidRDefault="00FD3CD4" w:rsidP="00AC0841">
            <w:pPr>
              <w:pStyle w:val="aff5"/>
              <w:jc w:val="both"/>
              <w:rPr>
                <w:rFonts w:ascii="Times New Roman" w:hAnsi="Times New Roman"/>
                <w:sz w:val="26"/>
                <w:szCs w:val="26"/>
              </w:rPr>
            </w:pPr>
            <w:r w:rsidRPr="0042195C">
              <w:rPr>
                <w:rFonts w:ascii="Times New Roman" w:hAnsi="Times New Roman"/>
                <w:sz w:val="26"/>
                <w:szCs w:val="26"/>
              </w:rPr>
              <w:t>Заместитель директора, курирующий воспитательную работу, руководители творческих объединений, секций</w:t>
            </w:r>
          </w:p>
        </w:tc>
      </w:tr>
    </w:tbl>
    <w:p w:rsidR="00FD3CD4" w:rsidRPr="0042195C" w:rsidRDefault="00FD3CD4" w:rsidP="00FD3CD4">
      <w:pPr>
        <w:tabs>
          <w:tab w:val="left" w:pos="739"/>
        </w:tabs>
        <w:suppressAutoHyphens/>
        <w:spacing w:before="0" w:line="240" w:lineRule="auto"/>
        <w:ind w:left="567"/>
        <w:rPr>
          <w:rFonts w:eastAsia="Times New Roman"/>
          <w:kern w:val="2"/>
          <w:sz w:val="26"/>
          <w:szCs w:val="26"/>
          <w:lang w:eastAsia="ar-SA"/>
        </w:rPr>
      </w:pPr>
    </w:p>
    <w:p w:rsidR="00700247" w:rsidRPr="0042195C" w:rsidRDefault="00700247">
      <w:pPr>
        <w:pStyle w:val="afe"/>
        <w:widowControl w:val="0"/>
        <w:spacing w:after="0" w:line="240" w:lineRule="auto"/>
        <w:ind w:left="360" w:right="280"/>
        <w:jc w:val="center"/>
        <w:rPr>
          <w:rFonts w:ascii="Times New Roman" w:hAnsi="Times New Roman"/>
          <w:b/>
          <w:bCs/>
          <w:sz w:val="26"/>
          <w:szCs w:val="26"/>
        </w:rPr>
      </w:pPr>
      <w:r w:rsidRPr="0042195C">
        <w:rPr>
          <w:rFonts w:ascii="Times New Roman" w:hAnsi="Times New Roman"/>
          <w:b/>
          <w:bCs/>
          <w:sz w:val="26"/>
          <w:szCs w:val="26"/>
        </w:rPr>
        <w:t>9. Анализ показателей деятельности МБОУ «ЦО-СШ №22»</w:t>
      </w:r>
    </w:p>
    <w:p w:rsidR="00700247" w:rsidRPr="0042195C" w:rsidRDefault="00700247">
      <w:pPr>
        <w:spacing w:before="0" w:line="240" w:lineRule="auto"/>
        <w:contextualSpacing/>
        <w:jc w:val="center"/>
        <w:rPr>
          <w:rFonts w:eastAsia="Times New Roman"/>
          <w:b/>
          <w:bCs/>
          <w:sz w:val="26"/>
          <w:szCs w:val="26"/>
          <w:lang w:eastAsia="en-US"/>
        </w:rPr>
      </w:pPr>
      <w:r w:rsidRPr="0042195C">
        <w:rPr>
          <w:rFonts w:eastAsia="Times New Roman"/>
          <w:b/>
          <w:bCs/>
          <w:sz w:val="26"/>
          <w:szCs w:val="26"/>
          <w:lang w:eastAsia="en-US"/>
        </w:rPr>
        <w:t>по состоянию на 01.01.20</w:t>
      </w:r>
      <w:r w:rsidR="00CB2D4A" w:rsidRPr="0042195C">
        <w:rPr>
          <w:rFonts w:eastAsia="Times New Roman"/>
          <w:b/>
          <w:bCs/>
          <w:sz w:val="26"/>
          <w:szCs w:val="26"/>
          <w:lang w:eastAsia="en-US"/>
        </w:rPr>
        <w:t>2</w:t>
      </w:r>
      <w:r w:rsidR="00A57D71" w:rsidRPr="0042195C">
        <w:rPr>
          <w:rFonts w:eastAsia="Times New Roman"/>
          <w:b/>
          <w:bCs/>
          <w:sz w:val="26"/>
          <w:szCs w:val="26"/>
          <w:lang w:eastAsia="en-US"/>
        </w:rPr>
        <w:t>4</w:t>
      </w:r>
      <w:r w:rsidRPr="0042195C">
        <w:rPr>
          <w:rFonts w:eastAsia="Times New Roman"/>
          <w:b/>
          <w:bCs/>
          <w:sz w:val="26"/>
          <w:szCs w:val="26"/>
          <w:lang w:eastAsia="en-US"/>
        </w:rPr>
        <w:t xml:space="preserve"> года</w:t>
      </w:r>
    </w:p>
    <w:tbl>
      <w:tblPr>
        <w:tblW w:w="14600" w:type="dxa"/>
        <w:tblInd w:w="113" w:type="dxa"/>
        <w:tblBorders>
          <w:top w:val="single" w:sz="6" w:space="0" w:color="888888"/>
          <w:left w:val="single" w:sz="6" w:space="0" w:color="888888"/>
          <w:bottom w:val="single" w:sz="6" w:space="0" w:color="888888"/>
          <w:right w:val="single" w:sz="6" w:space="0" w:color="888888"/>
          <w:insideH w:val="single" w:sz="6" w:space="0" w:color="888888"/>
          <w:insideV w:val="single" w:sz="6" w:space="0" w:color="888888"/>
        </w:tblBorders>
        <w:tblCellMar>
          <w:top w:w="45" w:type="dxa"/>
          <w:left w:w="112" w:type="dxa"/>
          <w:bottom w:w="45" w:type="dxa"/>
          <w:right w:w="120" w:type="dxa"/>
        </w:tblCellMar>
        <w:tblLook w:val="00A0" w:firstRow="1" w:lastRow="0" w:firstColumn="1" w:lastColumn="0" w:noHBand="0" w:noVBand="0"/>
      </w:tblPr>
      <w:tblGrid>
        <w:gridCol w:w="1224"/>
        <w:gridCol w:w="9974"/>
        <w:gridCol w:w="3402"/>
      </w:tblGrid>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jc w:val="center"/>
              <w:textAlignment w:val="baseline"/>
              <w:rPr>
                <w:rFonts w:eastAsia="Times New Roman"/>
                <w:b/>
                <w:bCs/>
                <w:sz w:val="26"/>
                <w:szCs w:val="26"/>
              </w:rPr>
            </w:pPr>
            <w:r w:rsidRPr="0042195C">
              <w:rPr>
                <w:rFonts w:eastAsia="Times New Roman"/>
                <w:b/>
                <w:bCs/>
                <w:sz w:val="26"/>
                <w:szCs w:val="26"/>
              </w:rPr>
              <w:t xml:space="preserve">N </w:t>
            </w:r>
            <w:proofErr w:type="gramStart"/>
            <w:r w:rsidRPr="0042195C">
              <w:rPr>
                <w:rFonts w:eastAsia="Times New Roman"/>
                <w:b/>
                <w:bCs/>
                <w:sz w:val="26"/>
                <w:szCs w:val="26"/>
              </w:rPr>
              <w:t>п</w:t>
            </w:r>
            <w:proofErr w:type="gramEnd"/>
            <w:r w:rsidRPr="0042195C">
              <w:rPr>
                <w:rFonts w:eastAsia="Times New Roman"/>
                <w:b/>
                <w:bCs/>
                <w:sz w:val="26"/>
                <w:szCs w:val="26"/>
              </w:rPr>
              <w:t>/п</w:t>
            </w:r>
          </w:p>
        </w:tc>
        <w:tc>
          <w:tcPr>
            <w:tcW w:w="9974" w:type="dxa"/>
            <w:shd w:val="clear" w:color="auto" w:fill="FFFFFF"/>
            <w:tcMar>
              <w:left w:w="112" w:type="dxa"/>
            </w:tcMar>
          </w:tcPr>
          <w:p w:rsidR="00700247" w:rsidRPr="0042195C" w:rsidRDefault="00700247">
            <w:pPr>
              <w:widowControl/>
              <w:spacing w:before="0" w:line="240" w:lineRule="auto"/>
              <w:contextualSpacing/>
              <w:jc w:val="center"/>
              <w:textAlignment w:val="baseline"/>
              <w:rPr>
                <w:rFonts w:eastAsia="Times New Roman"/>
                <w:b/>
                <w:bCs/>
                <w:sz w:val="26"/>
                <w:szCs w:val="26"/>
              </w:rPr>
            </w:pPr>
            <w:r w:rsidRPr="0042195C">
              <w:rPr>
                <w:rFonts w:eastAsia="Times New Roman"/>
                <w:b/>
                <w:bCs/>
                <w:sz w:val="26"/>
                <w:szCs w:val="26"/>
              </w:rPr>
              <w:t>Показатели</w:t>
            </w:r>
          </w:p>
        </w:tc>
        <w:tc>
          <w:tcPr>
            <w:tcW w:w="3402" w:type="dxa"/>
            <w:shd w:val="clear" w:color="auto" w:fill="FFFFFF"/>
            <w:tcMar>
              <w:left w:w="112" w:type="dxa"/>
            </w:tcMar>
          </w:tcPr>
          <w:p w:rsidR="00700247" w:rsidRPr="0042195C" w:rsidRDefault="00700247">
            <w:pPr>
              <w:widowControl/>
              <w:spacing w:before="0" w:line="240" w:lineRule="auto"/>
              <w:contextualSpacing/>
              <w:jc w:val="center"/>
              <w:textAlignment w:val="baseline"/>
              <w:rPr>
                <w:rFonts w:eastAsia="Times New Roman"/>
                <w:b/>
                <w:bCs/>
                <w:sz w:val="26"/>
                <w:szCs w:val="26"/>
              </w:rPr>
            </w:pPr>
            <w:r w:rsidRPr="0042195C">
              <w:rPr>
                <w:rFonts w:eastAsia="Times New Roman"/>
                <w:b/>
                <w:bCs/>
                <w:sz w:val="26"/>
                <w:szCs w:val="26"/>
              </w:rPr>
              <w:t>Единица</w:t>
            </w:r>
            <w:r w:rsidR="00EE01FD" w:rsidRPr="0042195C">
              <w:rPr>
                <w:rFonts w:eastAsia="Times New Roman"/>
                <w:b/>
                <w:bCs/>
                <w:sz w:val="26"/>
                <w:szCs w:val="26"/>
              </w:rPr>
              <w:t xml:space="preserve"> </w:t>
            </w:r>
            <w:r w:rsidRPr="0042195C">
              <w:rPr>
                <w:rFonts w:eastAsia="Times New Roman"/>
                <w:b/>
                <w:bCs/>
                <w:sz w:val="26"/>
                <w:szCs w:val="26"/>
              </w:rPr>
              <w:t>измерения</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Образовательная</w:t>
            </w:r>
            <w:r w:rsidR="00EE01FD" w:rsidRPr="0042195C">
              <w:rPr>
                <w:rFonts w:eastAsia="Times New Roman"/>
                <w:spacing w:val="-1"/>
                <w:sz w:val="26"/>
                <w:szCs w:val="26"/>
                <w:lang w:eastAsia="en-US"/>
              </w:rPr>
              <w:t xml:space="preserve"> </w:t>
            </w:r>
            <w:r w:rsidRPr="0042195C">
              <w:rPr>
                <w:rFonts w:eastAsia="Times New Roman"/>
                <w:spacing w:val="-1"/>
                <w:sz w:val="26"/>
                <w:szCs w:val="26"/>
                <w:lang w:eastAsia="en-US"/>
              </w:rPr>
              <w:t>деятельность</w:t>
            </w:r>
          </w:p>
        </w:tc>
        <w:tc>
          <w:tcPr>
            <w:tcW w:w="3402"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 </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lastRenderedPageBreak/>
              <w:t>1.1</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Общая</w:t>
            </w:r>
            <w:r w:rsidR="00EE01FD" w:rsidRPr="0042195C">
              <w:rPr>
                <w:rFonts w:eastAsia="Times New Roman"/>
                <w:spacing w:val="-1"/>
                <w:sz w:val="26"/>
                <w:szCs w:val="26"/>
                <w:lang w:eastAsia="en-US"/>
              </w:rPr>
              <w:t xml:space="preserve"> </w:t>
            </w:r>
            <w:r w:rsidRPr="0042195C">
              <w:rPr>
                <w:rFonts w:eastAsia="Times New Roman"/>
                <w:spacing w:val="-1"/>
                <w:sz w:val="26"/>
                <w:szCs w:val="26"/>
                <w:lang w:eastAsia="en-US"/>
              </w:rPr>
              <w:t>численность</w:t>
            </w:r>
            <w:r w:rsidR="00EE01FD" w:rsidRPr="0042195C">
              <w:rPr>
                <w:rFonts w:eastAsia="Times New Roman"/>
                <w:spacing w:val="-1"/>
                <w:sz w:val="26"/>
                <w:szCs w:val="26"/>
                <w:lang w:eastAsia="en-US"/>
              </w:rPr>
              <w:t xml:space="preserve"> </w:t>
            </w:r>
            <w:r w:rsidRPr="0042195C">
              <w:rPr>
                <w:rFonts w:eastAsia="Times New Roman"/>
                <w:spacing w:val="-1"/>
                <w:sz w:val="26"/>
                <w:szCs w:val="26"/>
                <w:lang w:eastAsia="en-US"/>
              </w:rPr>
              <w:t>учащихся</w:t>
            </w:r>
          </w:p>
        </w:tc>
        <w:tc>
          <w:tcPr>
            <w:tcW w:w="3402" w:type="dxa"/>
            <w:shd w:val="clear" w:color="auto" w:fill="FFFFFF"/>
            <w:tcMar>
              <w:left w:w="112" w:type="dxa"/>
            </w:tcMar>
          </w:tcPr>
          <w:p w:rsidR="00700247" w:rsidRPr="0042195C" w:rsidRDefault="003D4C20">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941</w:t>
            </w:r>
          </w:p>
          <w:p w:rsidR="00700247" w:rsidRPr="0042195C" w:rsidRDefault="00700247">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человек</w:t>
            </w:r>
          </w:p>
        </w:tc>
      </w:tr>
      <w:tr w:rsidR="008A32DF" w:rsidRPr="0042195C" w:rsidTr="00004699">
        <w:trPr>
          <w:trHeight w:val="239"/>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1.2</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 учащихся по образовательной программе начального общего образования</w:t>
            </w:r>
          </w:p>
        </w:tc>
        <w:tc>
          <w:tcPr>
            <w:tcW w:w="3402" w:type="dxa"/>
            <w:shd w:val="clear" w:color="auto" w:fill="FFFFFF"/>
            <w:tcMar>
              <w:left w:w="112" w:type="dxa"/>
            </w:tcMar>
          </w:tcPr>
          <w:p w:rsidR="00700247" w:rsidRPr="0042195C" w:rsidRDefault="00700247">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3</w:t>
            </w:r>
            <w:r w:rsidR="007B3DB6" w:rsidRPr="0042195C">
              <w:rPr>
                <w:rFonts w:eastAsia="Times New Roman"/>
                <w:sz w:val="26"/>
                <w:szCs w:val="26"/>
              </w:rPr>
              <w:t>8</w:t>
            </w:r>
            <w:r w:rsidR="003D4C20" w:rsidRPr="0042195C">
              <w:rPr>
                <w:rFonts w:eastAsia="Times New Roman"/>
                <w:sz w:val="26"/>
                <w:szCs w:val="26"/>
              </w:rPr>
              <w:t>6</w:t>
            </w:r>
          </w:p>
          <w:p w:rsidR="00700247" w:rsidRPr="0042195C" w:rsidRDefault="00700247" w:rsidP="007B3DB6">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человек</w:t>
            </w:r>
          </w:p>
        </w:tc>
      </w:tr>
      <w:tr w:rsidR="008A32DF" w:rsidRPr="0042195C" w:rsidTr="00004699">
        <w:trPr>
          <w:trHeight w:val="239"/>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1.3</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 учащихся по образовательной программе основного общего образования</w:t>
            </w:r>
          </w:p>
        </w:tc>
        <w:tc>
          <w:tcPr>
            <w:tcW w:w="3402" w:type="dxa"/>
            <w:shd w:val="clear" w:color="auto" w:fill="FFFFFF"/>
            <w:tcMar>
              <w:left w:w="112" w:type="dxa"/>
            </w:tcMar>
          </w:tcPr>
          <w:p w:rsidR="00700247" w:rsidRPr="0042195C" w:rsidRDefault="003D4C20">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502</w:t>
            </w:r>
          </w:p>
          <w:p w:rsidR="00700247" w:rsidRPr="0042195C" w:rsidRDefault="00700247">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человек</w:t>
            </w:r>
          </w:p>
        </w:tc>
      </w:tr>
      <w:tr w:rsidR="008A32DF" w:rsidRPr="0042195C" w:rsidTr="00004699">
        <w:trPr>
          <w:trHeight w:val="239"/>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1.4</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 учащихся по образовательной программе среднего общего образования</w:t>
            </w:r>
          </w:p>
        </w:tc>
        <w:tc>
          <w:tcPr>
            <w:tcW w:w="3402" w:type="dxa"/>
            <w:shd w:val="clear" w:color="auto" w:fill="FFFFFF"/>
            <w:tcMar>
              <w:left w:w="112" w:type="dxa"/>
            </w:tcMar>
          </w:tcPr>
          <w:p w:rsidR="00700247" w:rsidRPr="0042195C" w:rsidRDefault="003D4C20">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53</w:t>
            </w:r>
          </w:p>
          <w:p w:rsidR="00700247" w:rsidRPr="0042195C" w:rsidRDefault="00700247">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человек</w:t>
            </w:r>
            <w:r w:rsidR="007B3DB6" w:rsidRPr="0042195C">
              <w:rPr>
                <w:rFonts w:eastAsia="Times New Roman"/>
                <w:sz w:val="26"/>
                <w:szCs w:val="26"/>
              </w:rPr>
              <w:t>а</w:t>
            </w:r>
          </w:p>
        </w:tc>
      </w:tr>
      <w:tr w:rsidR="008A32DF" w:rsidRPr="0042195C" w:rsidTr="00004699">
        <w:trPr>
          <w:trHeight w:val="361"/>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1.5</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3402" w:type="dxa"/>
            <w:shd w:val="clear" w:color="auto" w:fill="FFFFFF"/>
            <w:tcMar>
              <w:left w:w="112" w:type="dxa"/>
            </w:tcMar>
          </w:tcPr>
          <w:p w:rsidR="00700247" w:rsidRPr="0042195C" w:rsidRDefault="0071392A">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401</w:t>
            </w:r>
          </w:p>
          <w:p w:rsidR="00700247" w:rsidRPr="0042195C" w:rsidRDefault="00700247" w:rsidP="0071392A">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человек/</w:t>
            </w:r>
            <w:r w:rsidR="0071392A" w:rsidRPr="0042195C">
              <w:rPr>
                <w:rFonts w:eastAsia="Times New Roman"/>
                <w:sz w:val="26"/>
                <w:szCs w:val="26"/>
              </w:rPr>
              <w:t>47,1</w:t>
            </w:r>
            <w:r w:rsidRPr="0042195C">
              <w:rPr>
                <w:rFonts w:eastAsia="Times New Roman"/>
                <w:sz w:val="26"/>
                <w:szCs w:val="26"/>
              </w:rPr>
              <w:t>%</w:t>
            </w:r>
          </w:p>
        </w:tc>
      </w:tr>
      <w:tr w:rsidR="008A32DF" w:rsidRPr="0042195C" w:rsidTr="00004699">
        <w:trPr>
          <w:trHeight w:val="239"/>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1.6</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Средний балл государственной итоговой аттестации выпускников 9 класса по русскому языку</w:t>
            </w:r>
          </w:p>
        </w:tc>
        <w:tc>
          <w:tcPr>
            <w:tcW w:w="3402" w:type="dxa"/>
            <w:shd w:val="clear" w:color="auto" w:fill="FFFFFF"/>
            <w:tcMar>
              <w:left w:w="112" w:type="dxa"/>
            </w:tcMar>
          </w:tcPr>
          <w:p w:rsidR="00700247" w:rsidRPr="0042195C" w:rsidRDefault="0071392A" w:rsidP="005F1F90">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27,</w:t>
            </w:r>
            <w:r w:rsidR="005F1F90" w:rsidRPr="0042195C">
              <w:rPr>
                <w:rFonts w:eastAsia="Times New Roman"/>
                <w:sz w:val="26"/>
                <w:szCs w:val="26"/>
              </w:rPr>
              <w:t>00</w:t>
            </w:r>
            <w:r w:rsidR="00700247" w:rsidRPr="0042195C">
              <w:rPr>
                <w:rFonts w:eastAsia="Times New Roman"/>
                <w:sz w:val="26"/>
                <w:szCs w:val="26"/>
              </w:rPr>
              <w:t xml:space="preserve"> балл</w:t>
            </w:r>
          </w:p>
        </w:tc>
      </w:tr>
      <w:tr w:rsidR="008A32DF" w:rsidRPr="0042195C" w:rsidTr="00004699">
        <w:trPr>
          <w:trHeight w:val="239"/>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1.7</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Средний балл государственной итоговой аттестации выпускников 9 класса по математике</w:t>
            </w:r>
          </w:p>
        </w:tc>
        <w:tc>
          <w:tcPr>
            <w:tcW w:w="3402" w:type="dxa"/>
            <w:shd w:val="clear" w:color="auto" w:fill="FFFFFF"/>
            <w:tcMar>
              <w:left w:w="112" w:type="dxa"/>
            </w:tcMar>
          </w:tcPr>
          <w:p w:rsidR="00700247" w:rsidRPr="0042195C" w:rsidRDefault="0071392A" w:rsidP="005F1F90">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14,</w:t>
            </w:r>
            <w:r w:rsidR="005F1F90" w:rsidRPr="0042195C">
              <w:rPr>
                <w:rFonts w:eastAsia="Times New Roman"/>
                <w:sz w:val="26"/>
                <w:szCs w:val="26"/>
              </w:rPr>
              <w:t>00</w:t>
            </w:r>
            <w:r w:rsidR="00700247" w:rsidRPr="0042195C">
              <w:rPr>
                <w:rFonts w:eastAsia="Times New Roman"/>
                <w:sz w:val="26"/>
                <w:szCs w:val="26"/>
              </w:rPr>
              <w:t xml:space="preserve"> балл</w:t>
            </w:r>
          </w:p>
        </w:tc>
      </w:tr>
      <w:tr w:rsidR="008A32DF" w:rsidRPr="0042195C" w:rsidTr="00004699">
        <w:trPr>
          <w:trHeight w:val="246"/>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1.8</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Средний балл единого государственного экзамена выпускников 11 класса по русскому языку</w:t>
            </w:r>
          </w:p>
        </w:tc>
        <w:tc>
          <w:tcPr>
            <w:tcW w:w="3402" w:type="dxa"/>
            <w:shd w:val="clear" w:color="auto" w:fill="FFFFFF"/>
            <w:tcMar>
              <w:left w:w="112" w:type="dxa"/>
            </w:tcMar>
          </w:tcPr>
          <w:p w:rsidR="00700247" w:rsidRPr="0042195C" w:rsidRDefault="005F1F90">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71,10</w:t>
            </w:r>
            <w:r w:rsidR="00700247" w:rsidRPr="0042195C">
              <w:rPr>
                <w:rFonts w:eastAsia="Times New Roman"/>
                <w:sz w:val="26"/>
                <w:szCs w:val="26"/>
              </w:rPr>
              <w:t xml:space="preserve"> балл</w:t>
            </w:r>
          </w:p>
        </w:tc>
      </w:tr>
      <w:tr w:rsidR="008A32DF" w:rsidRPr="0042195C" w:rsidTr="00004699">
        <w:trPr>
          <w:trHeight w:val="239"/>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1.9</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Средний балл единого государственного экзамена выпускников 11 класса по математике</w:t>
            </w:r>
          </w:p>
        </w:tc>
        <w:tc>
          <w:tcPr>
            <w:tcW w:w="3402" w:type="dxa"/>
            <w:shd w:val="clear" w:color="auto" w:fill="FFFFFF"/>
            <w:tcMar>
              <w:left w:w="112" w:type="dxa"/>
            </w:tcMar>
          </w:tcPr>
          <w:p w:rsidR="00700247" w:rsidRPr="0042195C" w:rsidRDefault="0071392A" w:rsidP="005F1F90">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4</w:t>
            </w:r>
            <w:r w:rsidR="005F1F90" w:rsidRPr="0042195C">
              <w:rPr>
                <w:rFonts w:eastAsia="Times New Roman"/>
                <w:sz w:val="26"/>
                <w:szCs w:val="26"/>
              </w:rPr>
              <w:t>8</w:t>
            </w:r>
            <w:r w:rsidRPr="0042195C">
              <w:rPr>
                <w:rFonts w:eastAsia="Times New Roman"/>
                <w:sz w:val="26"/>
                <w:szCs w:val="26"/>
              </w:rPr>
              <w:t>,88</w:t>
            </w:r>
            <w:r w:rsidR="00700247" w:rsidRPr="0042195C">
              <w:rPr>
                <w:rFonts w:eastAsia="Times New Roman"/>
                <w:sz w:val="26"/>
                <w:szCs w:val="26"/>
              </w:rPr>
              <w:t xml:space="preserve"> балл</w:t>
            </w:r>
          </w:p>
        </w:tc>
      </w:tr>
      <w:tr w:rsidR="008A32DF" w:rsidRPr="0042195C" w:rsidTr="00004699">
        <w:trPr>
          <w:trHeight w:val="477"/>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1.10</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3402" w:type="dxa"/>
            <w:shd w:val="clear" w:color="auto" w:fill="FFFFFF"/>
            <w:tcMar>
              <w:left w:w="112" w:type="dxa"/>
            </w:tcMar>
          </w:tcPr>
          <w:p w:rsidR="00700247" w:rsidRPr="0042195C" w:rsidRDefault="007C166A" w:rsidP="00623C46">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0</w:t>
            </w:r>
          </w:p>
        </w:tc>
      </w:tr>
      <w:tr w:rsidR="008A32DF" w:rsidRPr="0042195C" w:rsidTr="00004699">
        <w:trPr>
          <w:trHeight w:val="477"/>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1.11</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3402" w:type="dxa"/>
            <w:shd w:val="clear" w:color="auto" w:fill="FFFFFF"/>
            <w:tcMar>
              <w:left w:w="112" w:type="dxa"/>
            </w:tcMar>
          </w:tcPr>
          <w:p w:rsidR="00700247" w:rsidRPr="0042195C" w:rsidRDefault="005F1F90" w:rsidP="00623C46">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0</w:t>
            </w:r>
          </w:p>
        </w:tc>
      </w:tr>
      <w:tr w:rsidR="008A32DF" w:rsidRPr="0042195C" w:rsidTr="00004699">
        <w:trPr>
          <w:trHeight w:val="361"/>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1.12</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3402" w:type="dxa"/>
            <w:shd w:val="clear" w:color="auto" w:fill="FFFFFF"/>
            <w:tcMar>
              <w:left w:w="112" w:type="dxa"/>
            </w:tcMar>
          </w:tcPr>
          <w:p w:rsidR="00700247" w:rsidRPr="0042195C" w:rsidRDefault="00700247">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0 человек/0%</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1.13</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 xml:space="preserve">Численность/удельный вес численности выпускников 11 класса, получивших </w:t>
            </w:r>
            <w:r w:rsidRPr="0042195C">
              <w:rPr>
                <w:rFonts w:eastAsia="Times New Roman"/>
                <w:spacing w:val="-1"/>
                <w:sz w:val="26"/>
                <w:szCs w:val="26"/>
                <w:lang w:eastAsia="en-US"/>
              </w:rPr>
              <w:lastRenderedPageBreak/>
              <w:t>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3402" w:type="dxa"/>
            <w:shd w:val="clear" w:color="auto" w:fill="FFFFFF"/>
            <w:tcMar>
              <w:left w:w="112" w:type="dxa"/>
            </w:tcMar>
          </w:tcPr>
          <w:p w:rsidR="00700247" w:rsidRPr="0042195C" w:rsidRDefault="0071392A" w:rsidP="007B3DB6">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lastRenderedPageBreak/>
              <w:t>0 человек/0%</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lastRenderedPageBreak/>
              <w:t>1.14</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3402" w:type="dxa"/>
            <w:shd w:val="clear" w:color="auto" w:fill="FFFFFF"/>
            <w:tcMar>
              <w:left w:w="112" w:type="dxa"/>
            </w:tcMar>
          </w:tcPr>
          <w:p w:rsidR="00700247" w:rsidRPr="0042195C" w:rsidRDefault="0071392A">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0 человек/0%</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1.15</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3402" w:type="dxa"/>
            <w:shd w:val="clear" w:color="auto" w:fill="FFFFFF"/>
            <w:tcMar>
              <w:left w:w="112" w:type="dxa"/>
            </w:tcMar>
          </w:tcPr>
          <w:p w:rsidR="00700247" w:rsidRPr="0042195C" w:rsidRDefault="00D2065E" w:rsidP="00D2065E">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0</w:t>
            </w:r>
            <w:r w:rsidR="00700247" w:rsidRPr="0042195C">
              <w:rPr>
                <w:rFonts w:eastAsia="Times New Roman"/>
                <w:sz w:val="26"/>
                <w:szCs w:val="26"/>
              </w:rPr>
              <w:t>человек</w:t>
            </w:r>
            <w:r w:rsidRPr="0042195C">
              <w:rPr>
                <w:rFonts w:eastAsia="Times New Roman"/>
                <w:sz w:val="26"/>
                <w:szCs w:val="26"/>
              </w:rPr>
              <w:t>0</w:t>
            </w:r>
            <w:r w:rsidR="00700247" w:rsidRPr="0042195C">
              <w:rPr>
                <w:rFonts w:eastAsia="Times New Roman"/>
                <w:sz w:val="26"/>
                <w:szCs w:val="26"/>
              </w:rPr>
              <w:t>%</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1.16</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3402" w:type="dxa"/>
            <w:shd w:val="clear" w:color="auto" w:fill="FFFFFF"/>
            <w:tcMar>
              <w:left w:w="112" w:type="dxa"/>
            </w:tcMar>
          </w:tcPr>
          <w:p w:rsidR="00700247" w:rsidRPr="0042195C" w:rsidRDefault="005F1F90" w:rsidP="005F1F90">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7</w:t>
            </w:r>
            <w:r w:rsidR="00700247" w:rsidRPr="0042195C">
              <w:rPr>
                <w:rFonts w:eastAsia="Times New Roman"/>
                <w:sz w:val="26"/>
                <w:szCs w:val="26"/>
              </w:rPr>
              <w:t>человек/</w:t>
            </w:r>
            <w:r w:rsidRPr="0042195C">
              <w:rPr>
                <w:rFonts w:eastAsia="Times New Roman"/>
                <w:sz w:val="26"/>
                <w:szCs w:val="26"/>
              </w:rPr>
              <w:t>6</w:t>
            </w:r>
            <w:r w:rsidR="0071392A" w:rsidRPr="0042195C">
              <w:rPr>
                <w:rFonts w:eastAsia="Times New Roman"/>
                <w:sz w:val="26"/>
                <w:szCs w:val="26"/>
              </w:rPr>
              <w:t>,8</w:t>
            </w:r>
            <w:r w:rsidR="00700247" w:rsidRPr="0042195C">
              <w:rPr>
                <w:rFonts w:eastAsia="Times New Roman"/>
                <w:sz w:val="26"/>
                <w:szCs w:val="26"/>
              </w:rPr>
              <w:t>%</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1.17</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3402" w:type="dxa"/>
            <w:shd w:val="clear" w:color="auto" w:fill="FFFFFF"/>
            <w:tcMar>
              <w:left w:w="112" w:type="dxa"/>
            </w:tcMar>
          </w:tcPr>
          <w:p w:rsidR="00700247" w:rsidRPr="0042195C" w:rsidRDefault="005F1F90" w:rsidP="005F1F90">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0</w:t>
            </w:r>
            <w:r w:rsidR="00700247" w:rsidRPr="0042195C">
              <w:rPr>
                <w:rFonts w:eastAsia="Times New Roman"/>
                <w:sz w:val="26"/>
                <w:szCs w:val="26"/>
              </w:rPr>
              <w:t xml:space="preserve"> /</w:t>
            </w:r>
            <w:r w:rsidRPr="0042195C">
              <w:rPr>
                <w:rFonts w:eastAsia="Times New Roman"/>
                <w:sz w:val="26"/>
                <w:szCs w:val="26"/>
              </w:rPr>
              <w:t>0</w:t>
            </w:r>
            <w:r w:rsidR="00700247" w:rsidRPr="0042195C">
              <w:rPr>
                <w:rFonts w:eastAsia="Times New Roman"/>
                <w:sz w:val="26"/>
                <w:szCs w:val="26"/>
              </w:rPr>
              <w:t>%</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1.18</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3402" w:type="dxa"/>
            <w:shd w:val="clear" w:color="auto" w:fill="FFFFFF"/>
            <w:tcMar>
              <w:left w:w="112" w:type="dxa"/>
            </w:tcMar>
          </w:tcPr>
          <w:p w:rsidR="00700247" w:rsidRPr="0042195C" w:rsidRDefault="006345BE" w:rsidP="006345BE">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817</w:t>
            </w:r>
            <w:r w:rsidR="00700247" w:rsidRPr="0042195C">
              <w:rPr>
                <w:rFonts w:eastAsia="Times New Roman"/>
                <w:sz w:val="26"/>
                <w:szCs w:val="26"/>
              </w:rPr>
              <w:t>человек /</w:t>
            </w:r>
            <w:r w:rsidRPr="0042195C">
              <w:rPr>
                <w:rFonts w:eastAsia="Times New Roman"/>
                <w:sz w:val="26"/>
                <w:szCs w:val="26"/>
              </w:rPr>
              <w:t>90</w:t>
            </w:r>
            <w:r w:rsidR="00EE0E34" w:rsidRPr="0042195C">
              <w:rPr>
                <w:rFonts w:eastAsia="Times New Roman"/>
                <w:sz w:val="26"/>
                <w:szCs w:val="26"/>
              </w:rPr>
              <w:t>%</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1.19</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3402" w:type="dxa"/>
            <w:shd w:val="clear" w:color="auto" w:fill="FFFFFF"/>
            <w:tcMar>
              <w:left w:w="112" w:type="dxa"/>
            </w:tcMar>
          </w:tcPr>
          <w:p w:rsidR="00700247" w:rsidRPr="0042195C" w:rsidRDefault="006345BE" w:rsidP="006345BE">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 xml:space="preserve">409 </w:t>
            </w:r>
            <w:r w:rsidR="00700247" w:rsidRPr="0042195C">
              <w:rPr>
                <w:rFonts w:eastAsia="Times New Roman"/>
                <w:sz w:val="26"/>
                <w:szCs w:val="26"/>
              </w:rPr>
              <w:t>человек/</w:t>
            </w:r>
            <w:r w:rsidRPr="0042195C">
              <w:rPr>
                <w:rFonts w:eastAsia="Times New Roman"/>
                <w:sz w:val="26"/>
                <w:szCs w:val="26"/>
              </w:rPr>
              <w:t>45</w:t>
            </w:r>
            <w:r w:rsidR="00700247" w:rsidRPr="0042195C">
              <w:rPr>
                <w:rFonts w:eastAsia="Times New Roman"/>
                <w:sz w:val="26"/>
                <w:szCs w:val="26"/>
              </w:rPr>
              <w:t>%</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1.19.1</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Регионального</w:t>
            </w:r>
            <w:r w:rsidR="00EE01FD" w:rsidRPr="0042195C">
              <w:rPr>
                <w:rFonts w:eastAsia="Times New Roman"/>
                <w:spacing w:val="-1"/>
                <w:sz w:val="26"/>
                <w:szCs w:val="26"/>
                <w:lang w:eastAsia="en-US"/>
              </w:rPr>
              <w:t xml:space="preserve"> </w:t>
            </w:r>
            <w:r w:rsidRPr="0042195C">
              <w:rPr>
                <w:rFonts w:eastAsia="Times New Roman"/>
                <w:spacing w:val="-1"/>
                <w:sz w:val="26"/>
                <w:szCs w:val="26"/>
                <w:lang w:eastAsia="en-US"/>
              </w:rPr>
              <w:t>уровня</w:t>
            </w:r>
          </w:p>
        </w:tc>
        <w:tc>
          <w:tcPr>
            <w:tcW w:w="3402" w:type="dxa"/>
            <w:shd w:val="clear" w:color="auto" w:fill="FFFFFF"/>
            <w:tcMar>
              <w:left w:w="112" w:type="dxa"/>
            </w:tcMar>
          </w:tcPr>
          <w:p w:rsidR="00700247" w:rsidRPr="0042195C" w:rsidRDefault="006345BE" w:rsidP="006345BE">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 xml:space="preserve">2 </w:t>
            </w:r>
            <w:r w:rsidR="00700247" w:rsidRPr="0042195C">
              <w:rPr>
                <w:rFonts w:eastAsia="Times New Roman"/>
                <w:sz w:val="26"/>
                <w:szCs w:val="26"/>
              </w:rPr>
              <w:t xml:space="preserve">человек / </w:t>
            </w:r>
            <w:r w:rsidRPr="0042195C">
              <w:rPr>
                <w:rFonts w:eastAsia="Times New Roman"/>
                <w:sz w:val="26"/>
                <w:szCs w:val="26"/>
              </w:rPr>
              <w:t>0,5</w:t>
            </w:r>
            <w:r w:rsidR="00700247" w:rsidRPr="0042195C">
              <w:rPr>
                <w:rFonts w:eastAsia="Times New Roman"/>
                <w:sz w:val="26"/>
                <w:szCs w:val="26"/>
              </w:rPr>
              <w:t>%</w:t>
            </w:r>
          </w:p>
        </w:tc>
      </w:tr>
      <w:tr w:rsidR="008A32DF" w:rsidRPr="0042195C" w:rsidTr="00004699">
        <w:trPr>
          <w:trHeight w:val="123"/>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1.19.2</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Федерального</w:t>
            </w:r>
            <w:r w:rsidR="00EE01FD" w:rsidRPr="0042195C">
              <w:rPr>
                <w:rFonts w:eastAsia="Times New Roman"/>
                <w:spacing w:val="-1"/>
                <w:sz w:val="26"/>
                <w:szCs w:val="26"/>
                <w:lang w:eastAsia="en-US"/>
              </w:rPr>
              <w:t xml:space="preserve"> </w:t>
            </w:r>
            <w:r w:rsidRPr="0042195C">
              <w:rPr>
                <w:rFonts w:eastAsia="Times New Roman"/>
                <w:spacing w:val="-1"/>
                <w:sz w:val="26"/>
                <w:szCs w:val="26"/>
                <w:lang w:eastAsia="en-US"/>
              </w:rPr>
              <w:t>уровня</w:t>
            </w:r>
          </w:p>
        </w:tc>
        <w:tc>
          <w:tcPr>
            <w:tcW w:w="3402" w:type="dxa"/>
            <w:shd w:val="clear" w:color="auto" w:fill="FFFFFF"/>
            <w:tcMar>
              <w:left w:w="112" w:type="dxa"/>
            </w:tcMar>
          </w:tcPr>
          <w:p w:rsidR="00700247" w:rsidRPr="0042195C" w:rsidRDefault="006345BE" w:rsidP="006345BE">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0</w:t>
            </w:r>
            <w:r w:rsidR="00700247" w:rsidRPr="0042195C">
              <w:rPr>
                <w:rFonts w:eastAsia="Times New Roman"/>
                <w:sz w:val="26"/>
                <w:szCs w:val="26"/>
              </w:rPr>
              <w:t xml:space="preserve"> человек / </w:t>
            </w:r>
            <w:r w:rsidRPr="0042195C">
              <w:rPr>
                <w:rFonts w:eastAsia="Times New Roman"/>
                <w:sz w:val="26"/>
                <w:szCs w:val="26"/>
              </w:rPr>
              <w:t>0%</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1.19.3</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Международного</w:t>
            </w:r>
            <w:r w:rsidR="00EE01FD" w:rsidRPr="0042195C">
              <w:rPr>
                <w:rFonts w:eastAsia="Times New Roman"/>
                <w:spacing w:val="-1"/>
                <w:sz w:val="26"/>
                <w:szCs w:val="26"/>
                <w:lang w:eastAsia="en-US"/>
              </w:rPr>
              <w:t xml:space="preserve"> </w:t>
            </w:r>
            <w:r w:rsidRPr="0042195C">
              <w:rPr>
                <w:rFonts w:eastAsia="Times New Roman"/>
                <w:spacing w:val="-1"/>
                <w:sz w:val="26"/>
                <w:szCs w:val="26"/>
                <w:lang w:eastAsia="en-US"/>
              </w:rPr>
              <w:t>уровня</w:t>
            </w:r>
          </w:p>
        </w:tc>
        <w:tc>
          <w:tcPr>
            <w:tcW w:w="3402" w:type="dxa"/>
            <w:shd w:val="clear" w:color="auto" w:fill="FFFFFF"/>
            <w:tcMar>
              <w:left w:w="112" w:type="dxa"/>
            </w:tcMar>
          </w:tcPr>
          <w:p w:rsidR="00700247" w:rsidRPr="0042195C" w:rsidRDefault="00700247">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0 человек/</w:t>
            </w:r>
            <w:r w:rsidR="006345BE" w:rsidRPr="0042195C">
              <w:rPr>
                <w:rFonts w:eastAsia="Times New Roman"/>
                <w:sz w:val="26"/>
                <w:szCs w:val="26"/>
              </w:rPr>
              <w:t>0</w:t>
            </w:r>
            <w:r w:rsidRPr="0042195C">
              <w:rPr>
                <w:rFonts w:eastAsia="Times New Roman"/>
                <w:sz w:val="26"/>
                <w:szCs w:val="26"/>
              </w:rPr>
              <w:t>%</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1.20</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3402" w:type="dxa"/>
            <w:shd w:val="clear" w:color="auto" w:fill="FFFFFF"/>
            <w:tcMar>
              <w:left w:w="112" w:type="dxa"/>
            </w:tcMar>
          </w:tcPr>
          <w:p w:rsidR="00700247" w:rsidRPr="0042195C" w:rsidRDefault="006345BE">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0 человек/0%</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1.21</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учащихся, получающих образование в рамках профильного обучения, в общей численности учащихся</w:t>
            </w:r>
          </w:p>
        </w:tc>
        <w:tc>
          <w:tcPr>
            <w:tcW w:w="3402" w:type="dxa"/>
            <w:shd w:val="clear" w:color="auto" w:fill="FFFFFF"/>
            <w:tcMar>
              <w:left w:w="112" w:type="dxa"/>
            </w:tcMar>
          </w:tcPr>
          <w:p w:rsidR="00700247" w:rsidRPr="0042195C" w:rsidRDefault="00700247" w:rsidP="0071392A">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4</w:t>
            </w:r>
            <w:r w:rsidR="0071392A" w:rsidRPr="0042195C">
              <w:rPr>
                <w:rFonts w:eastAsia="Times New Roman"/>
                <w:sz w:val="26"/>
                <w:szCs w:val="26"/>
              </w:rPr>
              <w:t xml:space="preserve">5 </w:t>
            </w:r>
            <w:r w:rsidRPr="0042195C">
              <w:rPr>
                <w:rFonts w:eastAsia="Times New Roman"/>
                <w:sz w:val="26"/>
                <w:szCs w:val="26"/>
              </w:rPr>
              <w:t>человек/</w:t>
            </w:r>
            <w:r w:rsidR="00400080" w:rsidRPr="0042195C">
              <w:rPr>
                <w:rFonts w:eastAsia="Times New Roman"/>
                <w:sz w:val="26"/>
                <w:szCs w:val="26"/>
              </w:rPr>
              <w:t>100</w:t>
            </w:r>
            <w:r w:rsidRPr="0042195C">
              <w:rPr>
                <w:rFonts w:eastAsia="Times New Roman"/>
                <w:sz w:val="26"/>
                <w:szCs w:val="26"/>
              </w:rPr>
              <w:t>%</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1.22</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3402" w:type="dxa"/>
            <w:shd w:val="clear" w:color="auto" w:fill="FFFFFF"/>
            <w:tcMar>
              <w:left w:w="112" w:type="dxa"/>
            </w:tcMar>
          </w:tcPr>
          <w:p w:rsidR="00700247" w:rsidRPr="0042195C" w:rsidRDefault="00700247">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0 человек/0%</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lastRenderedPageBreak/>
              <w:t>1.23</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3402" w:type="dxa"/>
            <w:shd w:val="clear" w:color="auto" w:fill="FFFFFF"/>
            <w:tcMar>
              <w:left w:w="112" w:type="dxa"/>
            </w:tcMar>
          </w:tcPr>
          <w:p w:rsidR="00700247" w:rsidRPr="0042195C" w:rsidRDefault="00700247">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0 человек/0%</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1.24</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Общая численность педагогических работников, в том числе:</w:t>
            </w:r>
          </w:p>
        </w:tc>
        <w:tc>
          <w:tcPr>
            <w:tcW w:w="3402" w:type="dxa"/>
            <w:shd w:val="clear" w:color="auto" w:fill="FFFFFF"/>
            <w:tcMar>
              <w:left w:w="112" w:type="dxa"/>
            </w:tcMar>
          </w:tcPr>
          <w:p w:rsidR="00700247" w:rsidRPr="0042195C" w:rsidRDefault="00400080" w:rsidP="0071392A">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5</w:t>
            </w:r>
            <w:r w:rsidR="0071392A" w:rsidRPr="0042195C">
              <w:rPr>
                <w:rFonts w:eastAsia="Times New Roman"/>
                <w:sz w:val="26"/>
                <w:szCs w:val="26"/>
              </w:rPr>
              <w:t xml:space="preserve">8 </w:t>
            </w:r>
            <w:r w:rsidR="00700247" w:rsidRPr="0042195C">
              <w:rPr>
                <w:rFonts w:eastAsia="Times New Roman"/>
                <w:sz w:val="26"/>
                <w:szCs w:val="26"/>
              </w:rPr>
              <w:t>человек</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1.25</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3402" w:type="dxa"/>
            <w:shd w:val="clear" w:color="auto" w:fill="FFFFFF"/>
            <w:tcMar>
              <w:left w:w="112" w:type="dxa"/>
            </w:tcMar>
          </w:tcPr>
          <w:p w:rsidR="00700247" w:rsidRPr="0042195C" w:rsidRDefault="00400080" w:rsidP="0071392A">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5</w:t>
            </w:r>
            <w:r w:rsidR="0071392A" w:rsidRPr="0042195C">
              <w:rPr>
                <w:rFonts w:eastAsia="Times New Roman"/>
                <w:sz w:val="26"/>
                <w:szCs w:val="26"/>
              </w:rPr>
              <w:t>5</w:t>
            </w:r>
            <w:r w:rsidR="00700247" w:rsidRPr="0042195C">
              <w:rPr>
                <w:rFonts w:eastAsia="Times New Roman"/>
                <w:sz w:val="26"/>
                <w:szCs w:val="26"/>
              </w:rPr>
              <w:t xml:space="preserve"> человек/</w:t>
            </w:r>
            <w:r w:rsidR="007C166A" w:rsidRPr="0042195C">
              <w:rPr>
                <w:rFonts w:eastAsia="Times New Roman"/>
                <w:sz w:val="26"/>
                <w:szCs w:val="26"/>
              </w:rPr>
              <w:t>9</w:t>
            </w:r>
            <w:r w:rsidR="0071392A" w:rsidRPr="0042195C">
              <w:rPr>
                <w:rFonts w:eastAsia="Times New Roman"/>
                <w:sz w:val="26"/>
                <w:szCs w:val="26"/>
              </w:rPr>
              <w:t>4,8</w:t>
            </w:r>
            <w:r w:rsidR="00700247" w:rsidRPr="0042195C">
              <w:rPr>
                <w:rFonts w:eastAsia="Times New Roman"/>
                <w:sz w:val="26"/>
                <w:szCs w:val="26"/>
              </w:rPr>
              <w:t>%</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1.26</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3402" w:type="dxa"/>
            <w:shd w:val="clear" w:color="auto" w:fill="FFFFFF"/>
            <w:tcMar>
              <w:left w:w="112" w:type="dxa"/>
            </w:tcMar>
          </w:tcPr>
          <w:p w:rsidR="00700247" w:rsidRPr="0042195C" w:rsidRDefault="0071392A" w:rsidP="007C166A">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55 человек/94,8%</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1.27</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3402" w:type="dxa"/>
            <w:shd w:val="clear" w:color="auto" w:fill="FFFFFF"/>
            <w:tcMar>
              <w:left w:w="112" w:type="dxa"/>
            </w:tcMar>
          </w:tcPr>
          <w:p w:rsidR="00700247" w:rsidRPr="0042195C" w:rsidRDefault="0071392A" w:rsidP="0071392A">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 xml:space="preserve">3 </w:t>
            </w:r>
            <w:r w:rsidR="00700247" w:rsidRPr="0042195C">
              <w:rPr>
                <w:rFonts w:eastAsia="Times New Roman"/>
                <w:sz w:val="26"/>
                <w:szCs w:val="26"/>
              </w:rPr>
              <w:t>человек/</w:t>
            </w:r>
            <w:r w:rsidRPr="0042195C">
              <w:rPr>
                <w:rFonts w:eastAsia="Times New Roman"/>
                <w:sz w:val="26"/>
                <w:szCs w:val="26"/>
              </w:rPr>
              <w:t>5,2</w:t>
            </w:r>
            <w:r w:rsidR="00700247" w:rsidRPr="0042195C">
              <w:rPr>
                <w:rFonts w:eastAsia="Times New Roman"/>
                <w:sz w:val="26"/>
                <w:szCs w:val="26"/>
              </w:rPr>
              <w:t>%</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1.28</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3402" w:type="dxa"/>
            <w:shd w:val="clear" w:color="auto" w:fill="FFFFFF"/>
            <w:tcMar>
              <w:left w:w="112" w:type="dxa"/>
            </w:tcMar>
          </w:tcPr>
          <w:p w:rsidR="00700247" w:rsidRPr="0042195C" w:rsidRDefault="0071392A" w:rsidP="007C166A">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3 человек/5,2%</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1.29</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3402" w:type="dxa"/>
            <w:shd w:val="clear" w:color="auto" w:fill="FFFFFF"/>
            <w:tcMar>
              <w:left w:w="112" w:type="dxa"/>
            </w:tcMar>
          </w:tcPr>
          <w:p w:rsidR="00700247" w:rsidRPr="0042195C" w:rsidRDefault="0071392A" w:rsidP="0071392A">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38</w:t>
            </w:r>
            <w:r w:rsidR="00700247" w:rsidRPr="0042195C">
              <w:rPr>
                <w:rFonts w:eastAsia="Times New Roman"/>
                <w:sz w:val="26"/>
                <w:szCs w:val="26"/>
              </w:rPr>
              <w:t xml:space="preserve"> человек/</w:t>
            </w:r>
            <w:r w:rsidR="007C166A" w:rsidRPr="0042195C">
              <w:rPr>
                <w:rFonts w:eastAsia="Times New Roman"/>
                <w:sz w:val="26"/>
                <w:szCs w:val="26"/>
              </w:rPr>
              <w:t>6</w:t>
            </w:r>
            <w:r w:rsidRPr="0042195C">
              <w:rPr>
                <w:rFonts w:eastAsia="Times New Roman"/>
                <w:sz w:val="26"/>
                <w:szCs w:val="26"/>
              </w:rPr>
              <w:t>6</w:t>
            </w:r>
            <w:r w:rsidR="00700247" w:rsidRPr="0042195C">
              <w:rPr>
                <w:rFonts w:eastAsia="Times New Roman"/>
                <w:sz w:val="26"/>
                <w:szCs w:val="26"/>
              </w:rPr>
              <w:t>%</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1.29.1</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Высшая</w:t>
            </w:r>
          </w:p>
        </w:tc>
        <w:tc>
          <w:tcPr>
            <w:tcW w:w="3402" w:type="dxa"/>
            <w:shd w:val="clear" w:color="auto" w:fill="FFFFFF"/>
            <w:tcMar>
              <w:left w:w="112" w:type="dxa"/>
            </w:tcMar>
          </w:tcPr>
          <w:p w:rsidR="00700247" w:rsidRPr="0042195C" w:rsidRDefault="00700247" w:rsidP="0071392A">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2</w:t>
            </w:r>
            <w:r w:rsidR="0071392A" w:rsidRPr="0042195C">
              <w:rPr>
                <w:rFonts w:eastAsia="Times New Roman"/>
                <w:sz w:val="26"/>
                <w:szCs w:val="26"/>
              </w:rPr>
              <w:t>7</w:t>
            </w:r>
            <w:r w:rsidRPr="0042195C">
              <w:rPr>
                <w:rFonts w:eastAsia="Times New Roman"/>
                <w:sz w:val="26"/>
                <w:szCs w:val="26"/>
              </w:rPr>
              <w:t xml:space="preserve"> человек/</w:t>
            </w:r>
            <w:r w:rsidR="007C166A" w:rsidRPr="0042195C">
              <w:rPr>
                <w:rFonts w:eastAsia="Times New Roman"/>
                <w:sz w:val="26"/>
                <w:szCs w:val="26"/>
              </w:rPr>
              <w:t>4</w:t>
            </w:r>
            <w:r w:rsidR="0071392A" w:rsidRPr="0042195C">
              <w:rPr>
                <w:rFonts w:eastAsia="Times New Roman"/>
                <w:sz w:val="26"/>
                <w:szCs w:val="26"/>
              </w:rPr>
              <w:t>7</w:t>
            </w:r>
            <w:r w:rsidRPr="0042195C">
              <w:rPr>
                <w:rFonts w:eastAsia="Times New Roman"/>
                <w:sz w:val="26"/>
                <w:szCs w:val="26"/>
              </w:rPr>
              <w:t>%</w:t>
            </w:r>
          </w:p>
        </w:tc>
      </w:tr>
      <w:tr w:rsidR="008A32DF" w:rsidRPr="0042195C" w:rsidTr="00D36E34">
        <w:trPr>
          <w:trHeight w:val="353"/>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1.29.2</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Первая</w:t>
            </w:r>
          </w:p>
        </w:tc>
        <w:tc>
          <w:tcPr>
            <w:tcW w:w="3402" w:type="dxa"/>
            <w:shd w:val="clear" w:color="auto" w:fill="FFFFFF"/>
            <w:tcMar>
              <w:left w:w="112" w:type="dxa"/>
            </w:tcMar>
          </w:tcPr>
          <w:p w:rsidR="00700247" w:rsidRPr="0042195C" w:rsidRDefault="00700247" w:rsidP="0071392A">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1</w:t>
            </w:r>
            <w:r w:rsidR="0071392A" w:rsidRPr="0042195C">
              <w:rPr>
                <w:rFonts w:eastAsia="Times New Roman"/>
                <w:sz w:val="26"/>
                <w:szCs w:val="26"/>
              </w:rPr>
              <w:t>1</w:t>
            </w:r>
            <w:r w:rsidRPr="0042195C">
              <w:rPr>
                <w:rFonts w:eastAsia="Times New Roman"/>
                <w:sz w:val="26"/>
                <w:szCs w:val="26"/>
              </w:rPr>
              <w:t xml:space="preserve"> человек/</w:t>
            </w:r>
            <w:r w:rsidR="0071392A" w:rsidRPr="0042195C">
              <w:rPr>
                <w:rFonts w:eastAsia="Times New Roman"/>
                <w:sz w:val="26"/>
                <w:szCs w:val="26"/>
              </w:rPr>
              <w:t>19</w:t>
            </w:r>
            <w:r w:rsidRPr="0042195C">
              <w:rPr>
                <w:rFonts w:eastAsia="Times New Roman"/>
                <w:sz w:val="26"/>
                <w:szCs w:val="26"/>
              </w:rPr>
              <w:t>%</w:t>
            </w: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1.30</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3402" w:type="dxa"/>
            <w:shd w:val="clear" w:color="auto" w:fill="FFFFFF"/>
            <w:tcMar>
              <w:left w:w="112" w:type="dxa"/>
            </w:tcMar>
          </w:tcPr>
          <w:p w:rsidR="00700247" w:rsidRPr="0042195C" w:rsidRDefault="00700247">
            <w:pPr>
              <w:widowControl/>
              <w:spacing w:before="0" w:line="240" w:lineRule="auto"/>
              <w:contextualSpacing/>
              <w:jc w:val="center"/>
              <w:textAlignment w:val="baseline"/>
              <w:rPr>
                <w:rFonts w:eastAsia="Times New Roman"/>
                <w:sz w:val="26"/>
                <w:szCs w:val="26"/>
              </w:rPr>
            </w:pPr>
          </w:p>
        </w:tc>
      </w:tr>
      <w:tr w:rsidR="008A32DF" w:rsidRPr="0042195C" w:rsidTr="00004699">
        <w:trPr>
          <w:trHeight w:val="62"/>
        </w:trPr>
        <w:tc>
          <w:tcPr>
            <w:tcW w:w="122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z w:val="26"/>
                <w:szCs w:val="26"/>
              </w:rPr>
            </w:pPr>
            <w:r w:rsidRPr="0042195C">
              <w:rPr>
                <w:rFonts w:eastAsia="Times New Roman"/>
                <w:sz w:val="26"/>
                <w:szCs w:val="26"/>
              </w:rPr>
              <w:t>1.30.1</w:t>
            </w:r>
          </w:p>
        </w:tc>
        <w:tc>
          <w:tcPr>
            <w:tcW w:w="9974" w:type="dxa"/>
            <w:shd w:val="clear" w:color="auto" w:fill="FFFFFF"/>
            <w:tcMar>
              <w:left w:w="112" w:type="dxa"/>
            </w:tcMar>
          </w:tcPr>
          <w:p w:rsidR="00700247" w:rsidRPr="0042195C" w:rsidRDefault="00700247">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До 5 лет</w:t>
            </w:r>
          </w:p>
        </w:tc>
        <w:tc>
          <w:tcPr>
            <w:tcW w:w="3402" w:type="dxa"/>
            <w:shd w:val="clear" w:color="auto" w:fill="FFFFFF"/>
            <w:tcMar>
              <w:left w:w="112" w:type="dxa"/>
            </w:tcMar>
          </w:tcPr>
          <w:p w:rsidR="00700247" w:rsidRPr="0042195C" w:rsidRDefault="0071392A" w:rsidP="0071392A">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 xml:space="preserve">21 </w:t>
            </w:r>
            <w:r w:rsidR="00700247" w:rsidRPr="0042195C">
              <w:rPr>
                <w:rFonts w:eastAsia="Times New Roman"/>
                <w:sz w:val="26"/>
                <w:szCs w:val="26"/>
              </w:rPr>
              <w:t>человек/</w:t>
            </w:r>
            <w:r w:rsidR="007C166A" w:rsidRPr="0042195C">
              <w:rPr>
                <w:rFonts w:eastAsia="Times New Roman"/>
                <w:sz w:val="26"/>
                <w:szCs w:val="26"/>
              </w:rPr>
              <w:t>3</w:t>
            </w:r>
            <w:r w:rsidRPr="0042195C">
              <w:rPr>
                <w:rFonts w:eastAsia="Times New Roman"/>
                <w:sz w:val="26"/>
                <w:szCs w:val="26"/>
              </w:rPr>
              <w:t>6</w:t>
            </w:r>
            <w:r w:rsidR="00700247" w:rsidRPr="0042195C">
              <w:rPr>
                <w:rFonts w:eastAsia="Times New Roman"/>
                <w:sz w:val="26"/>
                <w:szCs w:val="26"/>
              </w:rPr>
              <w:t>%</w:t>
            </w:r>
          </w:p>
        </w:tc>
      </w:tr>
      <w:tr w:rsidR="008A32DF" w:rsidRPr="0042195C" w:rsidTr="00004699">
        <w:trPr>
          <w:trHeight w:val="62"/>
        </w:trPr>
        <w:tc>
          <w:tcPr>
            <w:tcW w:w="1224" w:type="dxa"/>
            <w:shd w:val="clear" w:color="auto" w:fill="FFFFFF"/>
            <w:tcMar>
              <w:left w:w="112" w:type="dxa"/>
            </w:tcMar>
          </w:tcPr>
          <w:p w:rsidR="00F1323F" w:rsidRPr="0042195C" w:rsidRDefault="00F1323F">
            <w:pPr>
              <w:widowControl/>
              <w:spacing w:before="0" w:line="240" w:lineRule="auto"/>
              <w:contextualSpacing/>
              <w:textAlignment w:val="baseline"/>
              <w:rPr>
                <w:rFonts w:eastAsia="Times New Roman"/>
                <w:sz w:val="26"/>
                <w:szCs w:val="26"/>
              </w:rPr>
            </w:pPr>
            <w:r w:rsidRPr="0042195C">
              <w:rPr>
                <w:rFonts w:eastAsia="Times New Roman"/>
                <w:sz w:val="26"/>
                <w:szCs w:val="26"/>
              </w:rPr>
              <w:t>1.30.2</w:t>
            </w:r>
          </w:p>
        </w:tc>
        <w:tc>
          <w:tcPr>
            <w:tcW w:w="9974" w:type="dxa"/>
            <w:shd w:val="clear" w:color="auto" w:fill="FFFFFF"/>
            <w:tcMar>
              <w:left w:w="112" w:type="dxa"/>
            </w:tcMar>
          </w:tcPr>
          <w:p w:rsidR="00F1323F" w:rsidRPr="0042195C" w:rsidRDefault="00F1323F">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Свыше 30 лет</w:t>
            </w:r>
          </w:p>
        </w:tc>
        <w:tc>
          <w:tcPr>
            <w:tcW w:w="3402" w:type="dxa"/>
            <w:shd w:val="clear" w:color="auto" w:fill="FFFFFF"/>
            <w:tcMar>
              <w:left w:w="112" w:type="dxa"/>
            </w:tcMar>
          </w:tcPr>
          <w:p w:rsidR="00F1323F" w:rsidRPr="0042195C" w:rsidRDefault="00985BFD" w:rsidP="000340EE">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1</w:t>
            </w:r>
            <w:r w:rsidR="000340EE" w:rsidRPr="0042195C">
              <w:rPr>
                <w:rFonts w:eastAsia="Times New Roman"/>
                <w:sz w:val="26"/>
                <w:szCs w:val="26"/>
              </w:rPr>
              <w:t>5</w:t>
            </w:r>
            <w:r w:rsidRPr="0042195C">
              <w:rPr>
                <w:rFonts w:eastAsia="Times New Roman"/>
                <w:sz w:val="26"/>
                <w:szCs w:val="26"/>
              </w:rPr>
              <w:t xml:space="preserve"> человек /</w:t>
            </w:r>
            <w:r w:rsidR="000340EE" w:rsidRPr="0042195C">
              <w:rPr>
                <w:rFonts w:eastAsia="Times New Roman"/>
                <w:sz w:val="26"/>
                <w:szCs w:val="26"/>
              </w:rPr>
              <w:t>26</w:t>
            </w:r>
            <w:r w:rsidRPr="0042195C">
              <w:rPr>
                <w:rFonts w:eastAsia="Times New Roman"/>
                <w:sz w:val="26"/>
                <w:szCs w:val="26"/>
              </w:rPr>
              <w:t>%</w:t>
            </w:r>
          </w:p>
        </w:tc>
      </w:tr>
      <w:tr w:rsidR="008A32DF" w:rsidRPr="0042195C" w:rsidTr="00004699">
        <w:trPr>
          <w:trHeight w:val="62"/>
        </w:trPr>
        <w:tc>
          <w:tcPr>
            <w:tcW w:w="1224" w:type="dxa"/>
            <w:shd w:val="clear" w:color="auto" w:fill="FFFFFF"/>
            <w:tcMar>
              <w:left w:w="112" w:type="dxa"/>
            </w:tcMar>
          </w:tcPr>
          <w:p w:rsidR="00F1323F" w:rsidRPr="0042195C" w:rsidRDefault="00F1323F">
            <w:pPr>
              <w:widowControl/>
              <w:spacing w:before="0" w:line="240" w:lineRule="auto"/>
              <w:contextualSpacing/>
              <w:textAlignment w:val="baseline"/>
              <w:rPr>
                <w:rFonts w:eastAsia="Times New Roman"/>
                <w:sz w:val="26"/>
                <w:szCs w:val="26"/>
              </w:rPr>
            </w:pPr>
            <w:r w:rsidRPr="0042195C">
              <w:rPr>
                <w:rFonts w:eastAsia="Times New Roman"/>
                <w:sz w:val="26"/>
                <w:szCs w:val="26"/>
              </w:rPr>
              <w:t>1.31</w:t>
            </w:r>
          </w:p>
        </w:tc>
        <w:tc>
          <w:tcPr>
            <w:tcW w:w="9974" w:type="dxa"/>
            <w:shd w:val="clear" w:color="auto" w:fill="FFFFFF"/>
            <w:tcMar>
              <w:left w:w="112" w:type="dxa"/>
            </w:tcMar>
          </w:tcPr>
          <w:p w:rsidR="00F1323F" w:rsidRPr="0042195C" w:rsidRDefault="00F1323F">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3402" w:type="dxa"/>
            <w:shd w:val="clear" w:color="auto" w:fill="FFFFFF"/>
            <w:tcMar>
              <w:left w:w="112" w:type="dxa"/>
            </w:tcMar>
          </w:tcPr>
          <w:p w:rsidR="00F1323F" w:rsidRPr="0042195C" w:rsidRDefault="000340EE" w:rsidP="000340EE">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15</w:t>
            </w:r>
            <w:r w:rsidR="007C166A" w:rsidRPr="0042195C">
              <w:rPr>
                <w:rFonts w:eastAsia="Times New Roman"/>
                <w:sz w:val="26"/>
                <w:szCs w:val="26"/>
              </w:rPr>
              <w:t>/</w:t>
            </w:r>
            <w:r w:rsidRPr="0042195C">
              <w:rPr>
                <w:rFonts w:eastAsia="Times New Roman"/>
                <w:sz w:val="26"/>
                <w:szCs w:val="26"/>
              </w:rPr>
              <w:t>26</w:t>
            </w:r>
            <w:r w:rsidR="007C166A" w:rsidRPr="0042195C">
              <w:rPr>
                <w:rFonts w:eastAsia="Times New Roman"/>
                <w:sz w:val="26"/>
                <w:szCs w:val="26"/>
              </w:rPr>
              <w:t>%</w:t>
            </w:r>
          </w:p>
        </w:tc>
      </w:tr>
      <w:tr w:rsidR="008A32DF" w:rsidRPr="0042195C" w:rsidTr="00004699">
        <w:trPr>
          <w:trHeight w:val="62"/>
        </w:trPr>
        <w:tc>
          <w:tcPr>
            <w:tcW w:w="1224" w:type="dxa"/>
            <w:shd w:val="clear" w:color="auto" w:fill="FFFFFF"/>
            <w:tcMar>
              <w:left w:w="112" w:type="dxa"/>
            </w:tcMar>
          </w:tcPr>
          <w:p w:rsidR="00F1323F" w:rsidRPr="0042195C" w:rsidRDefault="00F1323F">
            <w:pPr>
              <w:widowControl/>
              <w:spacing w:before="0" w:line="240" w:lineRule="auto"/>
              <w:contextualSpacing/>
              <w:textAlignment w:val="baseline"/>
              <w:rPr>
                <w:rFonts w:eastAsia="Times New Roman"/>
                <w:sz w:val="26"/>
                <w:szCs w:val="26"/>
              </w:rPr>
            </w:pPr>
            <w:r w:rsidRPr="0042195C">
              <w:rPr>
                <w:rFonts w:eastAsia="Times New Roman"/>
                <w:sz w:val="26"/>
                <w:szCs w:val="26"/>
              </w:rPr>
              <w:t>1.32</w:t>
            </w:r>
          </w:p>
        </w:tc>
        <w:tc>
          <w:tcPr>
            <w:tcW w:w="9974" w:type="dxa"/>
            <w:shd w:val="clear" w:color="auto" w:fill="FFFFFF"/>
            <w:tcMar>
              <w:left w:w="112" w:type="dxa"/>
            </w:tcMar>
          </w:tcPr>
          <w:p w:rsidR="00F1323F" w:rsidRPr="0042195C" w:rsidRDefault="00F1323F">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педагогических работников в общей численности педагогических работников в возрасте от 55 лет</w:t>
            </w:r>
          </w:p>
        </w:tc>
        <w:tc>
          <w:tcPr>
            <w:tcW w:w="3402" w:type="dxa"/>
            <w:shd w:val="clear" w:color="auto" w:fill="FFFFFF"/>
            <w:tcMar>
              <w:left w:w="112" w:type="dxa"/>
            </w:tcMar>
          </w:tcPr>
          <w:p w:rsidR="00F1323F" w:rsidRPr="0042195C" w:rsidRDefault="000340EE" w:rsidP="000340EE">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7</w:t>
            </w:r>
            <w:r w:rsidR="007C166A" w:rsidRPr="0042195C">
              <w:rPr>
                <w:rFonts w:eastAsia="Times New Roman"/>
                <w:sz w:val="26"/>
                <w:szCs w:val="26"/>
              </w:rPr>
              <w:t>/</w:t>
            </w:r>
            <w:r w:rsidRPr="0042195C">
              <w:rPr>
                <w:rFonts w:eastAsia="Times New Roman"/>
                <w:sz w:val="26"/>
                <w:szCs w:val="26"/>
              </w:rPr>
              <w:t>12</w:t>
            </w:r>
            <w:r w:rsidR="007C166A" w:rsidRPr="0042195C">
              <w:rPr>
                <w:rFonts w:eastAsia="Times New Roman"/>
                <w:sz w:val="26"/>
                <w:szCs w:val="26"/>
              </w:rPr>
              <w:t>%</w:t>
            </w:r>
          </w:p>
        </w:tc>
      </w:tr>
      <w:tr w:rsidR="008A32DF" w:rsidRPr="0042195C" w:rsidTr="00004699">
        <w:trPr>
          <w:trHeight w:val="62"/>
        </w:trPr>
        <w:tc>
          <w:tcPr>
            <w:tcW w:w="1224" w:type="dxa"/>
            <w:shd w:val="clear" w:color="auto" w:fill="FFFFFF"/>
            <w:tcMar>
              <w:left w:w="112" w:type="dxa"/>
            </w:tcMar>
          </w:tcPr>
          <w:p w:rsidR="00F1323F" w:rsidRPr="0042195C" w:rsidRDefault="00F1323F" w:rsidP="00F1323F">
            <w:pPr>
              <w:widowControl/>
              <w:spacing w:before="0" w:line="240" w:lineRule="auto"/>
              <w:contextualSpacing/>
              <w:textAlignment w:val="baseline"/>
              <w:rPr>
                <w:rFonts w:eastAsia="Times New Roman"/>
                <w:sz w:val="26"/>
                <w:szCs w:val="26"/>
              </w:rPr>
            </w:pPr>
            <w:r w:rsidRPr="0042195C">
              <w:rPr>
                <w:rFonts w:eastAsia="Times New Roman"/>
                <w:sz w:val="26"/>
                <w:szCs w:val="26"/>
              </w:rPr>
              <w:t>1.33</w:t>
            </w:r>
          </w:p>
        </w:tc>
        <w:tc>
          <w:tcPr>
            <w:tcW w:w="9974" w:type="dxa"/>
            <w:shd w:val="clear" w:color="auto" w:fill="FFFFFF"/>
            <w:tcMar>
              <w:left w:w="112" w:type="dxa"/>
            </w:tcMar>
          </w:tcPr>
          <w:p w:rsidR="00F1323F" w:rsidRPr="0042195C" w:rsidRDefault="00F1323F">
            <w:pPr>
              <w:widowControl/>
              <w:spacing w:before="0" w:line="240" w:lineRule="auto"/>
              <w:contextualSpacing/>
              <w:textAlignment w:val="baseline"/>
              <w:rPr>
                <w:rFonts w:eastAsia="Times New Roman"/>
                <w:spacing w:val="-1"/>
                <w:sz w:val="26"/>
                <w:szCs w:val="26"/>
                <w:lang w:eastAsia="en-US"/>
              </w:rPr>
            </w:pPr>
            <w:proofErr w:type="gramStart"/>
            <w:r w:rsidRPr="0042195C">
              <w:rPr>
                <w:rFonts w:eastAsia="Times New Roman"/>
                <w:spacing w:val="-1"/>
                <w:sz w:val="26"/>
                <w:szCs w:val="26"/>
                <w:lang w:eastAsia="en-US"/>
              </w:rPr>
              <w:t>Численность/удельный вес численности педагогических  и административно-</w:t>
            </w:r>
            <w:r w:rsidRPr="0042195C">
              <w:rPr>
                <w:rFonts w:eastAsia="Times New Roman"/>
                <w:spacing w:val="-1"/>
                <w:sz w:val="26"/>
                <w:szCs w:val="26"/>
                <w:lang w:eastAsia="en-US"/>
              </w:rPr>
              <w:lastRenderedPageBreak/>
              <w:t>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осуществляемой в образовательной организации деятельности, в общей численн</w:t>
            </w:r>
            <w:r w:rsidR="00E348AC" w:rsidRPr="0042195C">
              <w:rPr>
                <w:rFonts w:eastAsia="Times New Roman"/>
                <w:spacing w:val="-1"/>
                <w:sz w:val="26"/>
                <w:szCs w:val="26"/>
                <w:lang w:eastAsia="en-US"/>
              </w:rPr>
              <w:t>ости  педагогических и административно-хозяйственных работников</w:t>
            </w:r>
            <w:proofErr w:type="gramEnd"/>
          </w:p>
        </w:tc>
        <w:tc>
          <w:tcPr>
            <w:tcW w:w="3402" w:type="dxa"/>
            <w:shd w:val="clear" w:color="auto" w:fill="FFFFFF"/>
            <w:tcMar>
              <w:left w:w="112" w:type="dxa"/>
            </w:tcMar>
          </w:tcPr>
          <w:p w:rsidR="00F1323F" w:rsidRPr="0042195C" w:rsidRDefault="00DC682C" w:rsidP="000340EE">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lastRenderedPageBreak/>
              <w:t>5</w:t>
            </w:r>
            <w:r w:rsidR="000340EE" w:rsidRPr="0042195C">
              <w:rPr>
                <w:rFonts w:eastAsia="Times New Roman"/>
                <w:sz w:val="26"/>
                <w:szCs w:val="26"/>
              </w:rPr>
              <w:t>8</w:t>
            </w:r>
            <w:r w:rsidRPr="0042195C">
              <w:rPr>
                <w:rFonts w:eastAsia="Times New Roman"/>
                <w:sz w:val="26"/>
                <w:szCs w:val="26"/>
              </w:rPr>
              <w:t>/100%</w:t>
            </w:r>
          </w:p>
        </w:tc>
      </w:tr>
      <w:tr w:rsidR="008A32DF" w:rsidRPr="0042195C" w:rsidTr="00004699">
        <w:trPr>
          <w:trHeight w:val="62"/>
        </w:trPr>
        <w:tc>
          <w:tcPr>
            <w:tcW w:w="1224" w:type="dxa"/>
            <w:shd w:val="clear" w:color="auto" w:fill="FFFFFF"/>
            <w:tcMar>
              <w:left w:w="112" w:type="dxa"/>
            </w:tcMar>
          </w:tcPr>
          <w:p w:rsidR="00F1323F" w:rsidRPr="0042195C" w:rsidRDefault="00E348AC">
            <w:pPr>
              <w:widowControl/>
              <w:spacing w:before="0" w:line="240" w:lineRule="auto"/>
              <w:contextualSpacing/>
              <w:textAlignment w:val="baseline"/>
              <w:rPr>
                <w:rFonts w:eastAsia="Times New Roman"/>
                <w:sz w:val="26"/>
                <w:szCs w:val="26"/>
              </w:rPr>
            </w:pPr>
            <w:r w:rsidRPr="0042195C">
              <w:rPr>
                <w:rFonts w:eastAsia="Times New Roman"/>
                <w:sz w:val="26"/>
                <w:szCs w:val="26"/>
              </w:rPr>
              <w:lastRenderedPageBreak/>
              <w:t>1.34</w:t>
            </w:r>
          </w:p>
        </w:tc>
        <w:tc>
          <w:tcPr>
            <w:tcW w:w="9974" w:type="dxa"/>
            <w:shd w:val="clear" w:color="auto" w:fill="FFFFFF"/>
            <w:tcMar>
              <w:left w:w="112" w:type="dxa"/>
            </w:tcMar>
          </w:tcPr>
          <w:p w:rsidR="00F1323F" w:rsidRPr="0042195C" w:rsidRDefault="00E348AC">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3402" w:type="dxa"/>
            <w:shd w:val="clear" w:color="auto" w:fill="FFFFFF"/>
            <w:tcMar>
              <w:left w:w="112" w:type="dxa"/>
            </w:tcMar>
          </w:tcPr>
          <w:p w:rsidR="00F1323F" w:rsidRPr="0042195C" w:rsidRDefault="00DC682C" w:rsidP="000340EE">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5</w:t>
            </w:r>
            <w:r w:rsidR="000340EE" w:rsidRPr="0042195C">
              <w:rPr>
                <w:rFonts w:eastAsia="Times New Roman"/>
                <w:sz w:val="26"/>
                <w:szCs w:val="26"/>
              </w:rPr>
              <w:t>8</w:t>
            </w:r>
            <w:r w:rsidRPr="0042195C">
              <w:rPr>
                <w:rFonts w:eastAsia="Times New Roman"/>
                <w:sz w:val="26"/>
                <w:szCs w:val="26"/>
              </w:rPr>
              <w:t>/100%</w:t>
            </w:r>
          </w:p>
        </w:tc>
      </w:tr>
      <w:tr w:rsidR="008A32DF" w:rsidRPr="0042195C" w:rsidTr="00004699">
        <w:trPr>
          <w:trHeight w:val="62"/>
        </w:trPr>
        <w:tc>
          <w:tcPr>
            <w:tcW w:w="1224" w:type="dxa"/>
            <w:shd w:val="clear" w:color="auto" w:fill="FFFFFF"/>
            <w:tcMar>
              <w:left w:w="112" w:type="dxa"/>
            </w:tcMar>
          </w:tcPr>
          <w:p w:rsidR="00E348AC" w:rsidRPr="0042195C" w:rsidRDefault="00E348AC">
            <w:pPr>
              <w:widowControl/>
              <w:spacing w:before="0" w:line="240" w:lineRule="auto"/>
              <w:contextualSpacing/>
              <w:textAlignment w:val="baseline"/>
              <w:rPr>
                <w:rFonts w:eastAsia="Times New Roman"/>
                <w:sz w:val="26"/>
                <w:szCs w:val="26"/>
              </w:rPr>
            </w:pPr>
            <w:r w:rsidRPr="0042195C">
              <w:rPr>
                <w:rFonts w:eastAsia="Times New Roman"/>
                <w:sz w:val="26"/>
                <w:szCs w:val="26"/>
              </w:rPr>
              <w:t>2</w:t>
            </w:r>
          </w:p>
        </w:tc>
        <w:tc>
          <w:tcPr>
            <w:tcW w:w="9974" w:type="dxa"/>
            <w:shd w:val="clear" w:color="auto" w:fill="FFFFFF"/>
            <w:tcMar>
              <w:left w:w="112" w:type="dxa"/>
            </w:tcMar>
          </w:tcPr>
          <w:p w:rsidR="00E348AC" w:rsidRPr="0042195C" w:rsidRDefault="00E348AC">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Инфраструктура</w:t>
            </w:r>
          </w:p>
        </w:tc>
        <w:tc>
          <w:tcPr>
            <w:tcW w:w="3402" w:type="dxa"/>
            <w:shd w:val="clear" w:color="auto" w:fill="FFFFFF"/>
            <w:tcMar>
              <w:left w:w="112" w:type="dxa"/>
            </w:tcMar>
          </w:tcPr>
          <w:p w:rsidR="00E348AC" w:rsidRPr="0042195C" w:rsidRDefault="00E348AC">
            <w:pPr>
              <w:widowControl/>
              <w:spacing w:before="0" w:line="240" w:lineRule="auto"/>
              <w:contextualSpacing/>
              <w:jc w:val="center"/>
              <w:textAlignment w:val="baseline"/>
              <w:rPr>
                <w:rFonts w:eastAsia="Times New Roman"/>
                <w:sz w:val="26"/>
                <w:szCs w:val="26"/>
              </w:rPr>
            </w:pPr>
          </w:p>
        </w:tc>
      </w:tr>
      <w:tr w:rsidR="008A32DF" w:rsidRPr="0042195C" w:rsidTr="00004699">
        <w:trPr>
          <w:trHeight w:val="62"/>
        </w:trPr>
        <w:tc>
          <w:tcPr>
            <w:tcW w:w="1224" w:type="dxa"/>
            <w:shd w:val="clear" w:color="auto" w:fill="FFFFFF"/>
            <w:tcMar>
              <w:left w:w="112" w:type="dxa"/>
            </w:tcMar>
          </w:tcPr>
          <w:p w:rsidR="00E348AC" w:rsidRPr="0042195C" w:rsidRDefault="00E348AC">
            <w:pPr>
              <w:widowControl/>
              <w:spacing w:before="0" w:line="240" w:lineRule="auto"/>
              <w:contextualSpacing/>
              <w:textAlignment w:val="baseline"/>
              <w:rPr>
                <w:rFonts w:eastAsia="Times New Roman"/>
                <w:sz w:val="26"/>
                <w:szCs w:val="26"/>
              </w:rPr>
            </w:pPr>
            <w:r w:rsidRPr="0042195C">
              <w:rPr>
                <w:rFonts w:eastAsia="Times New Roman"/>
                <w:sz w:val="26"/>
                <w:szCs w:val="26"/>
              </w:rPr>
              <w:t>2.1</w:t>
            </w:r>
          </w:p>
        </w:tc>
        <w:tc>
          <w:tcPr>
            <w:tcW w:w="9974" w:type="dxa"/>
            <w:shd w:val="clear" w:color="auto" w:fill="FFFFFF"/>
            <w:tcMar>
              <w:left w:w="112" w:type="dxa"/>
            </w:tcMar>
          </w:tcPr>
          <w:p w:rsidR="00E348AC" w:rsidRPr="0042195C" w:rsidRDefault="00E348AC">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Количество компьютеров в расчете на одного ученика</w:t>
            </w:r>
          </w:p>
        </w:tc>
        <w:tc>
          <w:tcPr>
            <w:tcW w:w="3402" w:type="dxa"/>
            <w:shd w:val="clear" w:color="auto" w:fill="FFFFFF"/>
            <w:tcMar>
              <w:left w:w="112" w:type="dxa"/>
            </w:tcMar>
          </w:tcPr>
          <w:p w:rsidR="00E348AC" w:rsidRPr="0042195C" w:rsidRDefault="00E348AC">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0,1</w:t>
            </w:r>
            <w:r w:rsidR="000340EE" w:rsidRPr="0042195C">
              <w:rPr>
                <w:rFonts w:eastAsia="Times New Roman"/>
                <w:sz w:val="26"/>
                <w:szCs w:val="26"/>
              </w:rPr>
              <w:t>4</w:t>
            </w:r>
          </w:p>
        </w:tc>
      </w:tr>
      <w:tr w:rsidR="008A32DF" w:rsidRPr="0042195C" w:rsidTr="00004699">
        <w:trPr>
          <w:trHeight w:val="62"/>
        </w:trPr>
        <w:tc>
          <w:tcPr>
            <w:tcW w:w="1224" w:type="dxa"/>
            <w:shd w:val="clear" w:color="auto" w:fill="FFFFFF"/>
            <w:tcMar>
              <w:left w:w="112" w:type="dxa"/>
            </w:tcMar>
          </w:tcPr>
          <w:p w:rsidR="00E348AC" w:rsidRPr="0042195C" w:rsidRDefault="00E348AC">
            <w:pPr>
              <w:widowControl/>
              <w:spacing w:before="0" w:line="240" w:lineRule="auto"/>
              <w:contextualSpacing/>
              <w:textAlignment w:val="baseline"/>
              <w:rPr>
                <w:rFonts w:eastAsia="Times New Roman"/>
                <w:sz w:val="26"/>
                <w:szCs w:val="26"/>
              </w:rPr>
            </w:pPr>
            <w:r w:rsidRPr="0042195C">
              <w:rPr>
                <w:rFonts w:eastAsia="Times New Roman"/>
                <w:sz w:val="26"/>
                <w:szCs w:val="26"/>
              </w:rPr>
              <w:t>2.2</w:t>
            </w:r>
          </w:p>
        </w:tc>
        <w:tc>
          <w:tcPr>
            <w:tcW w:w="9974" w:type="dxa"/>
            <w:shd w:val="clear" w:color="auto" w:fill="FFFFFF"/>
            <w:tcMar>
              <w:left w:w="112" w:type="dxa"/>
            </w:tcMar>
          </w:tcPr>
          <w:p w:rsidR="00E348AC" w:rsidRPr="0042195C" w:rsidRDefault="00EE3E16">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ученика</w:t>
            </w:r>
          </w:p>
        </w:tc>
        <w:tc>
          <w:tcPr>
            <w:tcW w:w="3402" w:type="dxa"/>
            <w:shd w:val="clear" w:color="auto" w:fill="FFFFFF"/>
            <w:tcMar>
              <w:left w:w="112" w:type="dxa"/>
            </w:tcMar>
          </w:tcPr>
          <w:p w:rsidR="00E348AC" w:rsidRPr="0042195C" w:rsidRDefault="00985FC4">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31,2 ед.</w:t>
            </w:r>
          </w:p>
        </w:tc>
      </w:tr>
      <w:tr w:rsidR="008A32DF" w:rsidRPr="0042195C" w:rsidTr="00004699">
        <w:trPr>
          <w:trHeight w:val="62"/>
        </w:trPr>
        <w:tc>
          <w:tcPr>
            <w:tcW w:w="1224" w:type="dxa"/>
            <w:shd w:val="clear" w:color="auto" w:fill="FFFFFF"/>
            <w:tcMar>
              <w:left w:w="112" w:type="dxa"/>
            </w:tcMar>
          </w:tcPr>
          <w:p w:rsidR="00E348AC" w:rsidRPr="0042195C" w:rsidRDefault="00E348AC">
            <w:pPr>
              <w:widowControl/>
              <w:spacing w:before="0" w:line="240" w:lineRule="auto"/>
              <w:contextualSpacing/>
              <w:textAlignment w:val="baseline"/>
              <w:rPr>
                <w:rFonts w:eastAsia="Times New Roman"/>
                <w:sz w:val="26"/>
                <w:szCs w:val="26"/>
              </w:rPr>
            </w:pPr>
            <w:r w:rsidRPr="0042195C">
              <w:rPr>
                <w:rFonts w:eastAsia="Times New Roman"/>
                <w:sz w:val="26"/>
                <w:szCs w:val="26"/>
              </w:rPr>
              <w:t>2.3</w:t>
            </w:r>
          </w:p>
        </w:tc>
        <w:tc>
          <w:tcPr>
            <w:tcW w:w="9974" w:type="dxa"/>
            <w:shd w:val="clear" w:color="auto" w:fill="FFFFFF"/>
            <w:tcMar>
              <w:left w:w="112" w:type="dxa"/>
            </w:tcMar>
          </w:tcPr>
          <w:p w:rsidR="00E348AC" w:rsidRPr="0042195C" w:rsidRDefault="00EE3E16">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Наличие в образовательной организации системы электронного документооборота</w:t>
            </w:r>
          </w:p>
        </w:tc>
        <w:tc>
          <w:tcPr>
            <w:tcW w:w="3402" w:type="dxa"/>
            <w:shd w:val="clear" w:color="auto" w:fill="FFFFFF"/>
            <w:tcMar>
              <w:left w:w="112" w:type="dxa"/>
            </w:tcMar>
          </w:tcPr>
          <w:p w:rsidR="00E348AC" w:rsidRPr="0042195C" w:rsidRDefault="00EE3E16">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да</w:t>
            </w:r>
          </w:p>
        </w:tc>
      </w:tr>
      <w:tr w:rsidR="008A32DF" w:rsidRPr="0042195C" w:rsidTr="00004699">
        <w:trPr>
          <w:trHeight w:val="62"/>
        </w:trPr>
        <w:tc>
          <w:tcPr>
            <w:tcW w:w="1224" w:type="dxa"/>
            <w:shd w:val="clear" w:color="auto" w:fill="FFFFFF"/>
            <w:tcMar>
              <w:left w:w="112" w:type="dxa"/>
            </w:tcMar>
          </w:tcPr>
          <w:p w:rsidR="00E348AC" w:rsidRPr="0042195C" w:rsidRDefault="00E348AC">
            <w:pPr>
              <w:widowControl/>
              <w:spacing w:before="0" w:line="240" w:lineRule="auto"/>
              <w:contextualSpacing/>
              <w:textAlignment w:val="baseline"/>
              <w:rPr>
                <w:rFonts w:eastAsia="Times New Roman"/>
                <w:sz w:val="26"/>
                <w:szCs w:val="26"/>
              </w:rPr>
            </w:pPr>
            <w:r w:rsidRPr="0042195C">
              <w:rPr>
                <w:rFonts w:eastAsia="Times New Roman"/>
                <w:sz w:val="26"/>
                <w:szCs w:val="26"/>
              </w:rPr>
              <w:t>2.4</w:t>
            </w:r>
          </w:p>
        </w:tc>
        <w:tc>
          <w:tcPr>
            <w:tcW w:w="9974" w:type="dxa"/>
            <w:shd w:val="clear" w:color="auto" w:fill="FFFFFF"/>
            <w:tcMar>
              <w:left w:w="112" w:type="dxa"/>
            </w:tcMar>
          </w:tcPr>
          <w:p w:rsidR="00E348AC" w:rsidRPr="0042195C" w:rsidRDefault="00EE3E16">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Наличие читального зала библиотеки, в том числе:</w:t>
            </w:r>
          </w:p>
        </w:tc>
        <w:tc>
          <w:tcPr>
            <w:tcW w:w="3402" w:type="dxa"/>
            <w:shd w:val="clear" w:color="auto" w:fill="FFFFFF"/>
            <w:tcMar>
              <w:left w:w="112" w:type="dxa"/>
            </w:tcMar>
          </w:tcPr>
          <w:p w:rsidR="00E348AC" w:rsidRPr="0042195C" w:rsidRDefault="00EE3E16">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да</w:t>
            </w:r>
          </w:p>
        </w:tc>
      </w:tr>
      <w:tr w:rsidR="008A32DF" w:rsidRPr="0042195C" w:rsidTr="00004699">
        <w:trPr>
          <w:trHeight w:val="62"/>
        </w:trPr>
        <w:tc>
          <w:tcPr>
            <w:tcW w:w="1224" w:type="dxa"/>
            <w:shd w:val="clear" w:color="auto" w:fill="FFFFFF"/>
            <w:tcMar>
              <w:left w:w="112" w:type="dxa"/>
            </w:tcMar>
          </w:tcPr>
          <w:p w:rsidR="00E348AC" w:rsidRPr="0042195C" w:rsidRDefault="00E348AC" w:rsidP="00E348AC">
            <w:pPr>
              <w:widowControl/>
              <w:spacing w:before="0" w:line="240" w:lineRule="auto"/>
              <w:contextualSpacing/>
              <w:textAlignment w:val="baseline"/>
              <w:rPr>
                <w:rFonts w:eastAsia="Times New Roman"/>
                <w:sz w:val="26"/>
                <w:szCs w:val="26"/>
              </w:rPr>
            </w:pPr>
            <w:r w:rsidRPr="0042195C">
              <w:rPr>
                <w:rFonts w:eastAsia="Times New Roman"/>
                <w:sz w:val="26"/>
                <w:szCs w:val="26"/>
              </w:rPr>
              <w:t>2.4.1</w:t>
            </w:r>
          </w:p>
        </w:tc>
        <w:tc>
          <w:tcPr>
            <w:tcW w:w="9974" w:type="dxa"/>
            <w:shd w:val="clear" w:color="auto" w:fill="FFFFFF"/>
            <w:tcMar>
              <w:left w:w="112" w:type="dxa"/>
            </w:tcMar>
          </w:tcPr>
          <w:p w:rsidR="00E348AC" w:rsidRPr="0042195C" w:rsidRDefault="00EE3E16">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С обеспечением возможности работы на стационарных компьютерах или использования переносных компьютеров</w:t>
            </w:r>
          </w:p>
        </w:tc>
        <w:tc>
          <w:tcPr>
            <w:tcW w:w="3402" w:type="dxa"/>
            <w:shd w:val="clear" w:color="auto" w:fill="FFFFFF"/>
            <w:tcMar>
              <w:left w:w="112" w:type="dxa"/>
            </w:tcMar>
          </w:tcPr>
          <w:p w:rsidR="00E348AC" w:rsidRPr="0042195C" w:rsidRDefault="00EE3E16">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да</w:t>
            </w:r>
          </w:p>
        </w:tc>
      </w:tr>
      <w:tr w:rsidR="008A32DF" w:rsidRPr="0042195C" w:rsidTr="00004699">
        <w:trPr>
          <w:trHeight w:val="62"/>
        </w:trPr>
        <w:tc>
          <w:tcPr>
            <w:tcW w:w="1224" w:type="dxa"/>
            <w:shd w:val="clear" w:color="auto" w:fill="FFFFFF"/>
            <w:tcMar>
              <w:left w:w="112" w:type="dxa"/>
            </w:tcMar>
          </w:tcPr>
          <w:p w:rsidR="00E348AC" w:rsidRPr="0042195C" w:rsidRDefault="00E348AC" w:rsidP="00E348AC">
            <w:pPr>
              <w:widowControl/>
              <w:spacing w:before="0" w:line="240" w:lineRule="auto"/>
              <w:contextualSpacing/>
              <w:textAlignment w:val="baseline"/>
              <w:rPr>
                <w:rFonts w:eastAsia="Times New Roman"/>
                <w:sz w:val="26"/>
                <w:szCs w:val="26"/>
              </w:rPr>
            </w:pPr>
            <w:r w:rsidRPr="0042195C">
              <w:rPr>
                <w:rFonts w:eastAsia="Times New Roman"/>
                <w:sz w:val="26"/>
                <w:szCs w:val="26"/>
              </w:rPr>
              <w:t>2.4.2</w:t>
            </w:r>
          </w:p>
        </w:tc>
        <w:tc>
          <w:tcPr>
            <w:tcW w:w="9974" w:type="dxa"/>
            <w:shd w:val="clear" w:color="auto" w:fill="FFFFFF"/>
            <w:tcMar>
              <w:left w:w="112" w:type="dxa"/>
            </w:tcMar>
          </w:tcPr>
          <w:p w:rsidR="00E348AC" w:rsidRPr="0042195C" w:rsidRDefault="00EE3E16">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 xml:space="preserve">С </w:t>
            </w:r>
            <w:proofErr w:type="spellStart"/>
            <w:r w:rsidRPr="0042195C">
              <w:rPr>
                <w:rFonts w:eastAsia="Times New Roman"/>
                <w:spacing w:val="-1"/>
                <w:sz w:val="26"/>
                <w:szCs w:val="26"/>
                <w:lang w:eastAsia="en-US"/>
              </w:rPr>
              <w:t>медиатекой</w:t>
            </w:r>
            <w:proofErr w:type="spellEnd"/>
          </w:p>
        </w:tc>
        <w:tc>
          <w:tcPr>
            <w:tcW w:w="3402" w:type="dxa"/>
            <w:shd w:val="clear" w:color="auto" w:fill="FFFFFF"/>
            <w:tcMar>
              <w:left w:w="112" w:type="dxa"/>
            </w:tcMar>
          </w:tcPr>
          <w:p w:rsidR="00E348AC" w:rsidRPr="0042195C" w:rsidRDefault="00EE3E16">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да</w:t>
            </w:r>
          </w:p>
        </w:tc>
      </w:tr>
      <w:tr w:rsidR="008A32DF" w:rsidRPr="0042195C" w:rsidTr="00004699">
        <w:trPr>
          <w:trHeight w:val="62"/>
        </w:trPr>
        <w:tc>
          <w:tcPr>
            <w:tcW w:w="1224" w:type="dxa"/>
            <w:shd w:val="clear" w:color="auto" w:fill="FFFFFF"/>
            <w:tcMar>
              <w:left w:w="112" w:type="dxa"/>
            </w:tcMar>
          </w:tcPr>
          <w:p w:rsidR="00E348AC" w:rsidRPr="0042195C" w:rsidRDefault="00E348AC" w:rsidP="00E348AC">
            <w:pPr>
              <w:widowControl/>
              <w:spacing w:before="0" w:line="240" w:lineRule="auto"/>
              <w:contextualSpacing/>
              <w:textAlignment w:val="baseline"/>
              <w:rPr>
                <w:rFonts w:eastAsia="Times New Roman"/>
                <w:sz w:val="26"/>
                <w:szCs w:val="26"/>
              </w:rPr>
            </w:pPr>
            <w:r w:rsidRPr="0042195C">
              <w:rPr>
                <w:rFonts w:eastAsia="Times New Roman"/>
                <w:sz w:val="26"/>
                <w:szCs w:val="26"/>
              </w:rPr>
              <w:t>2.4.3</w:t>
            </w:r>
          </w:p>
        </w:tc>
        <w:tc>
          <w:tcPr>
            <w:tcW w:w="9974" w:type="dxa"/>
            <w:shd w:val="clear" w:color="auto" w:fill="FFFFFF"/>
            <w:tcMar>
              <w:left w:w="112" w:type="dxa"/>
            </w:tcMar>
          </w:tcPr>
          <w:p w:rsidR="00E348AC" w:rsidRPr="0042195C" w:rsidRDefault="00EE3E16">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Оснащение средствами сканирования и распознания текстов</w:t>
            </w:r>
          </w:p>
        </w:tc>
        <w:tc>
          <w:tcPr>
            <w:tcW w:w="3402" w:type="dxa"/>
            <w:shd w:val="clear" w:color="auto" w:fill="FFFFFF"/>
            <w:tcMar>
              <w:left w:w="112" w:type="dxa"/>
            </w:tcMar>
          </w:tcPr>
          <w:p w:rsidR="00E348AC" w:rsidRPr="0042195C" w:rsidRDefault="00EE3E16">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да</w:t>
            </w:r>
          </w:p>
        </w:tc>
      </w:tr>
      <w:tr w:rsidR="008A32DF" w:rsidRPr="0042195C" w:rsidTr="00004699">
        <w:trPr>
          <w:trHeight w:val="62"/>
        </w:trPr>
        <w:tc>
          <w:tcPr>
            <w:tcW w:w="1224" w:type="dxa"/>
            <w:shd w:val="clear" w:color="auto" w:fill="FFFFFF"/>
            <w:tcMar>
              <w:left w:w="112" w:type="dxa"/>
            </w:tcMar>
          </w:tcPr>
          <w:p w:rsidR="00E348AC" w:rsidRPr="0042195C" w:rsidRDefault="00E348AC" w:rsidP="00E348AC">
            <w:pPr>
              <w:widowControl/>
              <w:spacing w:before="0" w:line="240" w:lineRule="auto"/>
              <w:contextualSpacing/>
              <w:textAlignment w:val="baseline"/>
              <w:rPr>
                <w:rFonts w:eastAsia="Times New Roman"/>
                <w:sz w:val="26"/>
                <w:szCs w:val="26"/>
              </w:rPr>
            </w:pPr>
            <w:r w:rsidRPr="0042195C">
              <w:rPr>
                <w:rFonts w:eastAsia="Times New Roman"/>
                <w:sz w:val="26"/>
                <w:szCs w:val="26"/>
              </w:rPr>
              <w:t>2.4.4</w:t>
            </w:r>
          </w:p>
        </w:tc>
        <w:tc>
          <w:tcPr>
            <w:tcW w:w="9974" w:type="dxa"/>
            <w:shd w:val="clear" w:color="auto" w:fill="FFFFFF"/>
            <w:tcMar>
              <w:left w:w="112" w:type="dxa"/>
            </w:tcMar>
          </w:tcPr>
          <w:p w:rsidR="00E348AC" w:rsidRPr="0042195C" w:rsidRDefault="00EE3E16">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С выходом в интернет с компьютеров, расположенных в помещении библиотеки</w:t>
            </w:r>
          </w:p>
        </w:tc>
        <w:tc>
          <w:tcPr>
            <w:tcW w:w="3402" w:type="dxa"/>
            <w:shd w:val="clear" w:color="auto" w:fill="FFFFFF"/>
            <w:tcMar>
              <w:left w:w="112" w:type="dxa"/>
            </w:tcMar>
          </w:tcPr>
          <w:p w:rsidR="00E348AC" w:rsidRPr="0042195C" w:rsidRDefault="00EE3E16">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да</w:t>
            </w:r>
          </w:p>
        </w:tc>
      </w:tr>
      <w:tr w:rsidR="008A32DF" w:rsidRPr="0042195C" w:rsidTr="00004699">
        <w:trPr>
          <w:trHeight w:val="62"/>
        </w:trPr>
        <w:tc>
          <w:tcPr>
            <w:tcW w:w="1224" w:type="dxa"/>
            <w:shd w:val="clear" w:color="auto" w:fill="FFFFFF"/>
            <w:tcMar>
              <w:left w:w="112" w:type="dxa"/>
            </w:tcMar>
          </w:tcPr>
          <w:p w:rsidR="00E348AC" w:rsidRPr="0042195C" w:rsidRDefault="00E348AC" w:rsidP="00E348AC">
            <w:pPr>
              <w:widowControl/>
              <w:spacing w:before="0" w:line="240" w:lineRule="auto"/>
              <w:contextualSpacing/>
              <w:textAlignment w:val="baseline"/>
              <w:rPr>
                <w:rFonts w:eastAsia="Times New Roman"/>
                <w:sz w:val="26"/>
                <w:szCs w:val="26"/>
              </w:rPr>
            </w:pPr>
            <w:r w:rsidRPr="0042195C">
              <w:rPr>
                <w:rFonts w:eastAsia="Times New Roman"/>
                <w:sz w:val="26"/>
                <w:szCs w:val="26"/>
              </w:rPr>
              <w:t>2.4.5</w:t>
            </w:r>
          </w:p>
        </w:tc>
        <w:tc>
          <w:tcPr>
            <w:tcW w:w="9974" w:type="dxa"/>
            <w:shd w:val="clear" w:color="auto" w:fill="FFFFFF"/>
            <w:tcMar>
              <w:left w:w="112" w:type="dxa"/>
            </w:tcMar>
          </w:tcPr>
          <w:p w:rsidR="00E348AC" w:rsidRPr="0042195C" w:rsidRDefault="00EE3E16">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С контролируемой распечаткой бумажных материалов</w:t>
            </w:r>
          </w:p>
        </w:tc>
        <w:tc>
          <w:tcPr>
            <w:tcW w:w="3402" w:type="dxa"/>
            <w:shd w:val="clear" w:color="auto" w:fill="FFFFFF"/>
            <w:tcMar>
              <w:left w:w="112" w:type="dxa"/>
            </w:tcMar>
          </w:tcPr>
          <w:p w:rsidR="00E348AC" w:rsidRPr="0042195C" w:rsidRDefault="009865BE">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да</w:t>
            </w:r>
          </w:p>
        </w:tc>
      </w:tr>
      <w:tr w:rsidR="008A32DF" w:rsidRPr="0042195C" w:rsidTr="00004699">
        <w:trPr>
          <w:trHeight w:val="62"/>
        </w:trPr>
        <w:tc>
          <w:tcPr>
            <w:tcW w:w="1224" w:type="dxa"/>
            <w:shd w:val="clear" w:color="auto" w:fill="FFFFFF"/>
            <w:tcMar>
              <w:left w:w="112" w:type="dxa"/>
            </w:tcMar>
          </w:tcPr>
          <w:p w:rsidR="00E348AC" w:rsidRPr="0042195C" w:rsidRDefault="00E348AC">
            <w:pPr>
              <w:widowControl/>
              <w:spacing w:before="0" w:line="240" w:lineRule="auto"/>
              <w:contextualSpacing/>
              <w:textAlignment w:val="baseline"/>
              <w:rPr>
                <w:rFonts w:eastAsia="Times New Roman"/>
                <w:sz w:val="26"/>
                <w:szCs w:val="26"/>
              </w:rPr>
            </w:pPr>
            <w:r w:rsidRPr="0042195C">
              <w:rPr>
                <w:rFonts w:eastAsia="Times New Roman"/>
                <w:sz w:val="26"/>
                <w:szCs w:val="26"/>
              </w:rPr>
              <w:t>2.5</w:t>
            </w:r>
          </w:p>
        </w:tc>
        <w:tc>
          <w:tcPr>
            <w:tcW w:w="9974" w:type="dxa"/>
            <w:shd w:val="clear" w:color="auto" w:fill="FFFFFF"/>
            <w:tcMar>
              <w:left w:w="112" w:type="dxa"/>
            </w:tcMar>
          </w:tcPr>
          <w:p w:rsidR="00E348AC" w:rsidRPr="0042195C" w:rsidRDefault="009865BE">
            <w:pPr>
              <w:widowControl/>
              <w:spacing w:before="0" w:line="240" w:lineRule="auto"/>
              <w:contextualSpacing/>
              <w:textAlignment w:val="baseline"/>
              <w:rPr>
                <w:rFonts w:eastAsia="Times New Roman"/>
                <w:spacing w:val="-1"/>
                <w:sz w:val="26"/>
                <w:szCs w:val="26"/>
                <w:lang w:eastAsia="en-US"/>
              </w:rPr>
            </w:pPr>
            <w:r w:rsidRPr="0042195C">
              <w:rPr>
                <w:rFonts w:eastAsia="Times New Roman"/>
                <w:spacing w:val="-1"/>
                <w:sz w:val="26"/>
                <w:szCs w:val="26"/>
                <w:lang w:eastAsia="en-US"/>
              </w:rPr>
              <w:t>Численность/удельных вес численности учащихся,</w:t>
            </w:r>
            <w:r w:rsidR="00961C5F" w:rsidRPr="0042195C">
              <w:rPr>
                <w:rFonts w:eastAsia="Times New Roman"/>
                <w:spacing w:val="-1"/>
                <w:sz w:val="26"/>
                <w:szCs w:val="26"/>
                <w:lang w:eastAsia="en-US"/>
              </w:rPr>
              <w:t xml:space="preserve"> </w:t>
            </w:r>
            <w:r w:rsidRPr="0042195C">
              <w:rPr>
                <w:rFonts w:eastAsia="Times New Roman"/>
                <w:spacing w:val="-1"/>
                <w:sz w:val="26"/>
                <w:szCs w:val="26"/>
                <w:lang w:eastAsia="en-US"/>
              </w:rPr>
              <w:t>которым обеспечена возможность пользоваться широкополосным Интернето</w:t>
            </w:r>
            <w:proofErr w:type="gramStart"/>
            <w:r w:rsidRPr="0042195C">
              <w:rPr>
                <w:rFonts w:eastAsia="Times New Roman"/>
                <w:spacing w:val="-1"/>
                <w:sz w:val="26"/>
                <w:szCs w:val="26"/>
                <w:lang w:eastAsia="en-US"/>
              </w:rPr>
              <w:t>м(</w:t>
            </w:r>
            <w:proofErr w:type="gramEnd"/>
            <w:r w:rsidRPr="0042195C">
              <w:rPr>
                <w:rFonts w:eastAsia="Times New Roman"/>
                <w:spacing w:val="-1"/>
                <w:sz w:val="26"/>
                <w:szCs w:val="26"/>
                <w:lang w:eastAsia="en-US"/>
              </w:rPr>
              <w:t>не менее 2Мб/с) в общей численности учащихся</w:t>
            </w:r>
          </w:p>
        </w:tc>
        <w:tc>
          <w:tcPr>
            <w:tcW w:w="3402" w:type="dxa"/>
            <w:shd w:val="clear" w:color="auto" w:fill="FFFFFF"/>
            <w:tcMar>
              <w:left w:w="112" w:type="dxa"/>
            </w:tcMar>
          </w:tcPr>
          <w:p w:rsidR="00E348AC" w:rsidRPr="0042195C" w:rsidRDefault="007C166A" w:rsidP="000340EE">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9</w:t>
            </w:r>
            <w:r w:rsidR="000340EE" w:rsidRPr="0042195C">
              <w:rPr>
                <w:rFonts w:eastAsia="Times New Roman"/>
                <w:sz w:val="26"/>
                <w:szCs w:val="26"/>
              </w:rPr>
              <w:t>08</w:t>
            </w:r>
            <w:r w:rsidR="009865BE" w:rsidRPr="0042195C">
              <w:rPr>
                <w:rFonts w:eastAsia="Times New Roman"/>
                <w:sz w:val="26"/>
                <w:szCs w:val="26"/>
              </w:rPr>
              <w:t xml:space="preserve"> человек/100%</w:t>
            </w:r>
          </w:p>
        </w:tc>
      </w:tr>
      <w:tr w:rsidR="008A32DF" w:rsidRPr="0042195C" w:rsidTr="00004699">
        <w:trPr>
          <w:trHeight w:val="62"/>
        </w:trPr>
        <w:tc>
          <w:tcPr>
            <w:tcW w:w="1224" w:type="dxa"/>
            <w:shd w:val="clear" w:color="auto" w:fill="FFFFFF"/>
            <w:tcMar>
              <w:left w:w="112" w:type="dxa"/>
            </w:tcMar>
          </w:tcPr>
          <w:p w:rsidR="00E348AC" w:rsidRPr="0042195C" w:rsidRDefault="00E348AC">
            <w:pPr>
              <w:widowControl/>
              <w:spacing w:before="0" w:line="240" w:lineRule="auto"/>
              <w:contextualSpacing/>
              <w:textAlignment w:val="baseline"/>
              <w:rPr>
                <w:rFonts w:eastAsia="Times New Roman"/>
                <w:sz w:val="26"/>
                <w:szCs w:val="26"/>
              </w:rPr>
            </w:pPr>
            <w:r w:rsidRPr="0042195C">
              <w:rPr>
                <w:rFonts w:eastAsia="Times New Roman"/>
                <w:sz w:val="26"/>
                <w:szCs w:val="26"/>
              </w:rPr>
              <w:t>2.6</w:t>
            </w:r>
          </w:p>
        </w:tc>
        <w:tc>
          <w:tcPr>
            <w:tcW w:w="9974" w:type="dxa"/>
            <w:shd w:val="clear" w:color="auto" w:fill="FFFFFF"/>
            <w:tcMar>
              <w:left w:w="112" w:type="dxa"/>
            </w:tcMar>
          </w:tcPr>
          <w:p w:rsidR="00E348AC" w:rsidRPr="0042195C" w:rsidRDefault="009865BE">
            <w:pPr>
              <w:widowControl/>
              <w:spacing w:before="0" w:line="240" w:lineRule="auto"/>
              <w:contextualSpacing/>
              <w:textAlignment w:val="baseline"/>
              <w:rPr>
                <w:rFonts w:eastAsia="Times New Roman"/>
                <w:spacing w:val="-1"/>
                <w:sz w:val="26"/>
                <w:szCs w:val="26"/>
                <w:lang w:eastAsia="en-US"/>
              </w:rPr>
            </w:pPr>
            <w:proofErr w:type="gramStart"/>
            <w:r w:rsidRPr="0042195C">
              <w:rPr>
                <w:rFonts w:eastAsia="Times New Roman"/>
                <w:spacing w:val="-1"/>
                <w:sz w:val="26"/>
                <w:szCs w:val="26"/>
                <w:lang w:eastAsia="en-US"/>
              </w:rPr>
              <w:t>Общая площадь помещений,  в котором осуществляется образовательная деятельность, в расчёте на одного учащегося</w:t>
            </w:r>
            <w:proofErr w:type="gramEnd"/>
          </w:p>
        </w:tc>
        <w:tc>
          <w:tcPr>
            <w:tcW w:w="3402" w:type="dxa"/>
            <w:shd w:val="clear" w:color="auto" w:fill="FFFFFF"/>
            <w:tcMar>
              <w:left w:w="112" w:type="dxa"/>
            </w:tcMar>
          </w:tcPr>
          <w:p w:rsidR="00E348AC" w:rsidRPr="0042195C" w:rsidRDefault="009865BE" w:rsidP="009865BE">
            <w:pPr>
              <w:widowControl/>
              <w:spacing w:before="0" w:line="240" w:lineRule="auto"/>
              <w:contextualSpacing/>
              <w:jc w:val="center"/>
              <w:textAlignment w:val="baseline"/>
              <w:rPr>
                <w:rFonts w:eastAsia="Times New Roman"/>
                <w:sz w:val="26"/>
                <w:szCs w:val="26"/>
              </w:rPr>
            </w:pPr>
            <w:r w:rsidRPr="0042195C">
              <w:rPr>
                <w:rFonts w:eastAsia="Times New Roman"/>
                <w:sz w:val="26"/>
                <w:szCs w:val="26"/>
              </w:rPr>
              <w:t xml:space="preserve">5,8 </w:t>
            </w:r>
            <w:proofErr w:type="spellStart"/>
            <w:r w:rsidRPr="0042195C">
              <w:rPr>
                <w:rFonts w:eastAsia="Times New Roman"/>
                <w:sz w:val="26"/>
                <w:szCs w:val="26"/>
              </w:rPr>
              <w:t>кв</w:t>
            </w:r>
            <w:proofErr w:type="gramStart"/>
            <w:r w:rsidRPr="0042195C">
              <w:rPr>
                <w:rFonts w:eastAsia="Times New Roman"/>
                <w:sz w:val="26"/>
                <w:szCs w:val="26"/>
              </w:rPr>
              <w:t>.м</w:t>
            </w:r>
            <w:proofErr w:type="spellEnd"/>
            <w:proofErr w:type="gramEnd"/>
          </w:p>
        </w:tc>
      </w:tr>
    </w:tbl>
    <w:p w:rsidR="006135C1" w:rsidRPr="0042195C" w:rsidRDefault="006135C1" w:rsidP="006135C1">
      <w:pPr>
        <w:spacing w:before="0"/>
        <w:jc w:val="center"/>
        <w:rPr>
          <w:b/>
          <w:sz w:val="26"/>
          <w:szCs w:val="26"/>
        </w:rPr>
      </w:pPr>
    </w:p>
    <w:p w:rsidR="006345BE" w:rsidRPr="0042195C" w:rsidRDefault="006345BE" w:rsidP="00AA64A5">
      <w:pPr>
        <w:widowControl/>
        <w:tabs>
          <w:tab w:val="left" w:pos="3516"/>
          <w:tab w:val="left" w:pos="5843"/>
        </w:tabs>
        <w:spacing w:before="0" w:line="240" w:lineRule="auto"/>
        <w:contextualSpacing/>
        <w:jc w:val="center"/>
        <w:rPr>
          <w:b/>
          <w:sz w:val="26"/>
          <w:szCs w:val="26"/>
          <w:lang w:eastAsia="en-US"/>
        </w:rPr>
      </w:pPr>
    </w:p>
    <w:p w:rsidR="00F45AD7" w:rsidRPr="0042195C" w:rsidRDefault="00F45AD7" w:rsidP="00F45AD7">
      <w:pPr>
        <w:widowControl/>
        <w:tabs>
          <w:tab w:val="left" w:pos="3516"/>
          <w:tab w:val="left" w:pos="5843"/>
        </w:tabs>
        <w:spacing w:before="0" w:line="240" w:lineRule="auto"/>
        <w:contextualSpacing/>
        <w:jc w:val="center"/>
        <w:rPr>
          <w:b/>
          <w:sz w:val="26"/>
          <w:szCs w:val="26"/>
          <w:lang w:eastAsia="en-US"/>
        </w:rPr>
      </w:pPr>
      <w:r w:rsidRPr="0042195C">
        <w:rPr>
          <w:b/>
          <w:sz w:val="26"/>
          <w:szCs w:val="26"/>
          <w:lang w:eastAsia="en-US"/>
        </w:rPr>
        <w:t>Отделение Дополнительного образования</w:t>
      </w:r>
    </w:p>
    <w:p w:rsidR="00F45AD7" w:rsidRPr="0042195C" w:rsidRDefault="00F45AD7" w:rsidP="00F73048">
      <w:pPr>
        <w:numPr>
          <w:ilvl w:val="0"/>
          <w:numId w:val="28"/>
        </w:numPr>
        <w:tabs>
          <w:tab w:val="left" w:pos="284"/>
        </w:tabs>
        <w:suppressAutoHyphens/>
        <w:spacing w:before="0" w:line="240" w:lineRule="auto"/>
        <w:ind w:left="0" w:firstLine="0"/>
        <w:jc w:val="center"/>
        <w:rPr>
          <w:b/>
          <w:bCs/>
          <w:sz w:val="26"/>
          <w:szCs w:val="26"/>
          <w:lang w:eastAsia="en-US"/>
        </w:rPr>
      </w:pPr>
      <w:r w:rsidRPr="0042195C">
        <w:rPr>
          <w:b/>
          <w:bCs/>
          <w:sz w:val="26"/>
          <w:szCs w:val="26"/>
          <w:lang w:eastAsia="en-US"/>
        </w:rPr>
        <w:t>Общие сведения об  образовательном учреждении</w:t>
      </w:r>
    </w:p>
    <w:p w:rsidR="00F45AD7" w:rsidRPr="0042195C" w:rsidRDefault="00F45AD7" w:rsidP="00F45AD7">
      <w:pPr>
        <w:widowControl/>
        <w:spacing w:before="0" w:line="240" w:lineRule="auto"/>
        <w:ind w:firstLine="720"/>
        <w:rPr>
          <w:sz w:val="26"/>
          <w:szCs w:val="26"/>
          <w:lang w:eastAsia="en-US"/>
        </w:rPr>
      </w:pPr>
    </w:p>
    <w:p w:rsidR="00F45AD7" w:rsidRPr="0042195C" w:rsidRDefault="00F45AD7" w:rsidP="00F45AD7">
      <w:pPr>
        <w:widowControl/>
        <w:spacing w:before="0" w:line="240" w:lineRule="auto"/>
        <w:ind w:firstLine="720"/>
        <w:rPr>
          <w:sz w:val="26"/>
          <w:szCs w:val="26"/>
          <w:lang w:eastAsia="en-US"/>
        </w:rPr>
      </w:pPr>
      <w:r w:rsidRPr="0042195C">
        <w:rPr>
          <w:sz w:val="26"/>
          <w:szCs w:val="26"/>
          <w:lang w:eastAsia="en-US"/>
        </w:rPr>
        <w:t>Муниципальное бюджетное учреждение дополнительного образования «Центр дополнительного образования «Лидер» начинает свою историю с 23 августа 1993 г. как «Детский юношеский клуб физической подготовки» (ДЮКФП). В 2000 году «Детско-юношеский клуб физической подготовки» переименован в «Детско-юношеский центр «Спартак». В 2001 году учреждение прошло аттестацию и лицензирование, получив лицензию и аккредитацию на 5 лет. В апреле 2004 года в СДЮСШОР № 1 и 2 для дальнейшего спортивного совершенствования были переданы</w:t>
      </w:r>
      <w:r w:rsidRPr="0042195C">
        <w:rPr>
          <w:sz w:val="26"/>
          <w:szCs w:val="26"/>
          <w:lang w:val="en-US" w:eastAsia="en-US"/>
        </w:rPr>
        <w:t> </w:t>
      </w:r>
      <w:r w:rsidRPr="0042195C">
        <w:rPr>
          <w:sz w:val="26"/>
          <w:szCs w:val="26"/>
          <w:lang w:eastAsia="en-US"/>
        </w:rPr>
        <w:t xml:space="preserve"> 228 учащихся Центра по трем видам спорта (художественная гимнастика, лыжные гонки, дзюдо) и 7,67 педагогических ставок. С 1996 по 2006 годы Детско-юношеский клуб физической подготовки «Спартак» ежегодно является победителем областного смотра-конкурса учреждений дополнительного образования детей физкультурно-спортивной направленности. С 16 апреля 2005 года ДЮКФП «Спартак» является опорно-экспериментальной площадкой управления по делам молодежи Белгородской области по программе «Шаг навстречу» по работе с детьми с ограниченными физическими возможностями, а также детьми отнесенных по состоянию здоровья к специальной медицинской группе, занятия с которыми проводятся в оборудованном современными тренажерами спортивном зале. В этом же году учреждение прошло лицензирование, получив лицензию на право осуществления образовательной деятельности по образовательным программам физкультурно-спортивной направленности. В августе 2006 года «Детско-юношеский центр «Спартак» переименован в Детско-юношеский клуб физической подготовки «Спартак». 16 октября 2007 года «Детско-юношеский клуб физической подготовки «Спартак» переименован в «</w:t>
      </w:r>
      <w:proofErr w:type="gramStart"/>
      <w:r w:rsidRPr="0042195C">
        <w:rPr>
          <w:sz w:val="26"/>
          <w:szCs w:val="26"/>
          <w:lang w:eastAsia="en-US"/>
        </w:rPr>
        <w:t>Детско-юношескую</w:t>
      </w:r>
      <w:proofErr w:type="gramEnd"/>
      <w:r w:rsidRPr="0042195C">
        <w:rPr>
          <w:sz w:val="26"/>
          <w:szCs w:val="26"/>
          <w:lang w:eastAsia="en-US"/>
        </w:rPr>
        <w:t xml:space="preserve"> спортивную школа «Лидер». В 2015 году в структуре спортивной школы появился «Детский загородный оздоровительный лагерь «Космос». В 2016 году МБУ </w:t>
      </w:r>
      <w:proofErr w:type="gramStart"/>
      <w:r w:rsidRPr="0042195C">
        <w:rPr>
          <w:sz w:val="26"/>
          <w:szCs w:val="26"/>
          <w:lang w:eastAsia="en-US"/>
        </w:rPr>
        <w:t>ДО</w:t>
      </w:r>
      <w:proofErr w:type="gramEnd"/>
      <w:r w:rsidRPr="0042195C">
        <w:rPr>
          <w:sz w:val="26"/>
          <w:szCs w:val="26"/>
          <w:lang w:eastAsia="en-US"/>
        </w:rPr>
        <w:t xml:space="preserve"> «</w:t>
      </w:r>
      <w:proofErr w:type="gramStart"/>
      <w:r w:rsidRPr="0042195C">
        <w:rPr>
          <w:sz w:val="26"/>
          <w:szCs w:val="26"/>
          <w:lang w:eastAsia="en-US"/>
        </w:rPr>
        <w:t>Детско-юношеская</w:t>
      </w:r>
      <w:proofErr w:type="gramEnd"/>
      <w:r w:rsidRPr="0042195C">
        <w:rPr>
          <w:sz w:val="26"/>
          <w:szCs w:val="26"/>
          <w:lang w:eastAsia="en-US"/>
        </w:rPr>
        <w:t xml:space="preserve"> спортивная школа «Лидер» переименована в МБУ ДО «Центр дополнительного образования «Лидер» </w:t>
      </w:r>
      <w:proofErr w:type="spellStart"/>
      <w:r w:rsidRPr="0042195C">
        <w:rPr>
          <w:sz w:val="26"/>
          <w:szCs w:val="26"/>
          <w:lang w:eastAsia="en-US"/>
        </w:rPr>
        <w:t>Старооскольского</w:t>
      </w:r>
      <w:proofErr w:type="spellEnd"/>
      <w:r w:rsidRPr="0042195C">
        <w:rPr>
          <w:sz w:val="26"/>
          <w:szCs w:val="26"/>
          <w:lang w:eastAsia="en-US"/>
        </w:rPr>
        <w:t xml:space="preserve"> городского округа. В 2018 году МБУ </w:t>
      </w:r>
      <w:proofErr w:type="gramStart"/>
      <w:r w:rsidRPr="0042195C">
        <w:rPr>
          <w:sz w:val="26"/>
          <w:szCs w:val="26"/>
          <w:lang w:eastAsia="en-US"/>
        </w:rPr>
        <w:t>ДО</w:t>
      </w:r>
      <w:proofErr w:type="gramEnd"/>
      <w:r w:rsidRPr="0042195C">
        <w:rPr>
          <w:sz w:val="26"/>
          <w:szCs w:val="26"/>
          <w:lang w:eastAsia="en-US"/>
        </w:rPr>
        <w:t xml:space="preserve"> «</w:t>
      </w:r>
      <w:proofErr w:type="gramStart"/>
      <w:r w:rsidRPr="0042195C">
        <w:rPr>
          <w:sz w:val="26"/>
          <w:szCs w:val="26"/>
          <w:lang w:eastAsia="en-US"/>
        </w:rPr>
        <w:t>Центр</w:t>
      </w:r>
      <w:proofErr w:type="gramEnd"/>
      <w:r w:rsidRPr="0042195C">
        <w:rPr>
          <w:sz w:val="26"/>
          <w:szCs w:val="26"/>
          <w:lang w:eastAsia="en-US"/>
        </w:rPr>
        <w:t xml:space="preserve"> дополнительного образования «Лидер» реорганизовано в форме слияния с МБОУ «Средняя общеобразовательная школа №22» в муниципальное бюджетное общеобразовательное учреждение «Центр образования – средняя школа №22» </w:t>
      </w:r>
      <w:proofErr w:type="spellStart"/>
      <w:r w:rsidRPr="0042195C">
        <w:rPr>
          <w:sz w:val="26"/>
          <w:szCs w:val="26"/>
          <w:lang w:eastAsia="en-US"/>
        </w:rPr>
        <w:t>Старооскольского</w:t>
      </w:r>
      <w:proofErr w:type="spellEnd"/>
      <w:r w:rsidRPr="0042195C">
        <w:rPr>
          <w:sz w:val="26"/>
          <w:szCs w:val="26"/>
          <w:lang w:eastAsia="en-US"/>
        </w:rPr>
        <w:t xml:space="preserve"> городского округа</w:t>
      </w:r>
    </w:p>
    <w:p w:rsidR="00F45AD7" w:rsidRPr="0042195C" w:rsidRDefault="00F45AD7" w:rsidP="00F45AD7">
      <w:pPr>
        <w:widowControl/>
        <w:spacing w:before="0" w:line="240" w:lineRule="auto"/>
        <w:ind w:firstLine="720"/>
        <w:rPr>
          <w:sz w:val="26"/>
          <w:szCs w:val="26"/>
          <w:shd w:val="clear" w:color="auto" w:fill="FFFFFF"/>
          <w:lang w:eastAsia="en-US"/>
        </w:rPr>
      </w:pPr>
      <w:r w:rsidRPr="0042195C">
        <w:rPr>
          <w:sz w:val="26"/>
          <w:szCs w:val="26"/>
          <w:lang w:eastAsia="en-US"/>
        </w:rPr>
        <w:t xml:space="preserve">Деятельность отделения дополнительного образования МБОУ «ЦО – СШ №22» реализуется по программам </w:t>
      </w:r>
      <w:r w:rsidRPr="0042195C">
        <w:rPr>
          <w:sz w:val="26"/>
          <w:szCs w:val="26"/>
          <w:shd w:val="clear" w:color="auto" w:fill="FFFFFF"/>
          <w:lang w:eastAsia="en-US"/>
        </w:rPr>
        <w:t>физкультурно-спортивной и художественной направленности:</w:t>
      </w:r>
    </w:p>
    <w:p w:rsidR="00F45AD7" w:rsidRPr="0042195C" w:rsidRDefault="00F45AD7" w:rsidP="00F73048">
      <w:pPr>
        <w:widowControl/>
        <w:numPr>
          <w:ilvl w:val="0"/>
          <w:numId w:val="29"/>
        </w:numPr>
        <w:spacing w:before="0" w:line="240" w:lineRule="auto"/>
        <w:ind w:left="0"/>
        <w:rPr>
          <w:sz w:val="26"/>
          <w:szCs w:val="26"/>
          <w:lang w:val="en-US" w:eastAsia="en-US"/>
        </w:rPr>
      </w:pPr>
      <w:r w:rsidRPr="0042195C">
        <w:rPr>
          <w:sz w:val="26"/>
          <w:szCs w:val="26"/>
          <w:shd w:val="clear" w:color="auto" w:fill="FFFFFF"/>
          <w:lang w:eastAsia="en-US"/>
        </w:rPr>
        <w:t>Дзюдо</w:t>
      </w:r>
      <w:r w:rsidRPr="0042195C">
        <w:rPr>
          <w:sz w:val="26"/>
          <w:szCs w:val="26"/>
          <w:shd w:val="clear" w:color="auto" w:fill="FFFFFF"/>
          <w:lang w:val="en-US" w:eastAsia="en-US"/>
        </w:rPr>
        <w:t>.</w:t>
      </w:r>
    </w:p>
    <w:p w:rsidR="00F45AD7" w:rsidRPr="0042195C" w:rsidRDefault="00F45AD7" w:rsidP="00F73048">
      <w:pPr>
        <w:widowControl/>
        <w:numPr>
          <w:ilvl w:val="0"/>
          <w:numId w:val="29"/>
        </w:numPr>
        <w:spacing w:before="0" w:line="240" w:lineRule="auto"/>
        <w:ind w:left="0"/>
        <w:rPr>
          <w:sz w:val="26"/>
          <w:szCs w:val="26"/>
          <w:lang w:val="en-US" w:eastAsia="en-US"/>
        </w:rPr>
      </w:pPr>
      <w:r w:rsidRPr="0042195C">
        <w:rPr>
          <w:sz w:val="26"/>
          <w:szCs w:val="26"/>
          <w:shd w:val="clear" w:color="auto" w:fill="FFFFFF"/>
          <w:lang w:eastAsia="en-US"/>
        </w:rPr>
        <w:t xml:space="preserve">Легкая атлетика. </w:t>
      </w:r>
    </w:p>
    <w:p w:rsidR="00F45AD7" w:rsidRPr="0042195C" w:rsidRDefault="00F45AD7" w:rsidP="00F73048">
      <w:pPr>
        <w:widowControl/>
        <w:numPr>
          <w:ilvl w:val="0"/>
          <w:numId w:val="29"/>
        </w:numPr>
        <w:spacing w:before="0" w:line="240" w:lineRule="auto"/>
        <w:ind w:left="0"/>
        <w:rPr>
          <w:sz w:val="26"/>
          <w:szCs w:val="26"/>
          <w:lang w:val="en-US" w:eastAsia="en-US"/>
        </w:rPr>
      </w:pPr>
      <w:r w:rsidRPr="0042195C">
        <w:rPr>
          <w:sz w:val="26"/>
          <w:szCs w:val="26"/>
          <w:shd w:val="clear" w:color="auto" w:fill="FFFFFF"/>
          <w:lang w:eastAsia="en-US"/>
        </w:rPr>
        <w:t>Самбо</w:t>
      </w:r>
      <w:r w:rsidRPr="0042195C">
        <w:rPr>
          <w:sz w:val="26"/>
          <w:szCs w:val="26"/>
          <w:shd w:val="clear" w:color="auto" w:fill="FFFFFF"/>
          <w:lang w:val="en-US" w:eastAsia="en-US"/>
        </w:rPr>
        <w:t>.</w:t>
      </w:r>
    </w:p>
    <w:p w:rsidR="00F45AD7" w:rsidRPr="0042195C" w:rsidRDefault="00F45AD7" w:rsidP="00F73048">
      <w:pPr>
        <w:widowControl/>
        <w:numPr>
          <w:ilvl w:val="0"/>
          <w:numId w:val="29"/>
        </w:numPr>
        <w:spacing w:before="0" w:line="240" w:lineRule="auto"/>
        <w:ind w:left="0"/>
        <w:rPr>
          <w:sz w:val="26"/>
          <w:szCs w:val="26"/>
          <w:lang w:val="en-US" w:eastAsia="en-US"/>
        </w:rPr>
      </w:pPr>
      <w:proofErr w:type="spellStart"/>
      <w:r w:rsidRPr="0042195C">
        <w:rPr>
          <w:sz w:val="26"/>
          <w:szCs w:val="26"/>
          <w:shd w:val="clear" w:color="auto" w:fill="FFFFFF"/>
          <w:lang w:val="en-US" w:eastAsia="en-US"/>
        </w:rPr>
        <w:t>Ушу</w:t>
      </w:r>
      <w:proofErr w:type="spellEnd"/>
      <w:r w:rsidRPr="0042195C">
        <w:rPr>
          <w:sz w:val="26"/>
          <w:szCs w:val="26"/>
          <w:shd w:val="clear" w:color="auto" w:fill="FFFFFF"/>
          <w:lang w:val="en-US" w:eastAsia="en-US"/>
        </w:rPr>
        <w:t>.</w:t>
      </w:r>
    </w:p>
    <w:p w:rsidR="00F45AD7" w:rsidRPr="0042195C" w:rsidRDefault="00F45AD7" w:rsidP="00F73048">
      <w:pPr>
        <w:widowControl/>
        <w:numPr>
          <w:ilvl w:val="0"/>
          <w:numId w:val="29"/>
        </w:numPr>
        <w:spacing w:before="0" w:line="240" w:lineRule="auto"/>
        <w:ind w:left="0"/>
        <w:rPr>
          <w:sz w:val="26"/>
          <w:szCs w:val="26"/>
          <w:lang w:val="en-US" w:eastAsia="en-US"/>
        </w:rPr>
      </w:pPr>
      <w:r w:rsidRPr="0042195C">
        <w:rPr>
          <w:sz w:val="26"/>
          <w:szCs w:val="26"/>
          <w:shd w:val="clear" w:color="auto" w:fill="FFFFFF"/>
          <w:lang w:eastAsia="en-US"/>
        </w:rPr>
        <w:t>Художественная гимнастика.</w:t>
      </w:r>
    </w:p>
    <w:p w:rsidR="00F45AD7" w:rsidRPr="0042195C" w:rsidRDefault="00F45AD7" w:rsidP="00F73048">
      <w:pPr>
        <w:widowControl/>
        <w:numPr>
          <w:ilvl w:val="0"/>
          <w:numId w:val="29"/>
        </w:numPr>
        <w:spacing w:before="0" w:line="240" w:lineRule="auto"/>
        <w:ind w:left="0"/>
        <w:rPr>
          <w:sz w:val="26"/>
          <w:szCs w:val="26"/>
          <w:lang w:val="en-US" w:eastAsia="en-US"/>
        </w:rPr>
      </w:pPr>
      <w:proofErr w:type="spellStart"/>
      <w:r w:rsidRPr="0042195C">
        <w:rPr>
          <w:sz w:val="26"/>
          <w:szCs w:val="26"/>
          <w:shd w:val="clear" w:color="auto" w:fill="FFFFFF"/>
          <w:lang w:val="en-US" w:eastAsia="en-US"/>
        </w:rPr>
        <w:t>Шахматы</w:t>
      </w:r>
      <w:proofErr w:type="spellEnd"/>
      <w:r w:rsidRPr="0042195C">
        <w:rPr>
          <w:sz w:val="26"/>
          <w:szCs w:val="26"/>
          <w:shd w:val="clear" w:color="auto" w:fill="FFFFFF"/>
          <w:lang w:val="en-US" w:eastAsia="en-US"/>
        </w:rPr>
        <w:t>.</w:t>
      </w:r>
    </w:p>
    <w:p w:rsidR="00F45AD7" w:rsidRPr="0042195C" w:rsidRDefault="00F45AD7" w:rsidP="00F73048">
      <w:pPr>
        <w:widowControl/>
        <w:numPr>
          <w:ilvl w:val="0"/>
          <w:numId w:val="29"/>
        </w:numPr>
        <w:spacing w:before="0" w:line="240" w:lineRule="auto"/>
        <w:ind w:left="0"/>
        <w:rPr>
          <w:sz w:val="26"/>
          <w:szCs w:val="26"/>
          <w:lang w:eastAsia="en-US"/>
        </w:rPr>
      </w:pPr>
      <w:r w:rsidRPr="0042195C">
        <w:rPr>
          <w:sz w:val="26"/>
          <w:szCs w:val="26"/>
          <w:lang w:eastAsia="en-US"/>
        </w:rPr>
        <w:t>Плавание ОВЗ</w:t>
      </w:r>
    </w:p>
    <w:p w:rsidR="00F45AD7" w:rsidRPr="0042195C" w:rsidRDefault="00F45AD7" w:rsidP="00F73048">
      <w:pPr>
        <w:widowControl/>
        <w:numPr>
          <w:ilvl w:val="0"/>
          <w:numId w:val="29"/>
        </w:numPr>
        <w:spacing w:before="0" w:line="240" w:lineRule="auto"/>
        <w:ind w:left="0"/>
        <w:rPr>
          <w:sz w:val="26"/>
          <w:szCs w:val="26"/>
          <w:lang w:eastAsia="en-US"/>
        </w:rPr>
      </w:pPr>
      <w:r w:rsidRPr="0042195C">
        <w:rPr>
          <w:sz w:val="26"/>
          <w:szCs w:val="26"/>
          <w:lang w:eastAsia="en-US"/>
        </w:rPr>
        <w:lastRenderedPageBreak/>
        <w:t>Театральная студия.</w:t>
      </w:r>
    </w:p>
    <w:p w:rsidR="00F45AD7" w:rsidRPr="0042195C" w:rsidRDefault="00F45AD7" w:rsidP="00F73048">
      <w:pPr>
        <w:widowControl/>
        <w:numPr>
          <w:ilvl w:val="0"/>
          <w:numId w:val="29"/>
        </w:numPr>
        <w:spacing w:before="0" w:line="240" w:lineRule="auto"/>
        <w:ind w:left="0"/>
        <w:rPr>
          <w:sz w:val="26"/>
          <w:szCs w:val="26"/>
          <w:lang w:eastAsia="en-US"/>
        </w:rPr>
      </w:pPr>
      <w:r w:rsidRPr="0042195C">
        <w:rPr>
          <w:sz w:val="26"/>
          <w:szCs w:val="26"/>
          <w:lang w:eastAsia="en-US"/>
        </w:rPr>
        <w:t>Школа мастеров.</w:t>
      </w:r>
    </w:p>
    <w:p w:rsidR="00CB2069" w:rsidRPr="0042195C" w:rsidRDefault="00CB2069" w:rsidP="00F45AD7">
      <w:pPr>
        <w:widowControl/>
        <w:autoSpaceDE w:val="0"/>
        <w:autoSpaceDN w:val="0"/>
        <w:adjustRightInd w:val="0"/>
        <w:spacing w:before="0" w:line="240" w:lineRule="auto"/>
        <w:rPr>
          <w:sz w:val="26"/>
          <w:szCs w:val="26"/>
          <w:lang w:eastAsia="en-US"/>
        </w:rPr>
      </w:pPr>
    </w:p>
    <w:p w:rsidR="00F45AD7" w:rsidRPr="0042195C" w:rsidRDefault="00F45AD7" w:rsidP="00F73048">
      <w:pPr>
        <w:numPr>
          <w:ilvl w:val="0"/>
          <w:numId w:val="28"/>
        </w:numPr>
        <w:suppressAutoHyphens/>
        <w:spacing w:before="0" w:line="240" w:lineRule="auto"/>
        <w:ind w:left="0"/>
        <w:jc w:val="center"/>
        <w:rPr>
          <w:b/>
          <w:sz w:val="26"/>
          <w:szCs w:val="26"/>
          <w:lang w:eastAsia="en-US"/>
        </w:rPr>
      </w:pPr>
      <w:r w:rsidRPr="0042195C">
        <w:rPr>
          <w:b/>
          <w:sz w:val="26"/>
          <w:szCs w:val="26"/>
          <w:lang w:eastAsia="en-US"/>
        </w:rPr>
        <w:t>Оценка образовательной деятельности</w:t>
      </w:r>
    </w:p>
    <w:p w:rsidR="00F45AD7" w:rsidRPr="0042195C" w:rsidRDefault="00F45AD7" w:rsidP="00F45AD7">
      <w:pPr>
        <w:widowControl/>
        <w:tabs>
          <w:tab w:val="left" w:pos="1090"/>
        </w:tabs>
        <w:spacing w:before="0" w:line="240" w:lineRule="auto"/>
        <w:ind w:firstLine="720"/>
        <w:rPr>
          <w:spacing w:val="-1"/>
          <w:sz w:val="26"/>
          <w:szCs w:val="26"/>
          <w:lang w:eastAsia="en-US"/>
        </w:rPr>
      </w:pPr>
      <w:r w:rsidRPr="0042195C">
        <w:rPr>
          <w:spacing w:val="-1"/>
          <w:sz w:val="26"/>
          <w:szCs w:val="26"/>
          <w:lang w:eastAsia="en-US"/>
        </w:rPr>
        <w:t>Образовательный процесс осуществляется в соответствии с программами по этапам:</w:t>
      </w:r>
    </w:p>
    <w:p w:rsidR="00F45AD7" w:rsidRPr="0042195C" w:rsidRDefault="00F45AD7" w:rsidP="00F45AD7">
      <w:pPr>
        <w:widowControl/>
        <w:tabs>
          <w:tab w:val="left" w:pos="360"/>
        </w:tabs>
        <w:spacing w:before="0" w:line="240" w:lineRule="auto"/>
        <w:ind w:firstLine="720"/>
        <w:rPr>
          <w:spacing w:val="-1"/>
          <w:sz w:val="26"/>
          <w:szCs w:val="26"/>
          <w:lang w:eastAsia="en-US"/>
        </w:rPr>
      </w:pPr>
      <w:r w:rsidRPr="0042195C">
        <w:rPr>
          <w:spacing w:val="-1"/>
          <w:sz w:val="26"/>
          <w:szCs w:val="26"/>
          <w:lang w:eastAsia="en-US"/>
        </w:rPr>
        <w:t>-  спортивно-оздоровительный (СО);</w:t>
      </w:r>
    </w:p>
    <w:p w:rsidR="00F45AD7" w:rsidRPr="0042195C" w:rsidRDefault="00F45AD7" w:rsidP="00F45AD7">
      <w:pPr>
        <w:spacing w:before="0" w:line="240" w:lineRule="auto"/>
        <w:ind w:firstLine="720"/>
        <w:rPr>
          <w:sz w:val="26"/>
          <w:szCs w:val="26"/>
        </w:rPr>
      </w:pPr>
      <w:r w:rsidRPr="0042195C">
        <w:rPr>
          <w:sz w:val="26"/>
          <w:szCs w:val="26"/>
        </w:rPr>
        <w:t xml:space="preserve">В учебном плане предусмотрены следующие разделы: теоретическая, общая и специальная физическая подготовка, техническая, тактическая, психологическая подготовка, тестирование по общей и специальной физической подготовке, инструкторская и судейская практика, медицинское обследование,  восстановительные мероприятия, участие в соревнованиях. </w:t>
      </w:r>
    </w:p>
    <w:p w:rsidR="00F45AD7" w:rsidRPr="0042195C" w:rsidRDefault="00F45AD7" w:rsidP="00F45AD7">
      <w:pPr>
        <w:pStyle w:val="af6"/>
        <w:jc w:val="center"/>
        <w:rPr>
          <w:b/>
          <w:lang w:val="ru-RU"/>
        </w:rPr>
      </w:pPr>
      <w:r w:rsidRPr="0042195C">
        <w:rPr>
          <w:b/>
          <w:lang w:val="ru-RU"/>
        </w:rPr>
        <w:t>Основными формами учебно-тренировочного процесса являются:</w:t>
      </w:r>
    </w:p>
    <w:p w:rsidR="00F45AD7" w:rsidRPr="0042195C" w:rsidRDefault="00F45AD7" w:rsidP="00F45AD7">
      <w:pPr>
        <w:pStyle w:val="af6"/>
        <w:rPr>
          <w:i/>
          <w:lang w:val="ru-RU"/>
        </w:rPr>
      </w:pPr>
      <w:r w:rsidRPr="0042195C">
        <w:rPr>
          <w:i/>
          <w:lang w:val="ru-RU"/>
        </w:rPr>
        <w:t>Для всех этапов подготовки:</w:t>
      </w:r>
    </w:p>
    <w:p w:rsidR="00F45AD7" w:rsidRPr="0042195C" w:rsidRDefault="00F45AD7" w:rsidP="00F45AD7">
      <w:pPr>
        <w:pStyle w:val="af6"/>
        <w:rPr>
          <w:lang w:val="ru-RU"/>
        </w:rPr>
      </w:pPr>
      <w:r w:rsidRPr="0042195C">
        <w:rPr>
          <w:lang w:val="ru-RU"/>
        </w:rPr>
        <w:t>- групповые учебно-тренировочные занятия и теоретические занятия – 36 учебных недель;</w:t>
      </w:r>
    </w:p>
    <w:p w:rsidR="00F45AD7" w:rsidRPr="0042195C" w:rsidRDefault="00F45AD7" w:rsidP="00F45AD7">
      <w:pPr>
        <w:pStyle w:val="af6"/>
        <w:rPr>
          <w:lang w:val="ru-RU"/>
        </w:rPr>
      </w:pPr>
      <w:r w:rsidRPr="0042195C">
        <w:rPr>
          <w:lang w:val="ru-RU"/>
        </w:rPr>
        <w:t>- тестирование;</w:t>
      </w:r>
    </w:p>
    <w:p w:rsidR="00F45AD7" w:rsidRPr="0042195C" w:rsidRDefault="00F45AD7" w:rsidP="00F45AD7">
      <w:pPr>
        <w:pStyle w:val="af6"/>
        <w:rPr>
          <w:lang w:val="ru-RU"/>
        </w:rPr>
      </w:pPr>
      <w:r w:rsidRPr="0042195C">
        <w:rPr>
          <w:lang w:val="ru-RU"/>
        </w:rPr>
        <w:t>- прохождение медицинского обследования  в спортивно-оздоровительных  группах у врача по месту жительства на начало учебного года;</w:t>
      </w:r>
    </w:p>
    <w:p w:rsidR="00F45AD7" w:rsidRPr="0042195C" w:rsidRDefault="00F45AD7" w:rsidP="00F45AD7">
      <w:pPr>
        <w:pStyle w:val="af6"/>
        <w:keepNext/>
        <w:rPr>
          <w:lang w:val="ru-RU"/>
        </w:rPr>
      </w:pPr>
      <w:r w:rsidRPr="0042195C">
        <w:rPr>
          <w:lang w:val="ru-RU"/>
        </w:rPr>
        <w:t>- участие   в   соревнованиях   и   матчевых  встречах, учебно-тренировочных сборах.</w:t>
      </w:r>
    </w:p>
    <w:p w:rsidR="00F45AD7" w:rsidRPr="0042195C" w:rsidRDefault="00F45AD7" w:rsidP="00F45AD7">
      <w:pPr>
        <w:pStyle w:val="af6"/>
        <w:ind w:firstLine="567"/>
        <w:rPr>
          <w:lang w:val="ru-RU"/>
        </w:rPr>
      </w:pPr>
    </w:p>
    <w:p w:rsidR="00F45AD7" w:rsidRPr="0042195C" w:rsidRDefault="00F45AD7" w:rsidP="00F45AD7">
      <w:pPr>
        <w:widowControl/>
        <w:spacing w:before="0" w:line="240" w:lineRule="auto"/>
        <w:ind w:firstLine="720"/>
        <w:rPr>
          <w:sz w:val="26"/>
          <w:szCs w:val="26"/>
          <w:lang w:eastAsia="en-US"/>
        </w:rPr>
      </w:pPr>
      <w:r w:rsidRPr="0042195C">
        <w:rPr>
          <w:sz w:val="26"/>
          <w:szCs w:val="26"/>
          <w:lang w:eastAsia="en-US"/>
        </w:rPr>
        <w:t>Объемы тренировочных нагрузок предусмотрены программами.</w:t>
      </w: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603"/>
        <w:gridCol w:w="1033"/>
        <w:gridCol w:w="857"/>
        <w:gridCol w:w="857"/>
        <w:gridCol w:w="865"/>
        <w:gridCol w:w="857"/>
        <w:gridCol w:w="857"/>
        <w:gridCol w:w="857"/>
        <w:gridCol w:w="888"/>
        <w:gridCol w:w="857"/>
        <w:gridCol w:w="857"/>
        <w:gridCol w:w="851"/>
      </w:tblGrid>
      <w:tr w:rsidR="008A32DF" w:rsidRPr="0042195C" w:rsidTr="00F45AD7">
        <w:tc>
          <w:tcPr>
            <w:tcW w:w="349" w:type="pct"/>
            <w:vMerge w:val="restart"/>
          </w:tcPr>
          <w:p w:rsidR="00F45AD7" w:rsidRPr="0042195C" w:rsidRDefault="00F45AD7" w:rsidP="00F45AD7">
            <w:pPr>
              <w:widowControl/>
              <w:spacing w:before="0" w:line="240" w:lineRule="auto"/>
              <w:jc w:val="center"/>
              <w:rPr>
                <w:b/>
                <w:sz w:val="26"/>
                <w:szCs w:val="26"/>
                <w:lang w:eastAsia="en-US"/>
              </w:rPr>
            </w:pPr>
          </w:p>
          <w:p w:rsidR="00F45AD7" w:rsidRPr="0042195C" w:rsidRDefault="00F45AD7" w:rsidP="00F45AD7">
            <w:pPr>
              <w:widowControl/>
              <w:spacing w:before="0" w:line="240" w:lineRule="auto"/>
              <w:jc w:val="center"/>
              <w:rPr>
                <w:b/>
                <w:sz w:val="26"/>
                <w:szCs w:val="26"/>
                <w:lang w:val="en-US" w:eastAsia="en-US"/>
              </w:rPr>
            </w:pPr>
            <w:r w:rsidRPr="0042195C">
              <w:rPr>
                <w:b/>
                <w:sz w:val="26"/>
                <w:szCs w:val="26"/>
                <w:lang w:val="en-US" w:eastAsia="en-US"/>
              </w:rPr>
              <w:t>№ п/п</w:t>
            </w:r>
          </w:p>
        </w:tc>
        <w:tc>
          <w:tcPr>
            <w:tcW w:w="1266" w:type="pct"/>
            <w:vMerge w:val="restart"/>
          </w:tcPr>
          <w:p w:rsidR="00F45AD7" w:rsidRPr="0042195C" w:rsidRDefault="00F45AD7" w:rsidP="00F45AD7">
            <w:pPr>
              <w:widowControl/>
              <w:spacing w:before="0" w:line="240" w:lineRule="auto"/>
              <w:jc w:val="center"/>
              <w:rPr>
                <w:b/>
                <w:sz w:val="26"/>
                <w:szCs w:val="26"/>
                <w:lang w:val="en-US" w:eastAsia="en-US"/>
              </w:rPr>
            </w:pPr>
          </w:p>
          <w:p w:rsidR="00F45AD7" w:rsidRPr="0042195C" w:rsidRDefault="00F45AD7" w:rsidP="00F45AD7">
            <w:pPr>
              <w:widowControl/>
              <w:spacing w:before="0" w:line="240" w:lineRule="auto"/>
              <w:jc w:val="center"/>
              <w:rPr>
                <w:b/>
                <w:sz w:val="26"/>
                <w:szCs w:val="26"/>
                <w:lang w:val="en-US" w:eastAsia="en-US"/>
              </w:rPr>
            </w:pPr>
            <w:proofErr w:type="spellStart"/>
            <w:r w:rsidRPr="0042195C">
              <w:rPr>
                <w:b/>
                <w:sz w:val="26"/>
                <w:szCs w:val="26"/>
                <w:lang w:val="en-US" w:eastAsia="en-US"/>
              </w:rPr>
              <w:t>Наименование</w:t>
            </w:r>
            <w:proofErr w:type="spellEnd"/>
          </w:p>
          <w:p w:rsidR="00F45AD7" w:rsidRPr="0042195C" w:rsidRDefault="00F45AD7" w:rsidP="00F45AD7">
            <w:pPr>
              <w:widowControl/>
              <w:spacing w:before="0" w:line="240" w:lineRule="auto"/>
              <w:jc w:val="center"/>
              <w:rPr>
                <w:b/>
                <w:sz w:val="26"/>
                <w:szCs w:val="26"/>
                <w:lang w:val="en-US" w:eastAsia="en-US"/>
              </w:rPr>
            </w:pPr>
            <w:r w:rsidRPr="0042195C">
              <w:rPr>
                <w:b/>
                <w:sz w:val="26"/>
                <w:szCs w:val="26"/>
                <w:lang w:eastAsia="en-US"/>
              </w:rPr>
              <w:t>в</w:t>
            </w:r>
            <w:proofErr w:type="spellStart"/>
            <w:r w:rsidRPr="0042195C">
              <w:rPr>
                <w:b/>
                <w:sz w:val="26"/>
                <w:szCs w:val="26"/>
                <w:lang w:val="en-US" w:eastAsia="en-US"/>
              </w:rPr>
              <w:t>идаспорта</w:t>
            </w:r>
            <w:proofErr w:type="spellEnd"/>
          </w:p>
        </w:tc>
        <w:tc>
          <w:tcPr>
            <w:tcW w:w="3385" w:type="pct"/>
            <w:gridSpan w:val="11"/>
          </w:tcPr>
          <w:p w:rsidR="00F45AD7" w:rsidRPr="0042195C" w:rsidRDefault="00F45AD7" w:rsidP="00F45AD7">
            <w:pPr>
              <w:widowControl/>
              <w:spacing w:before="0" w:line="240" w:lineRule="auto"/>
              <w:jc w:val="center"/>
              <w:rPr>
                <w:b/>
                <w:sz w:val="26"/>
                <w:szCs w:val="26"/>
                <w:lang w:eastAsia="en-US"/>
              </w:rPr>
            </w:pPr>
            <w:r w:rsidRPr="0042195C">
              <w:rPr>
                <w:b/>
                <w:sz w:val="26"/>
                <w:szCs w:val="26"/>
                <w:lang w:eastAsia="en-US"/>
              </w:rPr>
              <w:t>Объем учебной нагрузки  на этапах подготовки</w:t>
            </w:r>
          </w:p>
          <w:p w:rsidR="00F45AD7" w:rsidRPr="0042195C" w:rsidRDefault="00F45AD7" w:rsidP="00F45AD7">
            <w:pPr>
              <w:widowControl/>
              <w:spacing w:before="0" w:line="240" w:lineRule="auto"/>
              <w:jc w:val="center"/>
              <w:rPr>
                <w:b/>
                <w:sz w:val="26"/>
                <w:szCs w:val="26"/>
                <w:lang w:eastAsia="en-US"/>
              </w:rPr>
            </w:pPr>
            <w:r w:rsidRPr="0042195C">
              <w:rPr>
                <w:b/>
                <w:sz w:val="26"/>
                <w:szCs w:val="26"/>
                <w:lang w:eastAsia="en-US"/>
              </w:rPr>
              <w:t>( кол-во часов в неделю)</w:t>
            </w:r>
          </w:p>
        </w:tc>
      </w:tr>
      <w:tr w:rsidR="008A32DF" w:rsidRPr="0042195C" w:rsidTr="00F45AD7">
        <w:tc>
          <w:tcPr>
            <w:tcW w:w="349" w:type="pct"/>
            <w:vMerge/>
          </w:tcPr>
          <w:p w:rsidR="00F45AD7" w:rsidRPr="0042195C" w:rsidRDefault="00F45AD7" w:rsidP="00F45AD7">
            <w:pPr>
              <w:widowControl/>
              <w:spacing w:before="0" w:line="240" w:lineRule="auto"/>
              <w:jc w:val="left"/>
              <w:rPr>
                <w:b/>
                <w:sz w:val="26"/>
                <w:szCs w:val="26"/>
                <w:lang w:eastAsia="en-US"/>
              </w:rPr>
            </w:pPr>
          </w:p>
        </w:tc>
        <w:tc>
          <w:tcPr>
            <w:tcW w:w="1266" w:type="pct"/>
            <w:vMerge/>
          </w:tcPr>
          <w:p w:rsidR="00F45AD7" w:rsidRPr="0042195C" w:rsidRDefault="00F45AD7" w:rsidP="00F45AD7">
            <w:pPr>
              <w:widowControl/>
              <w:spacing w:before="0" w:line="240" w:lineRule="auto"/>
              <w:jc w:val="left"/>
              <w:rPr>
                <w:b/>
                <w:sz w:val="26"/>
                <w:szCs w:val="26"/>
                <w:lang w:eastAsia="en-US"/>
              </w:rPr>
            </w:pPr>
          </w:p>
        </w:tc>
        <w:tc>
          <w:tcPr>
            <w:tcW w:w="363" w:type="pct"/>
          </w:tcPr>
          <w:p w:rsidR="00F45AD7" w:rsidRPr="0042195C" w:rsidRDefault="00F45AD7" w:rsidP="00F45AD7">
            <w:pPr>
              <w:widowControl/>
              <w:spacing w:before="0" w:line="240" w:lineRule="auto"/>
              <w:jc w:val="center"/>
              <w:rPr>
                <w:b/>
                <w:sz w:val="26"/>
                <w:szCs w:val="26"/>
                <w:lang w:val="en-US" w:eastAsia="en-US"/>
              </w:rPr>
            </w:pPr>
            <w:r w:rsidRPr="0042195C">
              <w:rPr>
                <w:b/>
                <w:sz w:val="26"/>
                <w:szCs w:val="26"/>
                <w:lang w:val="en-US" w:eastAsia="en-US"/>
              </w:rPr>
              <w:t>СО</w:t>
            </w:r>
          </w:p>
        </w:tc>
        <w:tc>
          <w:tcPr>
            <w:tcW w:w="906" w:type="pct"/>
            <w:gridSpan w:val="3"/>
          </w:tcPr>
          <w:p w:rsidR="00F45AD7" w:rsidRPr="0042195C" w:rsidRDefault="00F45AD7" w:rsidP="00F45AD7">
            <w:pPr>
              <w:widowControl/>
              <w:spacing w:before="0" w:line="240" w:lineRule="auto"/>
              <w:jc w:val="center"/>
              <w:rPr>
                <w:b/>
                <w:sz w:val="26"/>
                <w:szCs w:val="26"/>
                <w:lang w:val="en-US" w:eastAsia="en-US"/>
              </w:rPr>
            </w:pPr>
            <w:r w:rsidRPr="0042195C">
              <w:rPr>
                <w:b/>
                <w:sz w:val="26"/>
                <w:szCs w:val="26"/>
                <w:lang w:val="en-US" w:eastAsia="en-US"/>
              </w:rPr>
              <w:t>НП</w:t>
            </w:r>
          </w:p>
        </w:tc>
        <w:tc>
          <w:tcPr>
            <w:tcW w:w="1215" w:type="pct"/>
            <w:gridSpan w:val="4"/>
          </w:tcPr>
          <w:p w:rsidR="00F45AD7" w:rsidRPr="0042195C" w:rsidRDefault="00F45AD7" w:rsidP="00F45AD7">
            <w:pPr>
              <w:widowControl/>
              <w:spacing w:before="0" w:line="240" w:lineRule="auto"/>
              <w:jc w:val="center"/>
              <w:rPr>
                <w:b/>
                <w:sz w:val="26"/>
                <w:szCs w:val="26"/>
                <w:lang w:val="en-US" w:eastAsia="en-US"/>
              </w:rPr>
            </w:pPr>
            <w:r w:rsidRPr="0042195C">
              <w:rPr>
                <w:b/>
                <w:sz w:val="26"/>
                <w:szCs w:val="26"/>
                <w:lang w:val="en-US" w:eastAsia="en-US"/>
              </w:rPr>
              <w:t>Т</w:t>
            </w:r>
          </w:p>
        </w:tc>
        <w:tc>
          <w:tcPr>
            <w:tcW w:w="901" w:type="pct"/>
            <w:gridSpan w:val="3"/>
          </w:tcPr>
          <w:p w:rsidR="00F45AD7" w:rsidRPr="0042195C" w:rsidRDefault="00F45AD7" w:rsidP="00F45AD7">
            <w:pPr>
              <w:widowControl/>
              <w:spacing w:before="0" w:line="240" w:lineRule="auto"/>
              <w:jc w:val="center"/>
              <w:rPr>
                <w:b/>
                <w:sz w:val="26"/>
                <w:szCs w:val="26"/>
                <w:lang w:val="en-US" w:eastAsia="en-US"/>
              </w:rPr>
            </w:pPr>
            <w:r w:rsidRPr="0042195C">
              <w:rPr>
                <w:b/>
                <w:sz w:val="26"/>
                <w:szCs w:val="26"/>
                <w:lang w:val="en-US" w:eastAsia="en-US"/>
              </w:rPr>
              <w:t>ССМ</w:t>
            </w:r>
          </w:p>
        </w:tc>
      </w:tr>
      <w:tr w:rsidR="008A32DF" w:rsidRPr="0042195C" w:rsidTr="00F45AD7">
        <w:trPr>
          <w:cantSplit/>
          <w:trHeight w:val="1134"/>
        </w:trPr>
        <w:tc>
          <w:tcPr>
            <w:tcW w:w="349" w:type="pct"/>
            <w:vMerge/>
          </w:tcPr>
          <w:p w:rsidR="00F45AD7" w:rsidRPr="0042195C" w:rsidRDefault="00F45AD7" w:rsidP="00F45AD7">
            <w:pPr>
              <w:widowControl/>
              <w:spacing w:before="0" w:line="240" w:lineRule="auto"/>
              <w:jc w:val="left"/>
              <w:rPr>
                <w:sz w:val="26"/>
                <w:szCs w:val="26"/>
                <w:lang w:val="en-US" w:eastAsia="en-US"/>
              </w:rPr>
            </w:pPr>
          </w:p>
        </w:tc>
        <w:tc>
          <w:tcPr>
            <w:tcW w:w="1266" w:type="pct"/>
            <w:vMerge/>
          </w:tcPr>
          <w:p w:rsidR="00F45AD7" w:rsidRPr="0042195C" w:rsidRDefault="00F45AD7" w:rsidP="00F45AD7">
            <w:pPr>
              <w:widowControl/>
              <w:spacing w:before="0" w:line="240" w:lineRule="auto"/>
              <w:jc w:val="left"/>
              <w:rPr>
                <w:sz w:val="26"/>
                <w:szCs w:val="26"/>
                <w:lang w:val="en-US" w:eastAsia="en-US"/>
              </w:rPr>
            </w:pPr>
          </w:p>
        </w:tc>
        <w:tc>
          <w:tcPr>
            <w:tcW w:w="363" w:type="pct"/>
            <w:textDirection w:val="btLr"/>
          </w:tcPr>
          <w:p w:rsidR="00F45AD7" w:rsidRPr="0042195C" w:rsidRDefault="00F45AD7" w:rsidP="00F45AD7">
            <w:pPr>
              <w:widowControl/>
              <w:spacing w:before="0" w:line="240" w:lineRule="auto"/>
              <w:jc w:val="left"/>
              <w:rPr>
                <w:sz w:val="26"/>
                <w:szCs w:val="26"/>
                <w:lang w:val="en-US" w:eastAsia="en-US"/>
              </w:rPr>
            </w:pPr>
            <w:proofErr w:type="spellStart"/>
            <w:r w:rsidRPr="0042195C">
              <w:rPr>
                <w:sz w:val="26"/>
                <w:szCs w:val="26"/>
                <w:lang w:val="en-US" w:eastAsia="en-US"/>
              </w:rPr>
              <w:t>весьпериод</w:t>
            </w:r>
            <w:proofErr w:type="spellEnd"/>
          </w:p>
        </w:tc>
        <w:tc>
          <w:tcPr>
            <w:tcW w:w="301" w:type="pct"/>
            <w:textDirection w:val="btLr"/>
          </w:tcPr>
          <w:p w:rsidR="00F45AD7" w:rsidRPr="0042195C" w:rsidRDefault="00F45AD7" w:rsidP="00F45AD7">
            <w:pPr>
              <w:widowControl/>
              <w:spacing w:before="0" w:line="240" w:lineRule="auto"/>
              <w:jc w:val="left"/>
              <w:rPr>
                <w:sz w:val="26"/>
                <w:szCs w:val="26"/>
                <w:lang w:val="en-US" w:eastAsia="en-US"/>
              </w:rPr>
            </w:pPr>
            <w:r w:rsidRPr="0042195C">
              <w:rPr>
                <w:sz w:val="26"/>
                <w:szCs w:val="26"/>
                <w:lang w:val="en-US" w:eastAsia="en-US"/>
              </w:rPr>
              <w:t xml:space="preserve">1 </w:t>
            </w:r>
            <w:proofErr w:type="spellStart"/>
            <w:r w:rsidRPr="0042195C">
              <w:rPr>
                <w:sz w:val="26"/>
                <w:szCs w:val="26"/>
                <w:lang w:val="en-US" w:eastAsia="en-US"/>
              </w:rPr>
              <w:t>г.об</w:t>
            </w:r>
            <w:proofErr w:type="spellEnd"/>
            <w:r w:rsidRPr="0042195C">
              <w:rPr>
                <w:sz w:val="26"/>
                <w:szCs w:val="26"/>
                <w:lang w:val="en-US" w:eastAsia="en-US"/>
              </w:rPr>
              <w:t>.</w:t>
            </w:r>
          </w:p>
        </w:tc>
        <w:tc>
          <w:tcPr>
            <w:tcW w:w="301" w:type="pct"/>
            <w:textDirection w:val="btLr"/>
          </w:tcPr>
          <w:p w:rsidR="00F45AD7" w:rsidRPr="0042195C" w:rsidRDefault="00F45AD7" w:rsidP="00F45AD7">
            <w:pPr>
              <w:widowControl/>
              <w:spacing w:before="0" w:line="240" w:lineRule="auto"/>
              <w:jc w:val="left"/>
              <w:rPr>
                <w:sz w:val="26"/>
                <w:szCs w:val="26"/>
                <w:lang w:val="en-US" w:eastAsia="en-US"/>
              </w:rPr>
            </w:pPr>
            <w:proofErr w:type="gramStart"/>
            <w:r w:rsidRPr="0042195C">
              <w:rPr>
                <w:sz w:val="26"/>
                <w:szCs w:val="26"/>
                <w:lang w:val="en-US" w:eastAsia="en-US"/>
              </w:rPr>
              <w:t xml:space="preserve">2 </w:t>
            </w:r>
            <w:proofErr w:type="spellStart"/>
            <w:r w:rsidRPr="0042195C">
              <w:rPr>
                <w:sz w:val="26"/>
                <w:szCs w:val="26"/>
                <w:lang w:val="en-US" w:eastAsia="en-US"/>
              </w:rPr>
              <w:t>г.об</w:t>
            </w:r>
            <w:proofErr w:type="spellEnd"/>
            <w:r w:rsidRPr="0042195C">
              <w:rPr>
                <w:sz w:val="26"/>
                <w:szCs w:val="26"/>
                <w:lang w:val="en-US" w:eastAsia="en-US"/>
              </w:rPr>
              <w:t>.</w:t>
            </w:r>
            <w:proofErr w:type="gramEnd"/>
          </w:p>
        </w:tc>
        <w:tc>
          <w:tcPr>
            <w:tcW w:w="304" w:type="pct"/>
            <w:textDirection w:val="btLr"/>
          </w:tcPr>
          <w:p w:rsidR="00F45AD7" w:rsidRPr="0042195C" w:rsidRDefault="00F45AD7" w:rsidP="00F45AD7">
            <w:pPr>
              <w:widowControl/>
              <w:spacing w:before="0" w:line="240" w:lineRule="auto"/>
              <w:jc w:val="left"/>
              <w:rPr>
                <w:sz w:val="26"/>
                <w:szCs w:val="26"/>
                <w:lang w:val="en-US" w:eastAsia="en-US"/>
              </w:rPr>
            </w:pPr>
            <w:proofErr w:type="gramStart"/>
            <w:r w:rsidRPr="0042195C">
              <w:rPr>
                <w:sz w:val="26"/>
                <w:szCs w:val="26"/>
                <w:lang w:val="en-US" w:eastAsia="en-US"/>
              </w:rPr>
              <w:t xml:space="preserve">3 </w:t>
            </w:r>
            <w:proofErr w:type="spellStart"/>
            <w:r w:rsidRPr="0042195C">
              <w:rPr>
                <w:sz w:val="26"/>
                <w:szCs w:val="26"/>
                <w:lang w:val="en-US" w:eastAsia="en-US"/>
              </w:rPr>
              <w:t>г.об</w:t>
            </w:r>
            <w:proofErr w:type="spellEnd"/>
            <w:r w:rsidRPr="0042195C">
              <w:rPr>
                <w:sz w:val="26"/>
                <w:szCs w:val="26"/>
                <w:lang w:val="en-US" w:eastAsia="en-US"/>
              </w:rPr>
              <w:t>.</w:t>
            </w:r>
            <w:proofErr w:type="gramEnd"/>
          </w:p>
        </w:tc>
        <w:tc>
          <w:tcPr>
            <w:tcW w:w="301" w:type="pct"/>
            <w:textDirection w:val="btLr"/>
          </w:tcPr>
          <w:p w:rsidR="00F45AD7" w:rsidRPr="0042195C" w:rsidRDefault="00F45AD7" w:rsidP="00F45AD7">
            <w:pPr>
              <w:widowControl/>
              <w:spacing w:before="0" w:line="240" w:lineRule="auto"/>
              <w:jc w:val="left"/>
              <w:rPr>
                <w:sz w:val="26"/>
                <w:szCs w:val="26"/>
                <w:lang w:val="en-US" w:eastAsia="en-US"/>
              </w:rPr>
            </w:pPr>
            <w:r w:rsidRPr="0042195C">
              <w:rPr>
                <w:sz w:val="26"/>
                <w:szCs w:val="26"/>
                <w:lang w:val="en-US" w:eastAsia="en-US"/>
              </w:rPr>
              <w:t xml:space="preserve">1 г. </w:t>
            </w:r>
            <w:proofErr w:type="spellStart"/>
            <w:r w:rsidRPr="0042195C">
              <w:rPr>
                <w:sz w:val="26"/>
                <w:szCs w:val="26"/>
                <w:lang w:val="en-US" w:eastAsia="en-US"/>
              </w:rPr>
              <w:t>об</w:t>
            </w:r>
            <w:proofErr w:type="spellEnd"/>
            <w:r w:rsidRPr="0042195C">
              <w:rPr>
                <w:sz w:val="26"/>
                <w:szCs w:val="26"/>
                <w:lang w:val="en-US" w:eastAsia="en-US"/>
              </w:rPr>
              <w:t>.</w:t>
            </w:r>
          </w:p>
        </w:tc>
        <w:tc>
          <w:tcPr>
            <w:tcW w:w="301" w:type="pct"/>
            <w:textDirection w:val="btLr"/>
          </w:tcPr>
          <w:p w:rsidR="00F45AD7" w:rsidRPr="0042195C" w:rsidRDefault="00F45AD7" w:rsidP="00F45AD7">
            <w:pPr>
              <w:widowControl/>
              <w:spacing w:before="0" w:line="240" w:lineRule="auto"/>
              <w:jc w:val="left"/>
              <w:rPr>
                <w:sz w:val="26"/>
                <w:szCs w:val="26"/>
                <w:lang w:val="en-US" w:eastAsia="en-US"/>
              </w:rPr>
            </w:pPr>
            <w:proofErr w:type="gramStart"/>
            <w:r w:rsidRPr="0042195C">
              <w:rPr>
                <w:sz w:val="26"/>
                <w:szCs w:val="26"/>
                <w:lang w:val="en-US" w:eastAsia="en-US"/>
              </w:rPr>
              <w:t xml:space="preserve">2 </w:t>
            </w:r>
            <w:proofErr w:type="spellStart"/>
            <w:r w:rsidRPr="0042195C">
              <w:rPr>
                <w:sz w:val="26"/>
                <w:szCs w:val="26"/>
                <w:lang w:val="en-US" w:eastAsia="en-US"/>
              </w:rPr>
              <w:t>г.об</w:t>
            </w:r>
            <w:proofErr w:type="spellEnd"/>
            <w:r w:rsidRPr="0042195C">
              <w:rPr>
                <w:sz w:val="26"/>
                <w:szCs w:val="26"/>
                <w:lang w:val="en-US" w:eastAsia="en-US"/>
              </w:rPr>
              <w:t>.</w:t>
            </w:r>
            <w:proofErr w:type="gramEnd"/>
          </w:p>
        </w:tc>
        <w:tc>
          <w:tcPr>
            <w:tcW w:w="301" w:type="pct"/>
            <w:textDirection w:val="btLr"/>
          </w:tcPr>
          <w:p w:rsidR="00F45AD7" w:rsidRPr="0042195C" w:rsidRDefault="00F45AD7" w:rsidP="00F45AD7">
            <w:pPr>
              <w:widowControl/>
              <w:spacing w:before="0" w:line="240" w:lineRule="auto"/>
              <w:jc w:val="left"/>
              <w:rPr>
                <w:sz w:val="26"/>
                <w:szCs w:val="26"/>
                <w:lang w:val="en-US" w:eastAsia="en-US"/>
              </w:rPr>
            </w:pPr>
            <w:r w:rsidRPr="0042195C">
              <w:rPr>
                <w:sz w:val="26"/>
                <w:szCs w:val="26"/>
                <w:lang w:val="en-US" w:eastAsia="en-US"/>
              </w:rPr>
              <w:t xml:space="preserve">3 г. </w:t>
            </w:r>
            <w:proofErr w:type="spellStart"/>
            <w:r w:rsidRPr="0042195C">
              <w:rPr>
                <w:sz w:val="26"/>
                <w:szCs w:val="26"/>
                <w:lang w:val="en-US" w:eastAsia="en-US"/>
              </w:rPr>
              <w:t>об</w:t>
            </w:r>
            <w:proofErr w:type="spellEnd"/>
            <w:r w:rsidRPr="0042195C">
              <w:rPr>
                <w:sz w:val="26"/>
                <w:szCs w:val="26"/>
                <w:lang w:val="en-US" w:eastAsia="en-US"/>
              </w:rPr>
              <w:t>.</w:t>
            </w:r>
          </w:p>
        </w:tc>
        <w:tc>
          <w:tcPr>
            <w:tcW w:w="312" w:type="pct"/>
            <w:textDirection w:val="btLr"/>
          </w:tcPr>
          <w:p w:rsidR="00F45AD7" w:rsidRPr="0042195C" w:rsidRDefault="00F45AD7" w:rsidP="00F45AD7">
            <w:pPr>
              <w:widowControl/>
              <w:spacing w:before="0" w:line="240" w:lineRule="auto"/>
              <w:jc w:val="left"/>
              <w:rPr>
                <w:sz w:val="26"/>
                <w:szCs w:val="26"/>
                <w:lang w:val="en-US" w:eastAsia="en-US"/>
              </w:rPr>
            </w:pPr>
            <w:r w:rsidRPr="0042195C">
              <w:rPr>
                <w:sz w:val="26"/>
                <w:szCs w:val="26"/>
                <w:lang w:val="en-US" w:eastAsia="en-US"/>
              </w:rPr>
              <w:t xml:space="preserve">4 г. </w:t>
            </w:r>
            <w:proofErr w:type="spellStart"/>
            <w:r w:rsidRPr="0042195C">
              <w:rPr>
                <w:sz w:val="26"/>
                <w:szCs w:val="26"/>
                <w:lang w:val="en-US" w:eastAsia="en-US"/>
              </w:rPr>
              <w:t>об</w:t>
            </w:r>
            <w:proofErr w:type="spellEnd"/>
            <w:r w:rsidRPr="0042195C">
              <w:rPr>
                <w:sz w:val="26"/>
                <w:szCs w:val="26"/>
                <w:lang w:val="en-US" w:eastAsia="en-US"/>
              </w:rPr>
              <w:t>.</w:t>
            </w:r>
          </w:p>
          <w:p w:rsidR="00F45AD7" w:rsidRPr="0042195C" w:rsidRDefault="00F45AD7" w:rsidP="00F45AD7">
            <w:pPr>
              <w:widowControl/>
              <w:spacing w:before="0" w:line="240" w:lineRule="auto"/>
              <w:jc w:val="left"/>
              <w:rPr>
                <w:sz w:val="26"/>
                <w:szCs w:val="26"/>
                <w:lang w:val="en-US" w:eastAsia="en-US"/>
              </w:rPr>
            </w:pPr>
          </w:p>
        </w:tc>
        <w:tc>
          <w:tcPr>
            <w:tcW w:w="301" w:type="pct"/>
            <w:textDirection w:val="btLr"/>
          </w:tcPr>
          <w:p w:rsidR="00F45AD7" w:rsidRPr="0042195C" w:rsidRDefault="00F45AD7" w:rsidP="00F45AD7">
            <w:pPr>
              <w:widowControl/>
              <w:spacing w:before="0" w:line="240" w:lineRule="auto"/>
              <w:jc w:val="left"/>
              <w:rPr>
                <w:sz w:val="26"/>
                <w:szCs w:val="26"/>
                <w:lang w:val="en-US" w:eastAsia="en-US"/>
              </w:rPr>
            </w:pPr>
            <w:r w:rsidRPr="0042195C">
              <w:rPr>
                <w:sz w:val="26"/>
                <w:szCs w:val="26"/>
                <w:lang w:val="en-US" w:eastAsia="en-US"/>
              </w:rPr>
              <w:t xml:space="preserve">1 г. </w:t>
            </w:r>
            <w:proofErr w:type="spellStart"/>
            <w:r w:rsidRPr="0042195C">
              <w:rPr>
                <w:sz w:val="26"/>
                <w:szCs w:val="26"/>
                <w:lang w:val="en-US" w:eastAsia="en-US"/>
              </w:rPr>
              <w:t>об</w:t>
            </w:r>
            <w:proofErr w:type="spellEnd"/>
            <w:r w:rsidRPr="0042195C">
              <w:rPr>
                <w:sz w:val="26"/>
                <w:szCs w:val="26"/>
                <w:lang w:val="en-US" w:eastAsia="en-US"/>
              </w:rPr>
              <w:t>.</w:t>
            </w:r>
          </w:p>
        </w:tc>
        <w:tc>
          <w:tcPr>
            <w:tcW w:w="301" w:type="pct"/>
            <w:textDirection w:val="btLr"/>
          </w:tcPr>
          <w:p w:rsidR="00F45AD7" w:rsidRPr="0042195C" w:rsidRDefault="00F45AD7" w:rsidP="00F45AD7">
            <w:pPr>
              <w:widowControl/>
              <w:spacing w:before="0" w:line="240" w:lineRule="auto"/>
              <w:jc w:val="left"/>
              <w:rPr>
                <w:sz w:val="26"/>
                <w:szCs w:val="26"/>
                <w:lang w:val="en-US" w:eastAsia="en-US"/>
              </w:rPr>
            </w:pPr>
            <w:r w:rsidRPr="0042195C">
              <w:rPr>
                <w:sz w:val="26"/>
                <w:szCs w:val="26"/>
                <w:lang w:val="en-US" w:eastAsia="en-US"/>
              </w:rPr>
              <w:t xml:space="preserve">2 г. </w:t>
            </w:r>
            <w:proofErr w:type="spellStart"/>
            <w:r w:rsidRPr="0042195C">
              <w:rPr>
                <w:sz w:val="26"/>
                <w:szCs w:val="26"/>
                <w:lang w:val="en-US" w:eastAsia="en-US"/>
              </w:rPr>
              <w:t>об</w:t>
            </w:r>
            <w:proofErr w:type="spellEnd"/>
            <w:r w:rsidRPr="0042195C">
              <w:rPr>
                <w:sz w:val="26"/>
                <w:szCs w:val="26"/>
                <w:lang w:val="en-US" w:eastAsia="en-US"/>
              </w:rPr>
              <w:t>.</w:t>
            </w:r>
          </w:p>
        </w:tc>
        <w:tc>
          <w:tcPr>
            <w:tcW w:w="299" w:type="pct"/>
            <w:textDirection w:val="btLr"/>
          </w:tcPr>
          <w:p w:rsidR="00F45AD7" w:rsidRPr="0042195C" w:rsidRDefault="00F45AD7" w:rsidP="00F45AD7">
            <w:pPr>
              <w:widowControl/>
              <w:spacing w:before="0" w:line="240" w:lineRule="auto"/>
              <w:jc w:val="left"/>
              <w:rPr>
                <w:sz w:val="26"/>
                <w:szCs w:val="26"/>
                <w:lang w:val="en-US" w:eastAsia="en-US"/>
              </w:rPr>
            </w:pPr>
            <w:r w:rsidRPr="0042195C">
              <w:rPr>
                <w:sz w:val="26"/>
                <w:szCs w:val="26"/>
                <w:lang w:val="en-US" w:eastAsia="en-US"/>
              </w:rPr>
              <w:t xml:space="preserve">3 г. </w:t>
            </w:r>
            <w:proofErr w:type="spellStart"/>
            <w:r w:rsidRPr="0042195C">
              <w:rPr>
                <w:sz w:val="26"/>
                <w:szCs w:val="26"/>
                <w:lang w:val="en-US" w:eastAsia="en-US"/>
              </w:rPr>
              <w:t>об</w:t>
            </w:r>
            <w:proofErr w:type="spellEnd"/>
            <w:r w:rsidRPr="0042195C">
              <w:rPr>
                <w:sz w:val="26"/>
                <w:szCs w:val="26"/>
                <w:lang w:val="en-US" w:eastAsia="en-US"/>
              </w:rPr>
              <w:t>.</w:t>
            </w:r>
          </w:p>
        </w:tc>
      </w:tr>
      <w:tr w:rsidR="008A32DF" w:rsidRPr="0042195C" w:rsidTr="00F45AD7">
        <w:tc>
          <w:tcPr>
            <w:tcW w:w="349" w:type="pct"/>
          </w:tcPr>
          <w:p w:rsidR="00F45AD7" w:rsidRPr="0042195C" w:rsidRDefault="00F45AD7" w:rsidP="00F73048">
            <w:pPr>
              <w:pStyle w:val="afe"/>
              <w:numPr>
                <w:ilvl w:val="0"/>
                <w:numId w:val="27"/>
              </w:numPr>
              <w:spacing w:after="0" w:line="240" w:lineRule="auto"/>
              <w:rPr>
                <w:rFonts w:ascii="Times New Roman" w:hAnsi="Times New Roman"/>
                <w:sz w:val="26"/>
                <w:szCs w:val="26"/>
                <w:lang w:val="en-US" w:eastAsia="en-US"/>
              </w:rPr>
            </w:pPr>
          </w:p>
        </w:tc>
        <w:tc>
          <w:tcPr>
            <w:tcW w:w="1266" w:type="pct"/>
          </w:tcPr>
          <w:p w:rsidR="00F45AD7" w:rsidRPr="0042195C" w:rsidRDefault="00F45AD7" w:rsidP="00F45AD7">
            <w:pPr>
              <w:widowControl/>
              <w:spacing w:before="0" w:line="240" w:lineRule="auto"/>
              <w:rPr>
                <w:sz w:val="26"/>
                <w:szCs w:val="26"/>
                <w:lang w:eastAsia="en-US"/>
              </w:rPr>
            </w:pPr>
            <w:r w:rsidRPr="0042195C">
              <w:rPr>
                <w:sz w:val="26"/>
                <w:szCs w:val="26"/>
                <w:shd w:val="clear" w:color="auto" w:fill="FFFFFF"/>
                <w:lang w:eastAsia="en-US"/>
              </w:rPr>
              <w:t xml:space="preserve">Дзюдо </w:t>
            </w:r>
          </w:p>
        </w:tc>
        <w:tc>
          <w:tcPr>
            <w:tcW w:w="363"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6</w:t>
            </w:r>
          </w:p>
        </w:tc>
        <w:tc>
          <w:tcPr>
            <w:tcW w:w="301"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6</w:t>
            </w:r>
          </w:p>
        </w:tc>
        <w:tc>
          <w:tcPr>
            <w:tcW w:w="301"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9</w:t>
            </w:r>
          </w:p>
        </w:tc>
        <w:tc>
          <w:tcPr>
            <w:tcW w:w="304"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9</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val="en-US" w:eastAsia="en-US"/>
              </w:rPr>
              <w:t>1</w:t>
            </w:r>
            <w:r w:rsidRPr="0042195C">
              <w:rPr>
                <w:sz w:val="26"/>
                <w:szCs w:val="26"/>
                <w:lang w:eastAsia="en-US"/>
              </w:rPr>
              <w:t>2</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14</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16</w:t>
            </w:r>
          </w:p>
        </w:tc>
        <w:tc>
          <w:tcPr>
            <w:tcW w:w="312"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18</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299"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r>
      <w:tr w:rsidR="008A32DF" w:rsidRPr="0042195C" w:rsidTr="00F45AD7">
        <w:tc>
          <w:tcPr>
            <w:tcW w:w="349" w:type="pct"/>
          </w:tcPr>
          <w:p w:rsidR="00F45AD7" w:rsidRPr="0042195C" w:rsidRDefault="00F45AD7" w:rsidP="00F73048">
            <w:pPr>
              <w:pStyle w:val="afe"/>
              <w:numPr>
                <w:ilvl w:val="0"/>
                <w:numId w:val="27"/>
              </w:numPr>
              <w:spacing w:after="0" w:line="240" w:lineRule="auto"/>
              <w:rPr>
                <w:rFonts w:ascii="Times New Roman" w:hAnsi="Times New Roman"/>
                <w:sz w:val="26"/>
                <w:szCs w:val="26"/>
                <w:lang w:val="en-US" w:eastAsia="en-US"/>
              </w:rPr>
            </w:pPr>
          </w:p>
        </w:tc>
        <w:tc>
          <w:tcPr>
            <w:tcW w:w="1266" w:type="pct"/>
          </w:tcPr>
          <w:p w:rsidR="00F45AD7" w:rsidRPr="0042195C" w:rsidRDefault="00F45AD7" w:rsidP="00F45AD7">
            <w:pPr>
              <w:widowControl/>
              <w:spacing w:before="0" w:line="240" w:lineRule="auto"/>
              <w:rPr>
                <w:sz w:val="26"/>
                <w:szCs w:val="26"/>
                <w:shd w:val="clear" w:color="auto" w:fill="FFFFFF"/>
                <w:lang w:eastAsia="en-US"/>
              </w:rPr>
            </w:pPr>
            <w:r w:rsidRPr="0042195C">
              <w:rPr>
                <w:sz w:val="26"/>
                <w:szCs w:val="26"/>
                <w:shd w:val="clear" w:color="auto" w:fill="FFFFFF"/>
                <w:lang w:eastAsia="en-US"/>
              </w:rPr>
              <w:t>Легкая атлетика</w:t>
            </w:r>
          </w:p>
        </w:tc>
        <w:tc>
          <w:tcPr>
            <w:tcW w:w="363"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6</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6</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9</w:t>
            </w:r>
          </w:p>
        </w:tc>
        <w:tc>
          <w:tcPr>
            <w:tcW w:w="304"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9</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12"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p>
        </w:tc>
        <w:tc>
          <w:tcPr>
            <w:tcW w:w="301" w:type="pct"/>
          </w:tcPr>
          <w:p w:rsidR="00F45AD7" w:rsidRPr="0042195C" w:rsidRDefault="00F45AD7" w:rsidP="00F45AD7">
            <w:pPr>
              <w:widowControl/>
              <w:spacing w:before="0" w:line="240" w:lineRule="auto"/>
              <w:jc w:val="center"/>
              <w:rPr>
                <w:sz w:val="26"/>
                <w:szCs w:val="26"/>
                <w:lang w:eastAsia="en-US"/>
              </w:rPr>
            </w:pPr>
          </w:p>
        </w:tc>
        <w:tc>
          <w:tcPr>
            <w:tcW w:w="299" w:type="pct"/>
          </w:tcPr>
          <w:p w:rsidR="00F45AD7" w:rsidRPr="0042195C" w:rsidRDefault="00F45AD7" w:rsidP="00F45AD7">
            <w:pPr>
              <w:widowControl/>
              <w:spacing w:before="0" w:line="240" w:lineRule="auto"/>
              <w:jc w:val="center"/>
              <w:rPr>
                <w:sz w:val="26"/>
                <w:szCs w:val="26"/>
                <w:lang w:eastAsia="en-US"/>
              </w:rPr>
            </w:pPr>
          </w:p>
        </w:tc>
      </w:tr>
      <w:tr w:rsidR="008A32DF" w:rsidRPr="0042195C" w:rsidTr="00F45AD7">
        <w:tc>
          <w:tcPr>
            <w:tcW w:w="349" w:type="pct"/>
          </w:tcPr>
          <w:p w:rsidR="00F45AD7" w:rsidRPr="0042195C" w:rsidRDefault="00F45AD7" w:rsidP="00F73048">
            <w:pPr>
              <w:pStyle w:val="afe"/>
              <w:numPr>
                <w:ilvl w:val="0"/>
                <w:numId w:val="27"/>
              </w:numPr>
              <w:spacing w:after="0" w:line="240" w:lineRule="auto"/>
              <w:rPr>
                <w:rFonts w:ascii="Times New Roman" w:hAnsi="Times New Roman"/>
                <w:sz w:val="26"/>
                <w:szCs w:val="26"/>
                <w:lang w:val="en-US" w:eastAsia="en-US"/>
              </w:rPr>
            </w:pPr>
          </w:p>
        </w:tc>
        <w:tc>
          <w:tcPr>
            <w:tcW w:w="1266" w:type="pct"/>
          </w:tcPr>
          <w:p w:rsidR="00F45AD7" w:rsidRPr="0042195C" w:rsidRDefault="00F45AD7" w:rsidP="00F45AD7">
            <w:pPr>
              <w:widowControl/>
              <w:spacing w:before="0" w:line="240" w:lineRule="auto"/>
              <w:rPr>
                <w:sz w:val="26"/>
                <w:szCs w:val="26"/>
                <w:lang w:eastAsia="en-US"/>
              </w:rPr>
            </w:pPr>
            <w:r w:rsidRPr="0042195C">
              <w:rPr>
                <w:sz w:val="26"/>
                <w:szCs w:val="26"/>
                <w:shd w:val="clear" w:color="auto" w:fill="FFFFFF"/>
                <w:lang w:eastAsia="en-US"/>
              </w:rPr>
              <w:t>Самбо</w:t>
            </w:r>
          </w:p>
        </w:tc>
        <w:tc>
          <w:tcPr>
            <w:tcW w:w="363"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6</w:t>
            </w:r>
          </w:p>
        </w:tc>
        <w:tc>
          <w:tcPr>
            <w:tcW w:w="301"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6</w:t>
            </w:r>
          </w:p>
        </w:tc>
        <w:tc>
          <w:tcPr>
            <w:tcW w:w="301"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9</w:t>
            </w:r>
          </w:p>
        </w:tc>
        <w:tc>
          <w:tcPr>
            <w:tcW w:w="304"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9</w:t>
            </w:r>
          </w:p>
        </w:tc>
        <w:tc>
          <w:tcPr>
            <w:tcW w:w="301"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1</w:t>
            </w:r>
            <w:r w:rsidRPr="0042195C">
              <w:rPr>
                <w:sz w:val="26"/>
                <w:szCs w:val="26"/>
                <w:lang w:eastAsia="en-US"/>
              </w:rPr>
              <w:t>4</w:t>
            </w:r>
          </w:p>
        </w:tc>
        <w:tc>
          <w:tcPr>
            <w:tcW w:w="301"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14</w:t>
            </w:r>
          </w:p>
        </w:tc>
        <w:tc>
          <w:tcPr>
            <w:tcW w:w="301"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16</w:t>
            </w:r>
          </w:p>
        </w:tc>
        <w:tc>
          <w:tcPr>
            <w:tcW w:w="312" w:type="pct"/>
          </w:tcPr>
          <w:p w:rsidR="00F45AD7" w:rsidRPr="0042195C" w:rsidRDefault="00F45AD7" w:rsidP="00F45AD7">
            <w:pPr>
              <w:widowControl/>
              <w:spacing w:before="0" w:line="240" w:lineRule="auto"/>
              <w:jc w:val="center"/>
              <w:rPr>
                <w:sz w:val="26"/>
                <w:szCs w:val="26"/>
                <w:lang w:eastAsia="en-US"/>
              </w:rPr>
            </w:pPr>
            <w:r w:rsidRPr="0042195C">
              <w:rPr>
                <w:sz w:val="26"/>
                <w:szCs w:val="26"/>
                <w:lang w:val="en-US" w:eastAsia="en-US"/>
              </w:rPr>
              <w:t>18</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299"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r>
      <w:tr w:rsidR="008A32DF" w:rsidRPr="0042195C" w:rsidTr="00F45AD7">
        <w:tc>
          <w:tcPr>
            <w:tcW w:w="349" w:type="pct"/>
          </w:tcPr>
          <w:p w:rsidR="00F45AD7" w:rsidRPr="0042195C" w:rsidRDefault="00F45AD7" w:rsidP="00F73048">
            <w:pPr>
              <w:pStyle w:val="afe"/>
              <w:numPr>
                <w:ilvl w:val="0"/>
                <w:numId w:val="27"/>
              </w:numPr>
              <w:spacing w:after="0" w:line="240" w:lineRule="auto"/>
              <w:rPr>
                <w:rFonts w:ascii="Times New Roman" w:hAnsi="Times New Roman"/>
                <w:sz w:val="26"/>
                <w:szCs w:val="26"/>
                <w:lang w:val="en-US" w:eastAsia="en-US"/>
              </w:rPr>
            </w:pPr>
          </w:p>
        </w:tc>
        <w:tc>
          <w:tcPr>
            <w:tcW w:w="1266" w:type="pct"/>
          </w:tcPr>
          <w:p w:rsidR="00F45AD7" w:rsidRPr="0042195C" w:rsidRDefault="00F45AD7" w:rsidP="00F45AD7">
            <w:pPr>
              <w:widowControl/>
              <w:spacing w:before="0" w:line="240" w:lineRule="auto"/>
              <w:jc w:val="left"/>
              <w:rPr>
                <w:sz w:val="26"/>
                <w:szCs w:val="26"/>
                <w:lang w:eastAsia="en-US"/>
              </w:rPr>
            </w:pPr>
            <w:proofErr w:type="spellStart"/>
            <w:r w:rsidRPr="0042195C">
              <w:rPr>
                <w:sz w:val="26"/>
                <w:szCs w:val="26"/>
                <w:shd w:val="clear" w:color="auto" w:fill="FFFFFF"/>
                <w:lang w:val="en-US" w:eastAsia="en-US"/>
              </w:rPr>
              <w:t>Ушу</w:t>
            </w:r>
            <w:proofErr w:type="spellEnd"/>
          </w:p>
        </w:tc>
        <w:tc>
          <w:tcPr>
            <w:tcW w:w="363"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6</w:t>
            </w:r>
          </w:p>
        </w:tc>
        <w:tc>
          <w:tcPr>
            <w:tcW w:w="301"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6</w:t>
            </w:r>
          </w:p>
        </w:tc>
        <w:tc>
          <w:tcPr>
            <w:tcW w:w="301"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9</w:t>
            </w:r>
          </w:p>
        </w:tc>
        <w:tc>
          <w:tcPr>
            <w:tcW w:w="304"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9</w:t>
            </w:r>
          </w:p>
        </w:tc>
        <w:tc>
          <w:tcPr>
            <w:tcW w:w="301"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12</w:t>
            </w:r>
          </w:p>
        </w:tc>
        <w:tc>
          <w:tcPr>
            <w:tcW w:w="301"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14</w:t>
            </w:r>
          </w:p>
        </w:tc>
        <w:tc>
          <w:tcPr>
            <w:tcW w:w="301"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16</w:t>
            </w:r>
          </w:p>
        </w:tc>
        <w:tc>
          <w:tcPr>
            <w:tcW w:w="312"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18</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299"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r>
      <w:tr w:rsidR="008A32DF" w:rsidRPr="0042195C" w:rsidTr="00F45AD7">
        <w:tc>
          <w:tcPr>
            <w:tcW w:w="349" w:type="pct"/>
          </w:tcPr>
          <w:p w:rsidR="00F45AD7" w:rsidRPr="0042195C" w:rsidRDefault="00F45AD7" w:rsidP="00F73048">
            <w:pPr>
              <w:pStyle w:val="afe"/>
              <w:numPr>
                <w:ilvl w:val="0"/>
                <w:numId w:val="27"/>
              </w:numPr>
              <w:spacing w:after="0" w:line="240" w:lineRule="auto"/>
              <w:rPr>
                <w:rFonts w:ascii="Times New Roman" w:hAnsi="Times New Roman"/>
                <w:sz w:val="26"/>
                <w:szCs w:val="26"/>
                <w:lang w:val="en-US" w:eastAsia="en-US"/>
              </w:rPr>
            </w:pPr>
          </w:p>
        </w:tc>
        <w:tc>
          <w:tcPr>
            <w:tcW w:w="1266" w:type="pct"/>
          </w:tcPr>
          <w:p w:rsidR="00F45AD7" w:rsidRPr="0042195C" w:rsidRDefault="00F45AD7" w:rsidP="00F45AD7">
            <w:pPr>
              <w:widowControl/>
              <w:spacing w:before="0" w:line="240" w:lineRule="auto"/>
              <w:jc w:val="left"/>
              <w:rPr>
                <w:sz w:val="26"/>
                <w:szCs w:val="26"/>
                <w:lang w:eastAsia="en-US"/>
              </w:rPr>
            </w:pPr>
            <w:r w:rsidRPr="0042195C">
              <w:rPr>
                <w:sz w:val="26"/>
                <w:szCs w:val="26"/>
                <w:lang w:eastAsia="en-US"/>
              </w:rPr>
              <w:t>Художественная гимнастика</w:t>
            </w:r>
          </w:p>
        </w:tc>
        <w:tc>
          <w:tcPr>
            <w:tcW w:w="363"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6</w:t>
            </w:r>
          </w:p>
        </w:tc>
        <w:tc>
          <w:tcPr>
            <w:tcW w:w="301"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6</w:t>
            </w:r>
          </w:p>
        </w:tc>
        <w:tc>
          <w:tcPr>
            <w:tcW w:w="301"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9</w:t>
            </w:r>
          </w:p>
        </w:tc>
        <w:tc>
          <w:tcPr>
            <w:tcW w:w="304"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9</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12"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299"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r>
      <w:tr w:rsidR="008A32DF" w:rsidRPr="0042195C" w:rsidTr="00F45AD7">
        <w:tc>
          <w:tcPr>
            <w:tcW w:w="349" w:type="pct"/>
          </w:tcPr>
          <w:p w:rsidR="00F45AD7" w:rsidRPr="0042195C" w:rsidRDefault="00F45AD7" w:rsidP="00F73048">
            <w:pPr>
              <w:pStyle w:val="afe"/>
              <w:numPr>
                <w:ilvl w:val="0"/>
                <w:numId w:val="27"/>
              </w:numPr>
              <w:spacing w:after="0" w:line="240" w:lineRule="auto"/>
              <w:rPr>
                <w:rFonts w:ascii="Times New Roman" w:hAnsi="Times New Roman"/>
                <w:sz w:val="26"/>
                <w:szCs w:val="26"/>
                <w:lang w:val="en-US" w:eastAsia="en-US"/>
              </w:rPr>
            </w:pPr>
          </w:p>
        </w:tc>
        <w:tc>
          <w:tcPr>
            <w:tcW w:w="1266" w:type="pct"/>
          </w:tcPr>
          <w:p w:rsidR="00F45AD7" w:rsidRPr="0042195C" w:rsidRDefault="00F45AD7" w:rsidP="00F45AD7">
            <w:pPr>
              <w:widowControl/>
              <w:spacing w:before="0" w:line="240" w:lineRule="auto"/>
              <w:rPr>
                <w:sz w:val="26"/>
                <w:szCs w:val="26"/>
                <w:lang w:eastAsia="en-US"/>
              </w:rPr>
            </w:pPr>
            <w:proofErr w:type="spellStart"/>
            <w:r w:rsidRPr="0042195C">
              <w:rPr>
                <w:sz w:val="26"/>
                <w:szCs w:val="26"/>
                <w:shd w:val="clear" w:color="auto" w:fill="FFFFFF"/>
                <w:lang w:val="en-US" w:eastAsia="en-US"/>
              </w:rPr>
              <w:t>Шахматы</w:t>
            </w:r>
            <w:proofErr w:type="spellEnd"/>
          </w:p>
        </w:tc>
        <w:tc>
          <w:tcPr>
            <w:tcW w:w="363"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6</w:t>
            </w:r>
          </w:p>
        </w:tc>
        <w:tc>
          <w:tcPr>
            <w:tcW w:w="301"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6</w:t>
            </w:r>
          </w:p>
        </w:tc>
        <w:tc>
          <w:tcPr>
            <w:tcW w:w="301"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9</w:t>
            </w:r>
          </w:p>
        </w:tc>
        <w:tc>
          <w:tcPr>
            <w:tcW w:w="304"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9</w:t>
            </w:r>
          </w:p>
        </w:tc>
        <w:tc>
          <w:tcPr>
            <w:tcW w:w="301"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12</w:t>
            </w:r>
          </w:p>
        </w:tc>
        <w:tc>
          <w:tcPr>
            <w:tcW w:w="301"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14</w:t>
            </w:r>
          </w:p>
        </w:tc>
        <w:tc>
          <w:tcPr>
            <w:tcW w:w="301"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16</w:t>
            </w:r>
          </w:p>
        </w:tc>
        <w:tc>
          <w:tcPr>
            <w:tcW w:w="312" w:type="pct"/>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18</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299"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r>
      <w:tr w:rsidR="008A32DF" w:rsidRPr="0042195C" w:rsidTr="00F45AD7">
        <w:tc>
          <w:tcPr>
            <w:tcW w:w="349" w:type="pct"/>
          </w:tcPr>
          <w:p w:rsidR="00F45AD7" w:rsidRPr="0042195C" w:rsidRDefault="00F45AD7" w:rsidP="00F73048">
            <w:pPr>
              <w:pStyle w:val="afe"/>
              <w:numPr>
                <w:ilvl w:val="0"/>
                <w:numId w:val="27"/>
              </w:numPr>
              <w:spacing w:after="0" w:line="240" w:lineRule="auto"/>
              <w:rPr>
                <w:rFonts w:ascii="Times New Roman" w:hAnsi="Times New Roman"/>
                <w:sz w:val="26"/>
                <w:szCs w:val="26"/>
                <w:lang w:eastAsia="en-US"/>
              </w:rPr>
            </w:pPr>
          </w:p>
        </w:tc>
        <w:tc>
          <w:tcPr>
            <w:tcW w:w="1266" w:type="pct"/>
          </w:tcPr>
          <w:p w:rsidR="00F45AD7" w:rsidRPr="0042195C" w:rsidRDefault="00F45AD7" w:rsidP="00F45AD7">
            <w:pPr>
              <w:widowControl/>
              <w:spacing w:before="0" w:line="240" w:lineRule="auto"/>
              <w:jc w:val="left"/>
              <w:rPr>
                <w:sz w:val="26"/>
                <w:szCs w:val="26"/>
                <w:shd w:val="clear" w:color="auto" w:fill="FFFFFF"/>
                <w:lang w:eastAsia="en-US"/>
              </w:rPr>
            </w:pPr>
            <w:r w:rsidRPr="0042195C">
              <w:rPr>
                <w:sz w:val="26"/>
                <w:szCs w:val="26"/>
                <w:shd w:val="clear" w:color="auto" w:fill="FFFFFF"/>
                <w:lang w:eastAsia="en-US"/>
              </w:rPr>
              <w:t>Плавание ОВЗ</w:t>
            </w:r>
          </w:p>
        </w:tc>
        <w:tc>
          <w:tcPr>
            <w:tcW w:w="363"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1</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4"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12"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299"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r>
      <w:tr w:rsidR="008A32DF" w:rsidRPr="0042195C" w:rsidTr="00F45AD7">
        <w:tc>
          <w:tcPr>
            <w:tcW w:w="349" w:type="pct"/>
          </w:tcPr>
          <w:p w:rsidR="00F45AD7" w:rsidRPr="0042195C" w:rsidRDefault="00F45AD7" w:rsidP="00F73048">
            <w:pPr>
              <w:pStyle w:val="afe"/>
              <w:numPr>
                <w:ilvl w:val="0"/>
                <w:numId w:val="27"/>
              </w:numPr>
              <w:spacing w:after="0" w:line="240" w:lineRule="auto"/>
              <w:rPr>
                <w:rFonts w:ascii="Times New Roman" w:hAnsi="Times New Roman"/>
                <w:sz w:val="26"/>
                <w:szCs w:val="26"/>
                <w:lang w:eastAsia="en-US"/>
              </w:rPr>
            </w:pPr>
          </w:p>
        </w:tc>
        <w:tc>
          <w:tcPr>
            <w:tcW w:w="1266" w:type="pct"/>
          </w:tcPr>
          <w:p w:rsidR="00F45AD7" w:rsidRPr="0042195C" w:rsidRDefault="00F45AD7" w:rsidP="00F45AD7">
            <w:pPr>
              <w:widowControl/>
              <w:spacing w:before="0" w:line="240" w:lineRule="auto"/>
              <w:jc w:val="left"/>
              <w:rPr>
                <w:sz w:val="26"/>
                <w:szCs w:val="26"/>
                <w:shd w:val="clear" w:color="auto" w:fill="FFFFFF"/>
                <w:lang w:eastAsia="en-US"/>
              </w:rPr>
            </w:pPr>
            <w:r w:rsidRPr="0042195C">
              <w:rPr>
                <w:sz w:val="26"/>
                <w:szCs w:val="26"/>
                <w:lang w:eastAsia="en-US"/>
              </w:rPr>
              <w:t>Театральная студия</w:t>
            </w:r>
          </w:p>
        </w:tc>
        <w:tc>
          <w:tcPr>
            <w:tcW w:w="363"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6</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4"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12"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299"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r>
      <w:tr w:rsidR="00F45AD7" w:rsidRPr="0042195C" w:rsidTr="00F45AD7">
        <w:tc>
          <w:tcPr>
            <w:tcW w:w="349" w:type="pct"/>
          </w:tcPr>
          <w:p w:rsidR="00F45AD7" w:rsidRPr="0042195C" w:rsidRDefault="00F45AD7" w:rsidP="00F73048">
            <w:pPr>
              <w:pStyle w:val="afe"/>
              <w:numPr>
                <w:ilvl w:val="0"/>
                <w:numId w:val="27"/>
              </w:numPr>
              <w:spacing w:after="0" w:line="240" w:lineRule="auto"/>
              <w:rPr>
                <w:rFonts w:ascii="Times New Roman" w:hAnsi="Times New Roman"/>
                <w:sz w:val="26"/>
                <w:szCs w:val="26"/>
                <w:lang w:eastAsia="en-US"/>
              </w:rPr>
            </w:pPr>
          </w:p>
        </w:tc>
        <w:tc>
          <w:tcPr>
            <w:tcW w:w="1266" w:type="pct"/>
          </w:tcPr>
          <w:p w:rsidR="00F45AD7" w:rsidRPr="0042195C" w:rsidRDefault="00F45AD7" w:rsidP="00F45AD7">
            <w:pPr>
              <w:widowControl/>
              <w:spacing w:before="0" w:line="240" w:lineRule="auto"/>
              <w:jc w:val="left"/>
              <w:rPr>
                <w:sz w:val="26"/>
                <w:szCs w:val="26"/>
                <w:lang w:eastAsia="en-US"/>
              </w:rPr>
            </w:pPr>
            <w:r w:rsidRPr="0042195C">
              <w:rPr>
                <w:sz w:val="26"/>
                <w:szCs w:val="26"/>
                <w:lang w:eastAsia="en-US"/>
              </w:rPr>
              <w:t xml:space="preserve">Школа мастеров </w:t>
            </w:r>
          </w:p>
        </w:tc>
        <w:tc>
          <w:tcPr>
            <w:tcW w:w="363"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6</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4"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12"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301"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299" w:type="pct"/>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r>
    </w:tbl>
    <w:p w:rsidR="00F45AD7" w:rsidRPr="0042195C" w:rsidRDefault="00F45AD7" w:rsidP="00F45AD7">
      <w:pPr>
        <w:widowControl/>
        <w:spacing w:before="0" w:line="240" w:lineRule="auto"/>
        <w:jc w:val="left"/>
        <w:rPr>
          <w:sz w:val="26"/>
          <w:szCs w:val="26"/>
          <w:lang w:val="en-US" w:eastAsia="en-US"/>
        </w:rPr>
      </w:pPr>
    </w:p>
    <w:p w:rsidR="00F45AD7" w:rsidRPr="0042195C" w:rsidRDefault="00F45AD7" w:rsidP="00F45AD7">
      <w:pPr>
        <w:widowControl/>
        <w:tabs>
          <w:tab w:val="num" w:pos="-180"/>
        </w:tabs>
        <w:spacing w:before="0" w:line="240" w:lineRule="auto"/>
        <w:ind w:firstLine="720"/>
        <w:rPr>
          <w:sz w:val="26"/>
          <w:szCs w:val="26"/>
          <w:lang w:val="en-US" w:eastAsia="en-US"/>
        </w:rPr>
      </w:pPr>
      <w:proofErr w:type="spellStart"/>
      <w:r w:rsidRPr="0042195C">
        <w:rPr>
          <w:sz w:val="26"/>
          <w:szCs w:val="26"/>
          <w:lang w:val="en-US" w:eastAsia="en-US"/>
        </w:rPr>
        <w:t>Продолжительностьодногозанятиясоставляет</w:t>
      </w:r>
      <w:proofErr w:type="spellEnd"/>
      <w:r w:rsidRPr="0042195C">
        <w:rPr>
          <w:sz w:val="26"/>
          <w:szCs w:val="26"/>
          <w:lang w:val="en-US" w:eastAsia="en-US"/>
        </w:rPr>
        <w:t>:</w:t>
      </w:r>
    </w:p>
    <w:p w:rsidR="00F45AD7" w:rsidRPr="0042195C" w:rsidRDefault="00F45AD7" w:rsidP="00F73048">
      <w:pPr>
        <w:widowControl/>
        <w:numPr>
          <w:ilvl w:val="0"/>
          <w:numId w:val="30"/>
        </w:numPr>
        <w:tabs>
          <w:tab w:val="num" w:pos="360"/>
          <w:tab w:val="left" w:pos="900"/>
        </w:tabs>
        <w:spacing w:before="0" w:line="240" w:lineRule="auto"/>
        <w:ind w:left="0" w:firstLine="720"/>
        <w:rPr>
          <w:sz w:val="26"/>
          <w:szCs w:val="26"/>
          <w:lang w:eastAsia="en-US"/>
        </w:rPr>
      </w:pPr>
      <w:r w:rsidRPr="0042195C">
        <w:rPr>
          <w:sz w:val="26"/>
          <w:szCs w:val="26"/>
          <w:lang w:eastAsia="en-US"/>
        </w:rPr>
        <w:t>в группах спортивно-оздоровительной направленности всех годов  обучения -  2 академические часа;</w:t>
      </w:r>
    </w:p>
    <w:p w:rsidR="00F45AD7" w:rsidRPr="0042195C" w:rsidRDefault="00F45AD7" w:rsidP="00F45AD7">
      <w:pPr>
        <w:pStyle w:val="1f9"/>
        <w:rPr>
          <w:color w:val="auto"/>
          <w:sz w:val="26"/>
          <w:szCs w:val="26"/>
        </w:rPr>
      </w:pPr>
      <w:r w:rsidRPr="0042195C">
        <w:rPr>
          <w:color w:val="auto"/>
          <w:sz w:val="26"/>
          <w:szCs w:val="26"/>
        </w:rPr>
        <w:t>Многолетняя подготовка строится на основе следующих методических положений:</w:t>
      </w:r>
    </w:p>
    <w:p w:rsidR="00F45AD7" w:rsidRPr="0042195C" w:rsidRDefault="00F45AD7" w:rsidP="000D3D1B">
      <w:pPr>
        <w:pStyle w:val="1f9"/>
        <w:numPr>
          <w:ilvl w:val="0"/>
          <w:numId w:val="10"/>
        </w:numPr>
        <w:tabs>
          <w:tab w:val="left" w:pos="1134"/>
        </w:tabs>
        <w:ind w:left="0" w:hanging="283"/>
        <w:rPr>
          <w:color w:val="auto"/>
          <w:sz w:val="26"/>
          <w:szCs w:val="26"/>
        </w:rPr>
      </w:pPr>
      <w:proofErr w:type="gramStart"/>
      <w:r w:rsidRPr="0042195C">
        <w:rPr>
          <w:color w:val="auto"/>
          <w:sz w:val="26"/>
          <w:szCs w:val="26"/>
        </w:rPr>
        <w:t>строгое</w:t>
      </w:r>
      <w:proofErr w:type="gramEnd"/>
      <w:r w:rsidRPr="0042195C">
        <w:rPr>
          <w:color w:val="auto"/>
          <w:sz w:val="26"/>
          <w:szCs w:val="26"/>
        </w:rPr>
        <w:t xml:space="preserve"> преемственность задач, средств и методов тренировок детей, подростков, юниоров и взрослых спортсменов;</w:t>
      </w:r>
    </w:p>
    <w:p w:rsidR="00F45AD7" w:rsidRPr="0042195C" w:rsidRDefault="00F45AD7" w:rsidP="000D3D1B">
      <w:pPr>
        <w:pStyle w:val="1f9"/>
        <w:numPr>
          <w:ilvl w:val="0"/>
          <w:numId w:val="10"/>
        </w:numPr>
        <w:tabs>
          <w:tab w:val="left" w:pos="1134"/>
        </w:tabs>
        <w:ind w:left="0" w:hanging="283"/>
        <w:rPr>
          <w:color w:val="auto"/>
          <w:sz w:val="26"/>
          <w:szCs w:val="26"/>
        </w:rPr>
      </w:pPr>
      <w:r w:rsidRPr="0042195C">
        <w:rPr>
          <w:color w:val="auto"/>
          <w:sz w:val="26"/>
          <w:szCs w:val="26"/>
        </w:rPr>
        <w:t>возрастание объема средств ОФП и СФП, соотношение между которыми постепенно изменяется;</w:t>
      </w:r>
    </w:p>
    <w:p w:rsidR="00F45AD7" w:rsidRPr="0042195C" w:rsidRDefault="00F45AD7" w:rsidP="000D3D1B">
      <w:pPr>
        <w:pStyle w:val="1f9"/>
        <w:numPr>
          <w:ilvl w:val="0"/>
          <w:numId w:val="10"/>
        </w:numPr>
        <w:tabs>
          <w:tab w:val="left" w:pos="1134"/>
        </w:tabs>
        <w:ind w:left="0" w:hanging="283"/>
        <w:rPr>
          <w:color w:val="auto"/>
          <w:sz w:val="26"/>
          <w:szCs w:val="26"/>
        </w:rPr>
      </w:pPr>
      <w:r w:rsidRPr="0042195C">
        <w:rPr>
          <w:color w:val="auto"/>
          <w:sz w:val="26"/>
          <w:szCs w:val="26"/>
        </w:rPr>
        <w:t>непрерывное совершенствование качества технических действий;</w:t>
      </w:r>
    </w:p>
    <w:p w:rsidR="00F45AD7" w:rsidRPr="0042195C" w:rsidRDefault="00F45AD7" w:rsidP="000D3D1B">
      <w:pPr>
        <w:pStyle w:val="1f9"/>
        <w:numPr>
          <w:ilvl w:val="0"/>
          <w:numId w:val="10"/>
        </w:numPr>
        <w:tabs>
          <w:tab w:val="left" w:pos="1134"/>
        </w:tabs>
        <w:ind w:left="0" w:hanging="283"/>
        <w:rPr>
          <w:color w:val="auto"/>
          <w:sz w:val="26"/>
          <w:szCs w:val="26"/>
        </w:rPr>
      </w:pPr>
      <w:r w:rsidRPr="0042195C">
        <w:rPr>
          <w:color w:val="auto"/>
          <w:sz w:val="26"/>
          <w:szCs w:val="26"/>
        </w:rPr>
        <w:t>соблюдение принципа постепенности применения тренировочных нагрузок в процессе тренировок;</w:t>
      </w:r>
    </w:p>
    <w:p w:rsidR="00F45AD7" w:rsidRPr="0042195C" w:rsidRDefault="00F45AD7" w:rsidP="000D3D1B">
      <w:pPr>
        <w:pStyle w:val="1f9"/>
        <w:numPr>
          <w:ilvl w:val="0"/>
          <w:numId w:val="10"/>
        </w:numPr>
        <w:tabs>
          <w:tab w:val="left" w:pos="1134"/>
        </w:tabs>
        <w:ind w:left="0" w:hanging="283"/>
        <w:rPr>
          <w:color w:val="auto"/>
          <w:sz w:val="26"/>
          <w:szCs w:val="26"/>
        </w:rPr>
      </w:pPr>
      <w:r w:rsidRPr="0042195C">
        <w:rPr>
          <w:color w:val="auto"/>
          <w:sz w:val="26"/>
          <w:szCs w:val="26"/>
        </w:rPr>
        <w:t>правильное планирование тренировочных и соревновательных нагрузок.</w:t>
      </w:r>
    </w:p>
    <w:p w:rsidR="00F45AD7" w:rsidRPr="0042195C" w:rsidRDefault="00F45AD7" w:rsidP="00F45AD7">
      <w:pPr>
        <w:spacing w:before="0" w:line="240" w:lineRule="auto"/>
        <w:ind w:firstLine="720"/>
        <w:rPr>
          <w:sz w:val="26"/>
          <w:szCs w:val="26"/>
        </w:rPr>
      </w:pPr>
      <w:r w:rsidRPr="0042195C">
        <w:rPr>
          <w:sz w:val="26"/>
          <w:szCs w:val="26"/>
        </w:rPr>
        <w:t xml:space="preserve">Программы реализуют цели и задачи от общего оздоровления детей и подростков до получения спортивных результатов. В программном материале предусмотрены разделы: теоретической, общей и специальной физической подготовки, основы техники и тактики выбранного вида спорта, психологической подготовки юных спортсменов, а также определены: система контрольных нормативов, восстановительные мероприятия. </w:t>
      </w:r>
    </w:p>
    <w:p w:rsidR="00F45AD7" w:rsidRPr="0042195C" w:rsidRDefault="00F45AD7" w:rsidP="00F45AD7">
      <w:pPr>
        <w:widowControl/>
        <w:spacing w:before="0" w:line="240" w:lineRule="auto"/>
        <w:ind w:firstLine="900"/>
        <w:rPr>
          <w:sz w:val="26"/>
          <w:szCs w:val="26"/>
          <w:lang w:eastAsia="en-US"/>
        </w:rPr>
      </w:pPr>
      <w:r w:rsidRPr="0042195C">
        <w:rPr>
          <w:sz w:val="26"/>
          <w:szCs w:val="26"/>
          <w:lang w:eastAsia="en-US"/>
        </w:rPr>
        <w:t xml:space="preserve">На спортивно - оздоровительном этапе отсутствует инструкторская и судейская практика, восстановительные мероприятия; наибольшее количество часов отводится общей физической и специальной подготовке. </w:t>
      </w:r>
    </w:p>
    <w:p w:rsidR="00F45AD7" w:rsidRPr="0042195C" w:rsidRDefault="00F45AD7" w:rsidP="00F45AD7">
      <w:pPr>
        <w:pStyle w:val="1f9"/>
        <w:jc w:val="center"/>
        <w:rPr>
          <w:b/>
          <w:color w:val="auto"/>
          <w:sz w:val="26"/>
          <w:szCs w:val="26"/>
        </w:rPr>
      </w:pPr>
    </w:p>
    <w:p w:rsidR="00F45AD7" w:rsidRPr="0042195C" w:rsidRDefault="00F45AD7" w:rsidP="00F45AD7">
      <w:pPr>
        <w:pStyle w:val="1f9"/>
        <w:jc w:val="center"/>
        <w:rPr>
          <w:b/>
          <w:color w:val="auto"/>
          <w:sz w:val="26"/>
          <w:szCs w:val="26"/>
        </w:rPr>
      </w:pPr>
      <w:r w:rsidRPr="0042195C">
        <w:rPr>
          <w:b/>
          <w:color w:val="auto"/>
          <w:sz w:val="26"/>
          <w:szCs w:val="26"/>
        </w:rPr>
        <w:t>Спортивно-оздоровительный этап (весь период)</w:t>
      </w:r>
    </w:p>
    <w:p w:rsidR="00F45AD7" w:rsidRPr="0042195C" w:rsidRDefault="00F45AD7" w:rsidP="00F45AD7">
      <w:pPr>
        <w:pStyle w:val="1f9"/>
        <w:jc w:val="center"/>
        <w:rPr>
          <w:b/>
          <w:color w:val="auto"/>
          <w:sz w:val="26"/>
          <w:szCs w:val="26"/>
        </w:rPr>
      </w:pPr>
    </w:p>
    <w:p w:rsidR="00F45AD7" w:rsidRPr="0042195C" w:rsidRDefault="00F45AD7" w:rsidP="00F45AD7">
      <w:pPr>
        <w:pStyle w:val="1f9"/>
        <w:rPr>
          <w:color w:val="auto"/>
          <w:sz w:val="26"/>
          <w:szCs w:val="26"/>
        </w:rPr>
      </w:pPr>
      <w:r w:rsidRPr="0042195C">
        <w:rPr>
          <w:color w:val="auto"/>
          <w:sz w:val="26"/>
          <w:szCs w:val="26"/>
        </w:rPr>
        <w:t>Основные задачи данного этапа:</w:t>
      </w:r>
    </w:p>
    <w:p w:rsidR="00F45AD7" w:rsidRPr="0042195C" w:rsidRDefault="00F45AD7" w:rsidP="000D3D1B">
      <w:pPr>
        <w:numPr>
          <w:ilvl w:val="0"/>
          <w:numId w:val="11"/>
        </w:numPr>
        <w:autoSpaceDE w:val="0"/>
        <w:autoSpaceDN w:val="0"/>
        <w:adjustRightInd w:val="0"/>
        <w:spacing w:before="0" w:line="240" w:lineRule="auto"/>
        <w:ind w:left="0"/>
        <w:rPr>
          <w:sz w:val="26"/>
          <w:szCs w:val="26"/>
          <w:lang w:eastAsia="en-US"/>
        </w:rPr>
      </w:pPr>
      <w:r w:rsidRPr="0042195C">
        <w:rPr>
          <w:sz w:val="26"/>
          <w:szCs w:val="26"/>
          <w:lang w:eastAsia="en-US"/>
        </w:rPr>
        <w:t xml:space="preserve">укрепление здоровья и гармоничное развитие всех органов и систем организма; формирование стойкого интереса к занятиям физической культуры и спортом; </w:t>
      </w:r>
    </w:p>
    <w:p w:rsidR="00F45AD7" w:rsidRPr="0042195C" w:rsidRDefault="00F45AD7" w:rsidP="000D3D1B">
      <w:pPr>
        <w:numPr>
          <w:ilvl w:val="0"/>
          <w:numId w:val="11"/>
        </w:numPr>
        <w:autoSpaceDE w:val="0"/>
        <w:autoSpaceDN w:val="0"/>
        <w:adjustRightInd w:val="0"/>
        <w:spacing w:before="0" w:line="240" w:lineRule="auto"/>
        <w:ind w:left="0"/>
        <w:rPr>
          <w:sz w:val="26"/>
          <w:szCs w:val="26"/>
          <w:lang w:eastAsia="en-US"/>
        </w:rPr>
      </w:pPr>
      <w:r w:rsidRPr="0042195C">
        <w:rPr>
          <w:sz w:val="26"/>
          <w:szCs w:val="26"/>
          <w:lang w:eastAsia="en-US"/>
        </w:rPr>
        <w:t>овладение основами техники выполнения обширного комплекса физи</w:t>
      </w:r>
      <w:r w:rsidRPr="0042195C">
        <w:rPr>
          <w:sz w:val="26"/>
          <w:szCs w:val="26"/>
          <w:lang w:eastAsia="en-US"/>
        </w:rPr>
        <w:softHyphen/>
        <w:t xml:space="preserve">ческих упражнений; </w:t>
      </w:r>
    </w:p>
    <w:p w:rsidR="00F45AD7" w:rsidRPr="0042195C" w:rsidRDefault="00F45AD7" w:rsidP="000D3D1B">
      <w:pPr>
        <w:numPr>
          <w:ilvl w:val="0"/>
          <w:numId w:val="11"/>
        </w:numPr>
        <w:autoSpaceDE w:val="0"/>
        <w:autoSpaceDN w:val="0"/>
        <w:adjustRightInd w:val="0"/>
        <w:spacing w:before="0" w:line="240" w:lineRule="auto"/>
        <w:ind w:left="0"/>
        <w:rPr>
          <w:sz w:val="26"/>
          <w:szCs w:val="26"/>
          <w:lang w:eastAsia="en-US"/>
        </w:rPr>
      </w:pPr>
      <w:r w:rsidRPr="0042195C">
        <w:rPr>
          <w:sz w:val="26"/>
          <w:szCs w:val="26"/>
          <w:lang w:eastAsia="en-US"/>
        </w:rPr>
        <w:t>воспитание тру</w:t>
      </w:r>
      <w:r w:rsidRPr="0042195C">
        <w:rPr>
          <w:sz w:val="26"/>
          <w:szCs w:val="26"/>
          <w:lang w:eastAsia="en-US"/>
        </w:rPr>
        <w:softHyphen/>
        <w:t xml:space="preserve">долюбия; развитие и совершенствование физических качеств; </w:t>
      </w:r>
    </w:p>
    <w:p w:rsidR="00F45AD7" w:rsidRPr="0042195C" w:rsidRDefault="00F45AD7" w:rsidP="000D3D1B">
      <w:pPr>
        <w:numPr>
          <w:ilvl w:val="0"/>
          <w:numId w:val="11"/>
        </w:numPr>
        <w:autoSpaceDE w:val="0"/>
        <w:autoSpaceDN w:val="0"/>
        <w:adjustRightInd w:val="0"/>
        <w:spacing w:before="0" w:line="240" w:lineRule="auto"/>
        <w:ind w:left="0"/>
        <w:rPr>
          <w:sz w:val="26"/>
          <w:szCs w:val="26"/>
          <w:lang w:eastAsia="en-US"/>
        </w:rPr>
      </w:pPr>
      <w:r w:rsidRPr="0042195C">
        <w:rPr>
          <w:sz w:val="26"/>
          <w:szCs w:val="26"/>
          <w:lang w:eastAsia="en-US"/>
        </w:rPr>
        <w:t>до</w:t>
      </w:r>
      <w:r w:rsidRPr="0042195C">
        <w:rPr>
          <w:sz w:val="26"/>
          <w:szCs w:val="26"/>
          <w:lang w:eastAsia="en-US"/>
        </w:rPr>
        <w:softHyphen/>
        <w:t>стижение физического совершенствования, высокого уровня здоровья и работоспособности, необходимых для подготовки к общественно-по</w:t>
      </w:r>
      <w:r w:rsidRPr="0042195C">
        <w:rPr>
          <w:sz w:val="26"/>
          <w:szCs w:val="26"/>
          <w:lang w:eastAsia="en-US"/>
        </w:rPr>
        <w:softHyphen/>
        <w:t>лезной деятельности; отбор перспективных детей и молодежи для даль</w:t>
      </w:r>
      <w:r w:rsidRPr="0042195C">
        <w:rPr>
          <w:sz w:val="26"/>
          <w:szCs w:val="26"/>
          <w:lang w:eastAsia="en-US"/>
        </w:rPr>
        <w:softHyphen/>
        <w:t>нейших занятий избранным видом спорта.</w:t>
      </w:r>
    </w:p>
    <w:p w:rsidR="00F45AD7" w:rsidRPr="0042195C" w:rsidRDefault="00F45AD7" w:rsidP="00F45AD7">
      <w:pPr>
        <w:pStyle w:val="1f9"/>
        <w:rPr>
          <w:color w:val="auto"/>
          <w:sz w:val="26"/>
          <w:szCs w:val="26"/>
        </w:rPr>
      </w:pPr>
      <w:r w:rsidRPr="0042195C">
        <w:rPr>
          <w:color w:val="auto"/>
          <w:sz w:val="26"/>
          <w:szCs w:val="26"/>
        </w:rPr>
        <w:t>Для решения поставленных задач на этом этапе используются следующие виды подготовки:</w:t>
      </w:r>
    </w:p>
    <w:p w:rsidR="00F45AD7" w:rsidRPr="0042195C" w:rsidRDefault="00F45AD7" w:rsidP="00F45AD7">
      <w:pPr>
        <w:pStyle w:val="1f9"/>
        <w:rPr>
          <w:color w:val="auto"/>
          <w:sz w:val="26"/>
          <w:szCs w:val="26"/>
        </w:rPr>
      </w:pPr>
      <w:r w:rsidRPr="0042195C">
        <w:rPr>
          <w:color w:val="auto"/>
          <w:sz w:val="26"/>
          <w:szCs w:val="26"/>
        </w:rPr>
        <w:t>- теоретическая;</w:t>
      </w:r>
    </w:p>
    <w:p w:rsidR="00F45AD7" w:rsidRPr="0042195C" w:rsidRDefault="00F45AD7" w:rsidP="00F45AD7">
      <w:pPr>
        <w:pStyle w:val="1f9"/>
        <w:rPr>
          <w:color w:val="auto"/>
          <w:sz w:val="26"/>
          <w:szCs w:val="26"/>
        </w:rPr>
      </w:pPr>
      <w:r w:rsidRPr="0042195C">
        <w:rPr>
          <w:color w:val="auto"/>
          <w:sz w:val="26"/>
          <w:szCs w:val="26"/>
        </w:rPr>
        <w:t>- общая физическая;</w:t>
      </w:r>
    </w:p>
    <w:p w:rsidR="00F45AD7" w:rsidRPr="0042195C" w:rsidRDefault="00F45AD7" w:rsidP="00F45AD7">
      <w:pPr>
        <w:pStyle w:val="1f9"/>
        <w:rPr>
          <w:color w:val="auto"/>
          <w:sz w:val="26"/>
          <w:szCs w:val="26"/>
        </w:rPr>
      </w:pPr>
      <w:r w:rsidRPr="0042195C">
        <w:rPr>
          <w:color w:val="auto"/>
          <w:sz w:val="26"/>
          <w:szCs w:val="26"/>
        </w:rPr>
        <w:t>- специальная физическая;</w:t>
      </w:r>
    </w:p>
    <w:p w:rsidR="00F45AD7" w:rsidRPr="0042195C" w:rsidRDefault="00F45AD7" w:rsidP="00F45AD7">
      <w:pPr>
        <w:pStyle w:val="1f9"/>
        <w:rPr>
          <w:color w:val="auto"/>
          <w:sz w:val="26"/>
          <w:szCs w:val="26"/>
        </w:rPr>
      </w:pPr>
      <w:r w:rsidRPr="0042195C">
        <w:rPr>
          <w:color w:val="auto"/>
          <w:sz w:val="26"/>
          <w:szCs w:val="26"/>
        </w:rPr>
        <w:t>- технико-тактическая;</w:t>
      </w:r>
    </w:p>
    <w:p w:rsidR="00F45AD7" w:rsidRPr="0042195C" w:rsidRDefault="00F45AD7" w:rsidP="00F45AD7">
      <w:pPr>
        <w:pStyle w:val="1f9"/>
        <w:rPr>
          <w:color w:val="auto"/>
          <w:sz w:val="26"/>
          <w:szCs w:val="26"/>
        </w:rPr>
      </w:pPr>
      <w:r w:rsidRPr="0042195C">
        <w:rPr>
          <w:color w:val="auto"/>
          <w:sz w:val="26"/>
          <w:szCs w:val="26"/>
        </w:rPr>
        <w:t>- контрольно-переводные испытания;</w:t>
      </w:r>
    </w:p>
    <w:p w:rsidR="00F45AD7" w:rsidRPr="0042195C" w:rsidRDefault="00F45AD7" w:rsidP="00F45AD7">
      <w:pPr>
        <w:pStyle w:val="1f9"/>
        <w:rPr>
          <w:color w:val="auto"/>
          <w:sz w:val="26"/>
          <w:szCs w:val="26"/>
        </w:rPr>
      </w:pPr>
      <w:r w:rsidRPr="0042195C">
        <w:rPr>
          <w:color w:val="auto"/>
          <w:sz w:val="26"/>
          <w:szCs w:val="26"/>
        </w:rPr>
        <w:t>- медицинский контроль.</w:t>
      </w:r>
    </w:p>
    <w:p w:rsidR="00F45AD7" w:rsidRPr="0042195C" w:rsidRDefault="00F45AD7" w:rsidP="00F45AD7">
      <w:pPr>
        <w:pStyle w:val="1f9"/>
        <w:rPr>
          <w:color w:val="auto"/>
          <w:sz w:val="26"/>
          <w:szCs w:val="26"/>
        </w:rPr>
      </w:pPr>
      <w:r w:rsidRPr="0042195C">
        <w:rPr>
          <w:color w:val="auto"/>
          <w:sz w:val="26"/>
          <w:szCs w:val="26"/>
        </w:rPr>
        <w:lastRenderedPageBreak/>
        <w:t xml:space="preserve">Основное внимание на данном этапе обучения уделяется разносторонней физической и функциональной подготовке. На протяжении всего этапа обучения удельный вес отдельных видов подготовки не изменяется. </w:t>
      </w:r>
    </w:p>
    <w:p w:rsidR="00F45AD7" w:rsidRPr="0042195C" w:rsidRDefault="00F45AD7" w:rsidP="00F45AD7">
      <w:pPr>
        <w:pStyle w:val="1f9"/>
        <w:rPr>
          <w:color w:val="auto"/>
          <w:sz w:val="26"/>
          <w:szCs w:val="26"/>
        </w:rPr>
      </w:pPr>
    </w:p>
    <w:p w:rsidR="00F45AD7" w:rsidRPr="0042195C" w:rsidRDefault="00F45AD7" w:rsidP="00F73048">
      <w:pPr>
        <w:numPr>
          <w:ilvl w:val="0"/>
          <w:numId w:val="28"/>
        </w:numPr>
        <w:suppressAutoHyphens/>
        <w:spacing w:before="0" w:line="240" w:lineRule="auto"/>
        <w:ind w:left="0"/>
        <w:jc w:val="center"/>
        <w:rPr>
          <w:b/>
          <w:sz w:val="26"/>
          <w:szCs w:val="26"/>
          <w:lang w:eastAsia="en-US"/>
        </w:rPr>
      </w:pPr>
      <w:r w:rsidRPr="0042195C">
        <w:rPr>
          <w:b/>
          <w:sz w:val="26"/>
          <w:szCs w:val="26"/>
          <w:lang w:eastAsia="en-US"/>
        </w:rPr>
        <w:t xml:space="preserve">Оценка содержания и  качества  подготовки </w:t>
      </w:r>
      <w:proofErr w:type="gramStart"/>
      <w:r w:rsidRPr="0042195C">
        <w:rPr>
          <w:b/>
          <w:sz w:val="26"/>
          <w:szCs w:val="26"/>
          <w:lang w:eastAsia="en-US"/>
        </w:rPr>
        <w:t>обучающихся</w:t>
      </w:r>
      <w:proofErr w:type="gramEnd"/>
    </w:p>
    <w:p w:rsidR="00F45AD7" w:rsidRPr="0042195C" w:rsidRDefault="00F45AD7" w:rsidP="00F45AD7">
      <w:pPr>
        <w:widowControl/>
        <w:tabs>
          <w:tab w:val="left" w:pos="6946"/>
          <w:tab w:val="left" w:pos="8080"/>
        </w:tabs>
        <w:spacing w:before="0" w:line="240" w:lineRule="auto"/>
        <w:ind w:firstLine="709"/>
        <w:rPr>
          <w:sz w:val="26"/>
          <w:szCs w:val="22"/>
          <w:lang w:eastAsia="en-US"/>
        </w:rPr>
      </w:pPr>
    </w:p>
    <w:p w:rsidR="00F45AD7" w:rsidRPr="0042195C" w:rsidRDefault="00F45AD7" w:rsidP="00F45AD7">
      <w:pPr>
        <w:widowControl/>
        <w:tabs>
          <w:tab w:val="left" w:pos="6946"/>
          <w:tab w:val="left" w:pos="8080"/>
        </w:tabs>
        <w:spacing w:before="0" w:line="240" w:lineRule="auto"/>
        <w:ind w:firstLine="709"/>
        <w:rPr>
          <w:sz w:val="26"/>
          <w:szCs w:val="22"/>
          <w:lang w:eastAsia="en-US"/>
        </w:rPr>
      </w:pPr>
      <w:r w:rsidRPr="0042195C">
        <w:rPr>
          <w:sz w:val="26"/>
          <w:szCs w:val="22"/>
          <w:lang w:eastAsia="en-US"/>
        </w:rPr>
        <w:t xml:space="preserve">Общий контингент обучающихся составил </w:t>
      </w:r>
      <w:r w:rsidRPr="0042195C">
        <w:rPr>
          <w:sz w:val="26"/>
          <w:szCs w:val="26"/>
          <w:lang w:eastAsia="en-US"/>
        </w:rPr>
        <w:t>666</w:t>
      </w:r>
      <w:r w:rsidRPr="0042195C">
        <w:rPr>
          <w:sz w:val="26"/>
          <w:szCs w:val="22"/>
          <w:lang w:eastAsia="en-US"/>
        </w:rPr>
        <w:t xml:space="preserve"> человек  в 47 группах, в том числе: </w:t>
      </w:r>
    </w:p>
    <w:p w:rsidR="00F45AD7" w:rsidRPr="0042195C" w:rsidRDefault="00F45AD7" w:rsidP="00F45AD7">
      <w:pPr>
        <w:widowControl/>
        <w:spacing w:before="0" w:line="240" w:lineRule="auto"/>
        <w:ind w:firstLine="709"/>
        <w:rPr>
          <w:sz w:val="26"/>
          <w:szCs w:val="26"/>
          <w:lang w:eastAsia="en-US"/>
        </w:rPr>
      </w:pPr>
      <w:r w:rsidRPr="0042195C">
        <w:rPr>
          <w:sz w:val="26"/>
          <w:szCs w:val="26"/>
          <w:lang w:eastAsia="en-US"/>
        </w:rPr>
        <w:t>- на отделении самбо  – 94 человека (3 группы);</w:t>
      </w:r>
    </w:p>
    <w:p w:rsidR="00F45AD7" w:rsidRPr="0042195C" w:rsidRDefault="00F45AD7" w:rsidP="00F45AD7">
      <w:pPr>
        <w:widowControl/>
        <w:spacing w:before="0" w:line="240" w:lineRule="auto"/>
        <w:ind w:firstLine="709"/>
        <w:rPr>
          <w:sz w:val="26"/>
          <w:szCs w:val="26"/>
          <w:lang w:eastAsia="en-US"/>
        </w:rPr>
      </w:pPr>
      <w:r w:rsidRPr="0042195C">
        <w:rPr>
          <w:sz w:val="26"/>
          <w:szCs w:val="26"/>
          <w:lang w:eastAsia="en-US"/>
        </w:rPr>
        <w:t>- на отделении дзюдо – 95 человек (5 групп);</w:t>
      </w:r>
    </w:p>
    <w:p w:rsidR="00F45AD7" w:rsidRPr="0042195C" w:rsidRDefault="00F45AD7" w:rsidP="00F45AD7">
      <w:pPr>
        <w:widowControl/>
        <w:spacing w:before="0" w:line="240" w:lineRule="auto"/>
        <w:ind w:firstLine="709"/>
        <w:rPr>
          <w:sz w:val="26"/>
          <w:szCs w:val="26"/>
          <w:lang w:eastAsia="en-US"/>
        </w:rPr>
      </w:pPr>
      <w:r w:rsidRPr="0042195C">
        <w:rPr>
          <w:sz w:val="26"/>
          <w:szCs w:val="26"/>
          <w:lang w:eastAsia="en-US"/>
        </w:rPr>
        <w:t>- на отделении легкая атлетика – 60 человек (4 группы);</w:t>
      </w:r>
    </w:p>
    <w:p w:rsidR="00F45AD7" w:rsidRPr="0042195C" w:rsidRDefault="00F45AD7" w:rsidP="00F45AD7">
      <w:pPr>
        <w:widowControl/>
        <w:spacing w:before="0" w:line="240" w:lineRule="auto"/>
        <w:ind w:firstLine="709"/>
        <w:rPr>
          <w:sz w:val="26"/>
          <w:szCs w:val="26"/>
          <w:lang w:eastAsia="en-US"/>
        </w:rPr>
      </w:pPr>
      <w:r w:rsidRPr="0042195C">
        <w:rPr>
          <w:sz w:val="26"/>
          <w:szCs w:val="26"/>
          <w:lang w:eastAsia="en-US"/>
        </w:rPr>
        <w:t>- на отделении ушу – 190 человек (12 групп);</w:t>
      </w:r>
    </w:p>
    <w:p w:rsidR="00F45AD7" w:rsidRPr="0042195C" w:rsidRDefault="00F45AD7" w:rsidP="00F45AD7">
      <w:pPr>
        <w:widowControl/>
        <w:spacing w:before="0" w:line="240" w:lineRule="auto"/>
        <w:ind w:firstLine="709"/>
        <w:rPr>
          <w:sz w:val="26"/>
          <w:szCs w:val="26"/>
          <w:lang w:eastAsia="en-US"/>
        </w:rPr>
      </w:pPr>
      <w:r w:rsidRPr="0042195C">
        <w:rPr>
          <w:sz w:val="26"/>
          <w:szCs w:val="26"/>
          <w:lang w:eastAsia="en-US"/>
        </w:rPr>
        <w:t>- на отделении шахматы – 62 человека (4 группы);</w:t>
      </w:r>
    </w:p>
    <w:p w:rsidR="00F45AD7" w:rsidRPr="0042195C" w:rsidRDefault="00F45AD7" w:rsidP="00F45AD7">
      <w:pPr>
        <w:widowControl/>
        <w:spacing w:before="0" w:line="240" w:lineRule="auto"/>
        <w:ind w:firstLine="709"/>
        <w:rPr>
          <w:sz w:val="26"/>
          <w:szCs w:val="26"/>
          <w:lang w:eastAsia="en-US"/>
        </w:rPr>
      </w:pPr>
      <w:r w:rsidRPr="0042195C">
        <w:rPr>
          <w:sz w:val="26"/>
          <w:szCs w:val="26"/>
          <w:lang w:eastAsia="en-US"/>
        </w:rPr>
        <w:t>- на отделении художественная гимнастика – 16 человек (1 группа);</w:t>
      </w:r>
    </w:p>
    <w:p w:rsidR="00F45AD7" w:rsidRPr="0042195C" w:rsidRDefault="00F45AD7" w:rsidP="00F45AD7">
      <w:pPr>
        <w:widowControl/>
        <w:spacing w:before="0" w:line="240" w:lineRule="auto"/>
        <w:ind w:firstLine="709"/>
        <w:rPr>
          <w:sz w:val="26"/>
          <w:szCs w:val="26"/>
          <w:lang w:eastAsia="en-US"/>
        </w:rPr>
      </w:pPr>
      <w:r w:rsidRPr="0042195C">
        <w:rPr>
          <w:sz w:val="26"/>
          <w:szCs w:val="26"/>
          <w:lang w:eastAsia="en-US"/>
        </w:rPr>
        <w:t>- на отделении плавание ОВЗ – 14 человек (10 групп);</w:t>
      </w:r>
    </w:p>
    <w:p w:rsidR="00F45AD7" w:rsidRPr="0042195C" w:rsidRDefault="00F45AD7" w:rsidP="00F45AD7">
      <w:pPr>
        <w:widowControl/>
        <w:spacing w:before="0" w:line="240" w:lineRule="auto"/>
        <w:ind w:firstLine="709"/>
        <w:rPr>
          <w:sz w:val="26"/>
          <w:szCs w:val="26"/>
          <w:lang w:eastAsia="en-US"/>
        </w:rPr>
      </w:pPr>
      <w:r w:rsidRPr="0042195C">
        <w:rPr>
          <w:sz w:val="26"/>
          <w:szCs w:val="26"/>
          <w:lang w:eastAsia="en-US"/>
        </w:rPr>
        <w:t>- на отделении школа мастеров – 65 человек (4 группы);</w:t>
      </w:r>
    </w:p>
    <w:p w:rsidR="00F45AD7" w:rsidRPr="0042195C" w:rsidRDefault="00F45AD7" w:rsidP="00F45AD7">
      <w:pPr>
        <w:widowControl/>
        <w:spacing w:before="0" w:line="240" w:lineRule="auto"/>
        <w:ind w:firstLine="709"/>
        <w:rPr>
          <w:sz w:val="26"/>
          <w:szCs w:val="26"/>
          <w:lang w:eastAsia="en-US"/>
        </w:rPr>
      </w:pPr>
      <w:r w:rsidRPr="0042195C">
        <w:rPr>
          <w:sz w:val="26"/>
          <w:szCs w:val="26"/>
          <w:lang w:eastAsia="en-US"/>
        </w:rPr>
        <w:t>- на отделении театральная студия – 70 человек (4 группы).</w:t>
      </w:r>
    </w:p>
    <w:p w:rsidR="00F45AD7" w:rsidRPr="0042195C" w:rsidRDefault="00F45AD7" w:rsidP="00F45AD7">
      <w:pPr>
        <w:widowControl/>
        <w:spacing w:before="0" w:line="240" w:lineRule="auto"/>
        <w:ind w:firstLine="709"/>
        <w:rPr>
          <w:sz w:val="26"/>
          <w:szCs w:val="26"/>
          <w:lang w:eastAsia="en-US"/>
        </w:rPr>
      </w:pPr>
    </w:p>
    <w:p w:rsidR="00F45AD7" w:rsidRPr="0042195C" w:rsidRDefault="00F45AD7" w:rsidP="00F45AD7">
      <w:pPr>
        <w:widowControl/>
        <w:tabs>
          <w:tab w:val="left" w:pos="1090"/>
        </w:tabs>
        <w:spacing w:before="0" w:line="240" w:lineRule="auto"/>
        <w:ind w:firstLine="851"/>
        <w:rPr>
          <w:spacing w:val="-1"/>
          <w:sz w:val="26"/>
          <w:szCs w:val="26"/>
          <w:lang w:eastAsia="en-US"/>
        </w:rPr>
      </w:pPr>
      <w:proofErr w:type="gramStart"/>
      <w:r w:rsidRPr="0042195C">
        <w:rPr>
          <w:spacing w:val="-1"/>
          <w:sz w:val="26"/>
          <w:szCs w:val="26"/>
          <w:lang w:eastAsia="en-US"/>
        </w:rPr>
        <w:t>Отделение реализует дополнительные общеобразовательные программы физкультурно-спортивной и художественной направленностей.</w:t>
      </w:r>
      <w:proofErr w:type="gramEnd"/>
      <w:r w:rsidRPr="0042195C">
        <w:rPr>
          <w:spacing w:val="-1"/>
          <w:sz w:val="26"/>
          <w:szCs w:val="26"/>
          <w:lang w:eastAsia="en-US"/>
        </w:rPr>
        <w:t xml:space="preserve"> Нормативный срок освоения программ – до 3 лет. Образовательный процесс осуществляется в соответствии с образовательными программами по этапам:</w:t>
      </w:r>
    </w:p>
    <w:p w:rsidR="00F45AD7" w:rsidRPr="0042195C" w:rsidRDefault="00F45AD7" w:rsidP="00F45AD7">
      <w:pPr>
        <w:widowControl/>
        <w:tabs>
          <w:tab w:val="left" w:pos="360"/>
        </w:tabs>
        <w:spacing w:before="0" w:line="240" w:lineRule="auto"/>
        <w:ind w:firstLine="851"/>
        <w:rPr>
          <w:spacing w:val="-1"/>
          <w:sz w:val="26"/>
          <w:szCs w:val="26"/>
          <w:lang w:eastAsia="en-US"/>
        </w:rPr>
      </w:pPr>
      <w:r w:rsidRPr="0042195C">
        <w:rPr>
          <w:spacing w:val="-1"/>
          <w:sz w:val="26"/>
          <w:szCs w:val="26"/>
          <w:lang w:eastAsia="en-US"/>
        </w:rPr>
        <w:t>- спортивно-оздоровительный – продолжительность обучения до 3 лет;</w:t>
      </w:r>
    </w:p>
    <w:p w:rsidR="00F45AD7" w:rsidRPr="0042195C" w:rsidRDefault="00F45AD7" w:rsidP="00F45AD7">
      <w:pPr>
        <w:widowControl/>
        <w:spacing w:before="0" w:line="240" w:lineRule="auto"/>
        <w:ind w:firstLine="709"/>
        <w:rPr>
          <w:sz w:val="26"/>
          <w:szCs w:val="26"/>
          <w:lang w:eastAsia="en-US"/>
        </w:rPr>
      </w:pPr>
      <w:r w:rsidRPr="0042195C">
        <w:rPr>
          <w:sz w:val="26"/>
          <w:szCs w:val="26"/>
          <w:lang w:eastAsia="en-US"/>
        </w:rPr>
        <w:t xml:space="preserve">Учебный план определяет максимальный объем учебной нагрузки обучающихся, распределяет </w:t>
      </w:r>
      <w:proofErr w:type="gramStart"/>
      <w:r w:rsidRPr="0042195C">
        <w:rPr>
          <w:sz w:val="26"/>
          <w:szCs w:val="26"/>
          <w:lang w:eastAsia="en-US"/>
        </w:rPr>
        <w:t>учебное время, отводимое на освоение образовательных программ и нацелен</w:t>
      </w:r>
      <w:proofErr w:type="gramEnd"/>
      <w:r w:rsidRPr="0042195C">
        <w:rPr>
          <w:sz w:val="26"/>
          <w:szCs w:val="26"/>
          <w:lang w:eastAsia="en-US"/>
        </w:rPr>
        <w:t xml:space="preserve"> на уровневое обучение, воспитание и развитие детей, активизацию их познавательных интересов, формирование творчески растущей личности.</w:t>
      </w:r>
    </w:p>
    <w:p w:rsidR="00F45AD7" w:rsidRPr="0042195C" w:rsidRDefault="00F45AD7" w:rsidP="00F45AD7">
      <w:pPr>
        <w:widowControl/>
        <w:tabs>
          <w:tab w:val="left" w:pos="6946"/>
          <w:tab w:val="left" w:pos="8080"/>
        </w:tabs>
        <w:spacing w:before="0" w:line="240" w:lineRule="auto"/>
        <w:ind w:firstLine="709"/>
        <w:rPr>
          <w:sz w:val="26"/>
          <w:szCs w:val="26"/>
          <w:lang w:eastAsia="en-US"/>
        </w:rPr>
      </w:pPr>
      <w:r w:rsidRPr="0042195C">
        <w:rPr>
          <w:sz w:val="26"/>
          <w:szCs w:val="26"/>
          <w:lang w:eastAsia="en-US"/>
        </w:rPr>
        <w:t xml:space="preserve">Повышению качества образовательного процесса учреждения способствовала организация </w:t>
      </w:r>
      <w:proofErr w:type="spellStart"/>
      <w:r w:rsidRPr="0042195C">
        <w:rPr>
          <w:sz w:val="26"/>
          <w:szCs w:val="26"/>
          <w:lang w:eastAsia="en-US"/>
        </w:rPr>
        <w:t>внутришкольногоконтроля</w:t>
      </w:r>
      <w:proofErr w:type="spellEnd"/>
      <w:r w:rsidRPr="0042195C">
        <w:rPr>
          <w:sz w:val="26"/>
          <w:szCs w:val="26"/>
          <w:lang w:eastAsia="en-US"/>
        </w:rPr>
        <w:t xml:space="preserve"> за учебным процессом.  </w:t>
      </w:r>
    </w:p>
    <w:p w:rsidR="00F45AD7" w:rsidRPr="0042195C" w:rsidRDefault="00F45AD7" w:rsidP="00F45AD7">
      <w:pPr>
        <w:widowControl/>
        <w:tabs>
          <w:tab w:val="left" w:pos="6946"/>
          <w:tab w:val="left" w:pos="8080"/>
        </w:tabs>
        <w:spacing w:before="0" w:line="240" w:lineRule="auto"/>
        <w:ind w:firstLine="709"/>
        <w:rPr>
          <w:sz w:val="26"/>
          <w:szCs w:val="26"/>
          <w:lang w:eastAsia="en-US"/>
        </w:rPr>
      </w:pPr>
      <w:r w:rsidRPr="0042195C">
        <w:rPr>
          <w:sz w:val="26"/>
          <w:szCs w:val="26"/>
          <w:lang w:eastAsia="en-US"/>
        </w:rPr>
        <w:t xml:space="preserve">В течение года были посещены открытые учебно-тренировочные занятия, анализ которых был проведен и показал высокий профессиональный уровень педагогов.  </w:t>
      </w:r>
    </w:p>
    <w:p w:rsidR="00F45AD7" w:rsidRPr="0042195C" w:rsidRDefault="00F45AD7" w:rsidP="00F45AD7">
      <w:pPr>
        <w:widowControl/>
        <w:spacing w:before="0" w:line="240" w:lineRule="auto"/>
        <w:rPr>
          <w:sz w:val="26"/>
          <w:szCs w:val="26"/>
          <w:lang w:eastAsia="en-US"/>
        </w:rPr>
      </w:pPr>
    </w:p>
    <w:p w:rsidR="00F45AD7" w:rsidRPr="0042195C" w:rsidRDefault="00F45AD7" w:rsidP="00F73048">
      <w:pPr>
        <w:numPr>
          <w:ilvl w:val="0"/>
          <w:numId w:val="28"/>
        </w:numPr>
        <w:suppressAutoHyphens/>
        <w:spacing w:before="0" w:line="240" w:lineRule="auto"/>
        <w:ind w:left="0" w:hanging="11"/>
        <w:jc w:val="center"/>
        <w:rPr>
          <w:b/>
          <w:sz w:val="26"/>
          <w:szCs w:val="26"/>
          <w:lang w:val="en-US" w:eastAsia="en-US"/>
        </w:rPr>
      </w:pPr>
      <w:proofErr w:type="spellStart"/>
      <w:r w:rsidRPr="0042195C">
        <w:rPr>
          <w:b/>
          <w:sz w:val="26"/>
          <w:szCs w:val="26"/>
          <w:lang w:val="en-US" w:eastAsia="en-US"/>
        </w:rPr>
        <w:t>Оценка</w:t>
      </w:r>
      <w:proofErr w:type="spellEnd"/>
      <w:r w:rsidR="00CB2069" w:rsidRPr="0042195C">
        <w:rPr>
          <w:b/>
          <w:sz w:val="26"/>
          <w:szCs w:val="26"/>
          <w:lang w:eastAsia="en-US"/>
        </w:rPr>
        <w:t xml:space="preserve"> </w:t>
      </w:r>
      <w:proofErr w:type="spellStart"/>
      <w:r w:rsidRPr="0042195C">
        <w:rPr>
          <w:b/>
          <w:sz w:val="26"/>
          <w:szCs w:val="26"/>
          <w:lang w:val="en-US" w:eastAsia="en-US"/>
        </w:rPr>
        <w:t>организации</w:t>
      </w:r>
      <w:proofErr w:type="spellEnd"/>
      <w:r w:rsidR="00CB2069" w:rsidRPr="0042195C">
        <w:rPr>
          <w:b/>
          <w:sz w:val="26"/>
          <w:szCs w:val="26"/>
          <w:lang w:eastAsia="en-US"/>
        </w:rPr>
        <w:t xml:space="preserve"> </w:t>
      </w:r>
      <w:proofErr w:type="spellStart"/>
      <w:r w:rsidRPr="0042195C">
        <w:rPr>
          <w:b/>
          <w:sz w:val="26"/>
          <w:szCs w:val="26"/>
          <w:lang w:val="en-US" w:eastAsia="en-US"/>
        </w:rPr>
        <w:t>учебной</w:t>
      </w:r>
      <w:proofErr w:type="spellEnd"/>
      <w:r w:rsidR="00CB2069" w:rsidRPr="0042195C">
        <w:rPr>
          <w:b/>
          <w:sz w:val="26"/>
          <w:szCs w:val="26"/>
          <w:lang w:eastAsia="en-US"/>
        </w:rPr>
        <w:t xml:space="preserve"> </w:t>
      </w:r>
      <w:proofErr w:type="spellStart"/>
      <w:r w:rsidRPr="0042195C">
        <w:rPr>
          <w:b/>
          <w:sz w:val="26"/>
          <w:szCs w:val="26"/>
          <w:lang w:val="en-US" w:eastAsia="en-US"/>
        </w:rPr>
        <w:t>деятельности</w:t>
      </w:r>
      <w:proofErr w:type="spellEnd"/>
    </w:p>
    <w:p w:rsidR="00F45AD7" w:rsidRPr="0042195C" w:rsidRDefault="00F45AD7" w:rsidP="00F45AD7">
      <w:pPr>
        <w:widowControl/>
        <w:tabs>
          <w:tab w:val="left" w:pos="6946"/>
          <w:tab w:val="left" w:pos="8080"/>
        </w:tabs>
        <w:spacing w:before="0" w:line="240" w:lineRule="auto"/>
        <w:ind w:firstLine="709"/>
        <w:rPr>
          <w:sz w:val="26"/>
          <w:szCs w:val="26"/>
          <w:lang w:eastAsia="en-US"/>
        </w:rPr>
      </w:pPr>
      <w:r w:rsidRPr="0042195C">
        <w:rPr>
          <w:sz w:val="26"/>
          <w:szCs w:val="26"/>
          <w:lang w:eastAsia="en-US"/>
        </w:rPr>
        <w:t xml:space="preserve">По итогам проверки уровня освоения </w:t>
      </w:r>
      <w:proofErr w:type="gramStart"/>
      <w:r w:rsidRPr="0042195C">
        <w:rPr>
          <w:sz w:val="26"/>
          <w:szCs w:val="26"/>
          <w:lang w:eastAsia="en-US"/>
        </w:rPr>
        <w:t>обучающимися</w:t>
      </w:r>
      <w:proofErr w:type="gramEnd"/>
      <w:r w:rsidRPr="0042195C">
        <w:rPr>
          <w:sz w:val="26"/>
          <w:szCs w:val="26"/>
          <w:lang w:eastAsia="en-US"/>
        </w:rPr>
        <w:t xml:space="preserve"> образовательных программ был выявлен значительный рост. Усвоение программного материала </w:t>
      </w:r>
      <w:proofErr w:type="gramStart"/>
      <w:r w:rsidRPr="0042195C">
        <w:rPr>
          <w:sz w:val="26"/>
          <w:szCs w:val="26"/>
          <w:lang w:eastAsia="en-US"/>
        </w:rPr>
        <w:t>обучающихся</w:t>
      </w:r>
      <w:proofErr w:type="gramEnd"/>
      <w:r w:rsidRPr="0042195C">
        <w:rPr>
          <w:sz w:val="26"/>
          <w:szCs w:val="26"/>
          <w:lang w:eastAsia="en-US"/>
        </w:rPr>
        <w:t xml:space="preserve"> -100% Качество усвоения программного материала по общей физической подготовке составило 94%.</w:t>
      </w:r>
    </w:p>
    <w:p w:rsidR="00F45AD7" w:rsidRPr="0042195C" w:rsidRDefault="00F45AD7" w:rsidP="00F45AD7">
      <w:pPr>
        <w:widowControl/>
        <w:tabs>
          <w:tab w:val="left" w:pos="6946"/>
          <w:tab w:val="left" w:pos="8080"/>
        </w:tabs>
        <w:spacing w:before="0" w:line="240" w:lineRule="auto"/>
        <w:ind w:firstLine="709"/>
        <w:rPr>
          <w:sz w:val="26"/>
          <w:szCs w:val="26"/>
          <w:lang w:eastAsia="en-US"/>
        </w:rPr>
      </w:pPr>
      <w:r w:rsidRPr="0042195C">
        <w:rPr>
          <w:sz w:val="26"/>
          <w:szCs w:val="26"/>
          <w:lang w:eastAsia="en-US"/>
        </w:rPr>
        <w:t>Для работы с одаренными детьми были разработаны  специальные мероприятия:</w:t>
      </w:r>
    </w:p>
    <w:p w:rsidR="00F45AD7" w:rsidRPr="0042195C" w:rsidRDefault="00F45AD7" w:rsidP="000D3D1B">
      <w:pPr>
        <w:widowControl/>
        <w:numPr>
          <w:ilvl w:val="0"/>
          <w:numId w:val="12"/>
        </w:numPr>
        <w:tabs>
          <w:tab w:val="clear" w:pos="1069"/>
          <w:tab w:val="num" w:pos="1276"/>
          <w:tab w:val="left" w:pos="6946"/>
          <w:tab w:val="left" w:pos="8080"/>
        </w:tabs>
        <w:spacing w:before="0" w:line="240" w:lineRule="auto"/>
        <w:ind w:left="0" w:firstLine="709"/>
        <w:rPr>
          <w:sz w:val="26"/>
          <w:szCs w:val="26"/>
          <w:lang w:eastAsia="en-US"/>
        </w:rPr>
      </w:pPr>
      <w:r w:rsidRPr="0042195C">
        <w:rPr>
          <w:sz w:val="26"/>
          <w:szCs w:val="26"/>
          <w:lang w:eastAsia="en-US"/>
        </w:rPr>
        <w:lastRenderedPageBreak/>
        <w:t>участие в соревнованиях регионального, Федерального и Международного уровней;</w:t>
      </w:r>
    </w:p>
    <w:p w:rsidR="00F45AD7" w:rsidRPr="0042195C" w:rsidRDefault="00F45AD7" w:rsidP="00F45AD7">
      <w:pPr>
        <w:widowControl/>
        <w:tabs>
          <w:tab w:val="left" w:pos="6946"/>
          <w:tab w:val="left" w:pos="8080"/>
        </w:tabs>
        <w:spacing w:before="0" w:line="240" w:lineRule="auto"/>
        <w:ind w:firstLine="709"/>
        <w:rPr>
          <w:sz w:val="26"/>
          <w:szCs w:val="26"/>
          <w:lang w:val="en-US" w:eastAsia="en-US"/>
        </w:rPr>
      </w:pPr>
      <w:r w:rsidRPr="0042195C">
        <w:rPr>
          <w:sz w:val="26"/>
          <w:szCs w:val="26"/>
          <w:lang w:val="en-US" w:eastAsia="en-US"/>
        </w:rPr>
        <w:t xml:space="preserve">-      </w:t>
      </w:r>
      <w:proofErr w:type="spellStart"/>
      <w:proofErr w:type="gramStart"/>
      <w:r w:rsidRPr="0042195C">
        <w:rPr>
          <w:sz w:val="26"/>
          <w:szCs w:val="26"/>
          <w:lang w:val="en-US" w:eastAsia="en-US"/>
        </w:rPr>
        <w:t>анализвыступленийнасоревнованиях</w:t>
      </w:r>
      <w:proofErr w:type="spellEnd"/>
      <w:proofErr w:type="gramEnd"/>
      <w:r w:rsidRPr="0042195C">
        <w:rPr>
          <w:sz w:val="26"/>
          <w:szCs w:val="26"/>
          <w:lang w:val="en-US" w:eastAsia="en-US"/>
        </w:rPr>
        <w:t>;</w:t>
      </w:r>
    </w:p>
    <w:p w:rsidR="00F45AD7" w:rsidRPr="0042195C" w:rsidRDefault="00F45AD7" w:rsidP="000D3D1B">
      <w:pPr>
        <w:widowControl/>
        <w:numPr>
          <w:ilvl w:val="0"/>
          <w:numId w:val="12"/>
        </w:numPr>
        <w:tabs>
          <w:tab w:val="clear" w:pos="1069"/>
          <w:tab w:val="num" w:pos="1276"/>
          <w:tab w:val="left" w:pos="6946"/>
          <w:tab w:val="left" w:pos="8080"/>
        </w:tabs>
        <w:spacing w:before="0" w:line="240" w:lineRule="auto"/>
        <w:ind w:left="0" w:firstLine="709"/>
        <w:rPr>
          <w:sz w:val="26"/>
          <w:szCs w:val="26"/>
          <w:lang w:val="en-US" w:eastAsia="en-US"/>
        </w:rPr>
      </w:pPr>
      <w:proofErr w:type="spellStart"/>
      <w:r w:rsidRPr="0042195C">
        <w:rPr>
          <w:sz w:val="26"/>
          <w:szCs w:val="26"/>
          <w:lang w:val="en-US" w:eastAsia="en-US"/>
        </w:rPr>
        <w:t>корректировкаиндивидуальныхплановподготовки</w:t>
      </w:r>
      <w:proofErr w:type="spellEnd"/>
      <w:r w:rsidRPr="0042195C">
        <w:rPr>
          <w:sz w:val="26"/>
          <w:szCs w:val="26"/>
          <w:lang w:val="en-US" w:eastAsia="en-US"/>
        </w:rPr>
        <w:t>;</w:t>
      </w:r>
    </w:p>
    <w:p w:rsidR="00F45AD7" w:rsidRPr="0042195C" w:rsidRDefault="00F45AD7" w:rsidP="000D3D1B">
      <w:pPr>
        <w:widowControl/>
        <w:numPr>
          <w:ilvl w:val="0"/>
          <w:numId w:val="12"/>
        </w:numPr>
        <w:tabs>
          <w:tab w:val="clear" w:pos="1069"/>
          <w:tab w:val="num" w:pos="1276"/>
          <w:tab w:val="left" w:pos="6946"/>
          <w:tab w:val="left" w:pos="8080"/>
        </w:tabs>
        <w:spacing w:before="0" w:line="240" w:lineRule="auto"/>
        <w:ind w:left="0" w:firstLine="709"/>
        <w:rPr>
          <w:sz w:val="26"/>
          <w:szCs w:val="26"/>
          <w:lang w:eastAsia="en-US"/>
        </w:rPr>
      </w:pPr>
      <w:r w:rsidRPr="0042195C">
        <w:rPr>
          <w:sz w:val="26"/>
          <w:szCs w:val="26"/>
          <w:lang w:eastAsia="en-US"/>
        </w:rPr>
        <w:t>анализ показателей контрольных нормативов по общей и  специальной физической подготовке.</w:t>
      </w:r>
    </w:p>
    <w:p w:rsidR="00F45AD7" w:rsidRPr="0042195C" w:rsidRDefault="00F45AD7" w:rsidP="00F45AD7">
      <w:pPr>
        <w:widowControl/>
        <w:tabs>
          <w:tab w:val="left" w:pos="6946"/>
          <w:tab w:val="left" w:pos="8080"/>
        </w:tabs>
        <w:spacing w:before="0" w:line="240" w:lineRule="auto"/>
        <w:jc w:val="center"/>
        <w:rPr>
          <w:b/>
          <w:bCs/>
          <w:i/>
          <w:sz w:val="26"/>
          <w:szCs w:val="26"/>
          <w:lang w:eastAsia="en-US"/>
        </w:rPr>
      </w:pPr>
    </w:p>
    <w:p w:rsidR="00F45AD7" w:rsidRPr="0042195C" w:rsidRDefault="00F45AD7" w:rsidP="00F45AD7">
      <w:pPr>
        <w:widowControl/>
        <w:tabs>
          <w:tab w:val="left" w:pos="6946"/>
          <w:tab w:val="left" w:pos="8080"/>
        </w:tabs>
        <w:spacing w:before="0" w:line="240" w:lineRule="auto"/>
        <w:jc w:val="center"/>
        <w:rPr>
          <w:b/>
          <w:bCs/>
          <w:i/>
          <w:sz w:val="26"/>
          <w:szCs w:val="26"/>
          <w:lang w:eastAsia="en-US"/>
        </w:rPr>
      </w:pPr>
    </w:p>
    <w:p w:rsidR="00F45AD7" w:rsidRPr="0042195C" w:rsidRDefault="00F45AD7" w:rsidP="00F45AD7">
      <w:pPr>
        <w:widowControl/>
        <w:tabs>
          <w:tab w:val="left" w:pos="6946"/>
          <w:tab w:val="left" w:pos="8080"/>
        </w:tabs>
        <w:spacing w:before="0" w:line="240" w:lineRule="auto"/>
        <w:jc w:val="center"/>
        <w:rPr>
          <w:b/>
          <w:bCs/>
          <w:i/>
          <w:sz w:val="26"/>
          <w:szCs w:val="26"/>
          <w:lang w:eastAsia="en-US"/>
        </w:rPr>
      </w:pPr>
      <w:r w:rsidRPr="0042195C">
        <w:rPr>
          <w:b/>
          <w:bCs/>
          <w:i/>
          <w:sz w:val="26"/>
          <w:szCs w:val="26"/>
          <w:lang w:eastAsia="en-US"/>
        </w:rPr>
        <w:t>Участие в соревнованиях обучающихся</w:t>
      </w:r>
    </w:p>
    <w:p w:rsidR="00F45AD7" w:rsidRPr="0042195C" w:rsidRDefault="00F45AD7" w:rsidP="00F45AD7">
      <w:pPr>
        <w:widowControl/>
        <w:tabs>
          <w:tab w:val="left" w:pos="6946"/>
          <w:tab w:val="left" w:pos="8080"/>
        </w:tabs>
        <w:spacing w:before="0" w:line="240" w:lineRule="auto"/>
        <w:jc w:val="center"/>
        <w:rPr>
          <w:b/>
          <w:i/>
          <w:sz w:val="26"/>
          <w:szCs w:val="26"/>
          <w:lang w:eastAsia="en-US"/>
        </w:rPr>
      </w:pPr>
      <w:r w:rsidRPr="0042195C">
        <w:rPr>
          <w:b/>
          <w:bCs/>
          <w:i/>
          <w:sz w:val="26"/>
          <w:szCs w:val="26"/>
          <w:lang w:eastAsia="en-US"/>
        </w:rPr>
        <w:t xml:space="preserve">отделения дополнительного образования </w:t>
      </w:r>
      <w:r w:rsidRPr="0042195C">
        <w:rPr>
          <w:b/>
          <w:i/>
          <w:sz w:val="26"/>
          <w:szCs w:val="26"/>
          <w:lang w:eastAsia="en-US"/>
        </w:rPr>
        <w:t>МБОУ «ЦО-СШ №22»</w:t>
      </w:r>
    </w:p>
    <w:p w:rsidR="00F45AD7" w:rsidRPr="0042195C" w:rsidRDefault="00F45AD7" w:rsidP="00F45AD7">
      <w:pPr>
        <w:widowControl/>
        <w:tabs>
          <w:tab w:val="left" w:pos="6946"/>
          <w:tab w:val="left" w:pos="8080"/>
        </w:tabs>
        <w:spacing w:before="0" w:line="240" w:lineRule="auto"/>
        <w:jc w:val="left"/>
        <w:rPr>
          <w:sz w:val="26"/>
          <w:szCs w:val="26"/>
          <w:lang w:eastAsia="en-US"/>
        </w:rPr>
      </w:pPr>
    </w:p>
    <w:tbl>
      <w:tblPr>
        <w:tblW w:w="129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240"/>
        <w:gridCol w:w="2700"/>
        <w:gridCol w:w="1080"/>
        <w:gridCol w:w="3600"/>
        <w:gridCol w:w="1800"/>
      </w:tblGrid>
      <w:tr w:rsidR="008A32DF" w:rsidRPr="0042195C" w:rsidTr="00F45AD7">
        <w:tc>
          <w:tcPr>
            <w:tcW w:w="540" w:type="dxa"/>
          </w:tcPr>
          <w:p w:rsidR="00F45AD7" w:rsidRPr="0042195C" w:rsidRDefault="00F45AD7" w:rsidP="00F45AD7">
            <w:pPr>
              <w:tabs>
                <w:tab w:val="left" w:pos="6946"/>
                <w:tab w:val="left" w:pos="8080"/>
              </w:tabs>
              <w:spacing w:before="0" w:line="240" w:lineRule="auto"/>
              <w:jc w:val="center"/>
              <w:rPr>
                <w:sz w:val="24"/>
              </w:rPr>
            </w:pPr>
            <w:r w:rsidRPr="0042195C">
              <w:rPr>
                <w:sz w:val="24"/>
              </w:rPr>
              <w:t>№</w:t>
            </w:r>
          </w:p>
          <w:p w:rsidR="00F45AD7" w:rsidRPr="0042195C" w:rsidRDefault="00F45AD7" w:rsidP="00F45AD7">
            <w:pPr>
              <w:tabs>
                <w:tab w:val="left" w:pos="6946"/>
                <w:tab w:val="left" w:pos="8080"/>
              </w:tabs>
              <w:spacing w:before="0" w:line="240" w:lineRule="auto"/>
              <w:jc w:val="center"/>
              <w:rPr>
                <w:sz w:val="24"/>
              </w:rPr>
            </w:pPr>
          </w:p>
        </w:tc>
        <w:tc>
          <w:tcPr>
            <w:tcW w:w="3240" w:type="dxa"/>
          </w:tcPr>
          <w:p w:rsidR="00F45AD7" w:rsidRPr="0042195C" w:rsidRDefault="00F45AD7" w:rsidP="00F45AD7">
            <w:pPr>
              <w:tabs>
                <w:tab w:val="left" w:pos="6946"/>
                <w:tab w:val="left" w:pos="8080"/>
              </w:tabs>
              <w:spacing w:before="0" w:line="240" w:lineRule="auto"/>
              <w:jc w:val="center"/>
              <w:rPr>
                <w:sz w:val="24"/>
              </w:rPr>
            </w:pPr>
            <w:r w:rsidRPr="0042195C">
              <w:rPr>
                <w:sz w:val="24"/>
              </w:rPr>
              <w:t>Название мероприятия</w:t>
            </w:r>
          </w:p>
        </w:tc>
        <w:tc>
          <w:tcPr>
            <w:tcW w:w="2700" w:type="dxa"/>
          </w:tcPr>
          <w:p w:rsidR="00F45AD7" w:rsidRPr="0042195C" w:rsidRDefault="00F45AD7" w:rsidP="00F45AD7">
            <w:pPr>
              <w:tabs>
                <w:tab w:val="left" w:pos="6946"/>
                <w:tab w:val="left" w:pos="8080"/>
              </w:tabs>
              <w:spacing w:before="0" w:line="240" w:lineRule="auto"/>
              <w:jc w:val="center"/>
              <w:rPr>
                <w:sz w:val="24"/>
              </w:rPr>
            </w:pPr>
            <w:r w:rsidRPr="0042195C">
              <w:rPr>
                <w:sz w:val="24"/>
              </w:rPr>
              <w:t>Сроки и место проведения</w:t>
            </w:r>
          </w:p>
        </w:tc>
        <w:tc>
          <w:tcPr>
            <w:tcW w:w="1080" w:type="dxa"/>
          </w:tcPr>
          <w:p w:rsidR="00F45AD7" w:rsidRPr="0042195C" w:rsidRDefault="00F45AD7" w:rsidP="00F45AD7">
            <w:pPr>
              <w:tabs>
                <w:tab w:val="left" w:pos="6946"/>
                <w:tab w:val="left" w:pos="8080"/>
              </w:tabs>
              <w:spacing w:before="0" w:line="240" w:lineRule="auto"/>
              <w:jc w:val="center"/>
              <w:rPr>
                <w:sz w:val="24"/>
              </w:rPr>
            </w:pPr>
            <w:r w:rsidRPr="0042195C">
              <w:rPr>
                <w:sz w:val="24"/>
              </w:rPr>
              <w:t xml:space="preserve">Кол-во </w:t>
            </w:r>
            <w:proofErr w:type="spellStart"/>
            <w:proofErr w:type="gramStart"/>
            <w:r w:rsidRPr="0042195C">
              <w:rPr>
                <w:sz w:val="24"/>
              </w:rPr>
              <w:t>участ-ников</w:t>
            </w:r>
            <w:proofErr w:type="spellEnd"/>
            <w:proofErr w:type="gramEnd"/>
          </w:p>
        </w:tc>
        <w:tc>
          <w:tcPr>
            <w:tcW w:w="3600" w:type="dxa"/>
          </w:tcPr>
          <w:p w:rsidR="00F45AD7" w:rsidRPr="0042195C" w:rsidRDefault="00F45AD7" w:rsidP="00F45AD7">
            <w:pPr>
              <w:tabs>
                <w:tab w:val="left" w:pos="6946"/>
                <w:tab w:val="left" w:pos="8080"/>
              </w:tabs>
              <w:spacing w:before="0" w:line="240" w:lineRule="auto"/>
              <w:jc w:val="center"/>
              <w:rPr>
                <w:sz w:val="24"/>
              </w:rPr>
            </w:pPr>
            <w:r w:rsidRPr="0042195C">
              <w:rPr>
                <w:sz w:val="24"/>
              </w:rPr>
              <w:t>Призеры, победители</w:t>
            </w:r>
          </w:p>
        </w:tc>
        <w:tc>
          <w:tcPr>
            <w:tcW w:w="1800" w:type="dxa"/>
          </w:tcPr>
          <w:p w:rsidR="00F45AD7" w:rsidRPr="0042195C" w:rsidRDefault="00F45AD7" w:rsidP="00F45AD7">
            <w:pPr>
              <w:tabs>
                <w:tab w:val="left" w:pos="6946"/>
                <w:tab w:val="left" w:pos="8080"/>
              </w:tabs>
              <w:spacing w:before="0" w:line="240" w:lineRule="auto"/>
              <w:jc w:val="center"/>
              <w:rPr>
                <w:sz w:val="24"/>
              </w:rPr>
            </w:pPr>
            <w:r w:rsidRPr="0042195C">
              <w:rPr>
                <w:sz w:val="24"/>
              </w:rPr>
              <w:t>Ф.И.О.  подготовивших призеров и победителей</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jc w:val="center"/>
              <w:rPr>
                <w:sz w:val="24"/>
              </w:rPr>
            </w:pPr>
            <w:r w:rsidRPr="0042195C">
              <w:rPr>
                <w:sz w:val="24"/>
              </w:rPr>
              <w:t>1</w:t>
            </w:r>
          </w:p>
        </w:tc>
        <w:tc>
          <w:tcPr>
            <w:tcW w:w="3240" w:type="dxa"/>
          </w:tcPr>
          <w:p w:rsidR="00F45AD7" w:rsidRPr="0042195C" w:rsidRDefault="00F45AD7" w:rsidP="00F45AD7">
            <w:pPr>
              <w:tabs>
                <w:tab w:val="left" w:pos="6946"/>
                <w:tab w:val="left" w:pos="8080"/>
              </w:tabs>
              <w:spacing w:before="0" w:line="240" w:lineRule="auto"/>
              <w:jc w:val="center"/>
              <w:rPr>
                <w:sz w:val="24"/>
              </w:rPr>
            </w:pPr>
            <w:r w:rsidRPr="0042195C">
              <w:rPr>
                <w:sz w:val="24"/>
              </w:rPr>
              <w:t>2</w:t>
            </w:r>
          </w:p>
        </w:tc>
        <w:tc>
          <w:tcPr>
            <w:tcW w:w="2700" w:type="dxa"/>
          </w:tcPr>
          <w:p w:rsidR="00F45AD7" w:rsidRPr="0042195C" w:rsidRDefault="00F45AD7" w:rsidP="00F45AD7">
            <w:pPr>
              <w:tabs>
                <w:tab w:val="left" w:pos="6946"/>
                <w:tab w:val="left" w:pos="8080"/>
              </w:tabs>
              <w:spacing w:before="0" w:line="240" w:lineRule="auto"/>
              <w:jc w:val="center"/>
              <w:rPr>
                <w:sz w:val="24"/>
              </w:rPr>
            </w:pPr>
            <w:r w:rsidRPr="0042195C">
              <w:rPr>
                <w:sz w:val="24"/>
              </w:rPr>
              <w:t>3</w:t>
            </w:r>
          </w:p>
        </w:tc>
        <w:tc>
          <w:tcPr>
            <w:tcW w:w="1080" w:type="dxa"/>
          </w:tcPr>
          <w:p w:rsidR="00F45AD7" w:rsidRPr="0042195C" w:rsidRDefault="00F45AD7" w:rsidP="00F45AD7">
            <w:pPr>
              <w:tabs>
                <w:tab w:val="left" w:pos="6946"/>
                <w:tab w:val="left" w:pos="8080"/>
              </w:tabs>
              <w:spacing w:before="0" w:line="240" w:lineRule="auto"/>
              <w:jc w:val="center"/>
              <w:rPr>
                <w:sz w:val="24"/>
              </w:rPr>
            </w:pPr>
            <w:r w:rsidRPr="0042195C">
              <w:rPr>
                <w:sz w:val="24"/>
              </w:rPr>
              <w:t>4</w:t>
            </w:r>
          </w:p>
        </w:tc>
        <w:tc>
          <w:tcPr>
            <w:tcW w:w="3600" w:type="dxa"/>
          </w:tcPr>
          <w:p w:rsidR="00F45AD7" w:rsidRPr="0042195C" w:rsidRDefault="00F45AD7" w:rsidP="00F45AD7">
            <w:pPr>
              <w:tabs>
                <w:tab w:val="left" w:pos="6946"/>
                <w:tab w:val="left" w:pos="8080"/>
              </w:tabs>
              <w:spacing w:before="0" w:line="240" w:lineRule="auto"/>
              <w:jc w:val="center"/>
              <w:rPr>
                <w:sz w:val="24"/>
              </w:rPr>
            </w:pPr>
            <w:r w:rsidRPr="0042195C">
              <w:rPr>
                <w:sz w:val="24"/>
              </w:rPr>
              <w:t>5</w:t>
            </w:r>
          </w:p>
        </w:tc>
        <w:tc>
          <w:tcPr>
            <w:tcW w:w="1800" w:type="dxa"/>
          </w:tcPr>
          <w:p w:rsidR="00F45AD7" w:rsidRPr="0042195C" w:rsidRDefault="00F45AD7" w:rsidP="00F45AD7">
            <w:pPr>
              <w:tabs>
                <w:tab w:val="left" w:pos="6946"/>
                <w:tab w:val="left" w:pos="8080"/>
              </w:tabs>
              <w:spacing w:before="0" w:line="240" w:lineRule="auto"/>
              <w:jc w:val="center"/>
              <w:rPr>
                <w:sz w:val="24"/>
              </w:rPr>
            </w:pPr>
            <w:r w:rsidRPr="0042195C">
              <w:rPr>
                <w:sz w:val="24"/>
              </w:rPr>
              <w:t>6</w:t>
            </w:r>
          </w:p>
        </w:tc>
      </w:tr>
      <w:tr w:rsidR="008A32DF" w:rsidRPr="0042195C" w:rsidTr="00F45AD7">
        <w:tc>
          <w:tcPr>
            <w:tcW w:w="12960" w:type="dxa"/>
            <w:gridSpan w:val="6"/>
          </w:tcPr>
          <w:p w:rsidR="00F45AD7" w:rsidRPr="0042195C" w:rsidRDefault="00F45AD7" w:rsidP="00F45AD7">
            <w:pPr>
              <w:spacing w:before="0" w:line="240" w:lineRule="auto"/>
              <w:jc w:val="center"/>
              <w:rPr>
                <w:sz w:val="26"/>
                <w:szCs w:val="26"/>
              </w:rPr>
            </w:pPr>
            <w:r w:rsidRPr="0042195C">
              <w:rPr>
                <w:b/>
                <w:i/>
                <w:sz w:val="26"/>
                <w:szCs w:val="26"/>
              </w:rPr>
              <w:t>2023 год</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t>1</w:t>
            </w:r>
          </w:p>
        </w:tc>
        <w:tc>
          <w:tcPr>
            <w:tcW w:w="3240" w:type="dxa"/>
          </w:tcPr>
          <w:p w:rsidR="00F45AD7" w:rsidRPr="0042195C" w:rsidRDefault="00F45AD7" w:rsidP="00F45AD7">
            <w:pPr>
              <w:spacing w:before="0" w:line="240" w:lineRule="auto"/>
              <w:rPr>
                <w:sz w:val="26"/>
                <w:szCs w:val="26"/>
              </w:rPr>
            </w:pPr>
            <w:r w:rsidRPr="0042195C">
              <w:rPr>
                <w:sz w:val="26"/>
                <w:szCs w:val="26"/>
              </w:rPr>
              <w:t>Первенство Белгородской области по самбо среди юношей и девушек 2007-2009 г.р.</w:t>
            </w:r>
          </w:p>
        </w:tc>
        <w:tc>
          <w:tcPr>
            <w:tcW w:w="2700" w:type="dxa"/>
          </w:tcPr>
          <w:p w:rsidR="00F45AD7" w:rsidRPr="0042195C" w:rsidRDefault="00F45AD7" w:rsidP="00F45AD7">
            <w:pPr>
              <w:spacing w:before="0" w:line="240" w:lineRule="auto"/>
              <w:jc w:val="center"/>
              <w:rPr>
                <w:sz w:val="26"/>
                <w:szCs w:val="26"/>
              </w:rPr>
            </w:pPr>
            <w:r w:rsidRPr="0042195C">
              <w:rPr>
                <w:sz w:val="26"/>
                <w:szCs w:val="26"/>
              </w:rPr>
              <w:t>13-14 января 2023г.</w:t>
            </w:r>
          </w:p>
          <w:p w:rsidR="00F45AD7" w:rsidRPr="0042195C" w:rsidRDefault="00F45AD7" w:rsidP="00F45AD7">
            <w:pPr>
              <w:spacing w:before="0" w:line="240" w:lineRule="auto"/>
              <w:jc w:val="center"/>
              <w:rPr>
                <w:sz w:val="26"/>
                <w:szCs w:val="26"/>
              </w:rPr>
            </w:pPr>
            <w:r w:rsidRPr="0042195C">
              <w:rPr>
                <w:sz w:val="26"/>
                <w:szCs w:val="26"/>
              </w:rPr>
              <w:t>г. Старый Оскол</w:t>
            </w:r>
          </w:p>
        </w:tc>
        <w:tc>
          <w:tcPr>
            <w:tcW w:w="1080" w:type="dxa"/>
          </w:tcPr>
          <w:p w:rsidR="00F45AD7" w:rsidRPr="0042195C" w:rsidRDefault="00F45AD7" w:rsidP="00F45AD7">
            <w:pPr>
              <w:tabs>
                <w:tab w:val="left" w:pos="6946"/>
                <w:tab w:val="left" w:pos="8080"/>
              </w:tabs>
              <w:spacing w:before="0" w:line="240" w:lineRule="auto"/>
              <w:jc w:val="center"/>
              <w:rPr>
                <w:sz w:val="24"/>
              </w:rPr>
            </w:pPr>
          </w:p>
        </w:tc>
        <w:tc>
          <w:tcPr>
            <w:tcW w:w="3600" w:type="dxa"/>
          </w:tcPr>
          <w:p w:rsidR="00F45AD7" w:rsidRPr="0042195C" w:rsidRDefault="00F45AD7" w:rsidP="00F45AD7">
            <w:pPr>
              <w:spacing w:before="0" w:line="240" w:lineRule="auto"/>
              <w:rPr>
                <w:sz w:val="26"/>
              </w:rPr>
            </w:pPr>
            <w:r w:rsidRPr="0042195C">
              <w:rPr>
                <w:sz w:val="26"/>
              </w:rPr>
              <w:t xml:space="preserve">Титова </w:t>
            </w:r>
            <w:proofErr w:type="spellStart"/>
            <w:r w:rsidRPr="0042195C">
              <w:rPr>
                <w:sz w:val="26"/>
              </w:rPr>
              <w:t>Дарина</w:t>
            </w:r>
            <w:proofErr w:type="spellEnd"/>
            <w:r w:rsidRPr="0042195C">
              <w:rPr>
                <w:sz w:val="26"/>
              </w:rPr>
              <w:t xml:space="preserve"> – 1м</w:t>
            </w:r>
          </w:p>
          <w:p w:rsidR="00F45AD7" w:rsidRPr="0042195C" w:rsidRDefault="00F45AD7" w:rsidP="00F45AD7">
            <w:pPr>
              <w:spacing w:before="0" w:line="240" w:lineRule="auto"/>
              <w:rPr>
                <w:sz w:val="26"/>
              </w:rPr>
            </w:pPr>
            <w:r w:rsidRPr="0042195C">
              <w:rPr>
                <w:sz w:val="26"/>
              </w:rPr>
              <w:t>Толмачева Юлия – 1м</w:t>
            </w:r>
          </w:p>
          <w:p w:rsidR="00F45AD7" w:rsidRPr="0042195C" w:rsidRDefault="00F45AD7" w:rsidP="00F45AD7">
            <w:pPr>
              <w:spacing w:before="0" w:line="240" w:lineRule="auto"/>
              <w:rPr>
                <w:sz w:val="26"/>
              </w:rPr>
            </w:pPr>
            <w:r w:rsidRPr="0042195C">
              <w:rPr>
                <w:sz w:val="26"/>
              </w:rPr>
              <w:t>Колесникова Анастасия – 2м</w:t>
            </w:r>
          </w:p>
          <w:p w:rsidR="00F45AD7" w:rsidRPr="0042195C" w:rsidRDefault="00F45AD7" w:rsidP="00F45AD7">
            <w:pPr>
              <w:spacing w:before="0" w:line="240" w:lineRule="auto"/>
              <w:rPr>
                <w:sz w:val="26"/>
              </w:rPr>
            </w:pPr>
            <w:proofErr w:type="spellStart"/>
            <w:r w:rsidRPr="0042195C">
              <w:rPr>
                <w:sz w:val="26"/>
              </w:rPr>
              <w:t>Шенцева</w:t>
            </w:r>
            <w:proofErr w:type="spellEnd"/>
            <w:r w:rsidRPr="0042195C">
              <w:rPr>
                <w:sz w:val="26"/>
              </w:rPr>
              <w:t xml:space="preserve"> Ксения – 2м</w:t>
            </w:r>
          </w:p>
        </w:tc>
        <w:tc>
          <w:tcPr>
            <w:tcW w:w="1800" w:type="dxa"/>
          </w:tcPr>
          <w:p w:rsidR="00F45AD7" w:rsidRPr="0042195C" w:rsidRDefault="00F45AD7" w:rsidP="00F45AD7">
            <w:pPr>
              <w:spacing w:before="0" w:line="240" w:lineRule="auto"/>
              <w:rPr>
                <w:sz w:val="26"/>
                <w:szCs w:val="26"/>
              </w:rPr>
            </w:pPr>
            <w:r w:rsidRPr="0042195C">
              <w:rPr>
                <w:sz w:val="26"/>
                <w:szCs w:val="26"/>
              </w:rPr>
              <w:t>Андреев А.Н.</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t>2</w:t>
            </w:r>
          </w:p>
        </w:tc>
        <w:tc>
          <w:tcPr>
            <w:tcW w:w="3240" w:type="dxa"/>
          </w:tcPr>
          <w:p w:rsidR="00F45AD7" w:rsidRPr="0042195C" w:rsidRDefault="00F45AD7" w:rsidP="00F45AD7">
            <w:pPr>
              <w:spacing w:before="0" w:line="240" w:lineRule="auto"/>
              <w:rPr>
                <w:sz w:val="26"/>
                <w:szCs w:val="26"/>
              </w:rPr>
            </w:pPr>
            <w:r w:rsidRPr="0042195C">
              <w:rPr>
                <w:sz w:val="26"/>
                <w:szCs w:val="26"/>
              </w:rPr>
              <w:t xml:space="preserve">Чемпионат и первенство ЦФО России по ушу </w:t>
            </w:r>
            <w:proofErr w:type="spellStart"/>
            <w:r w:rsidRPr="0042195C">
              <w:rPr>
                <w:sz w:val="26"/>
                <w:szCs w:val="26"/>
              </w:rPr>
              <w:t>саньда</w:t>
            </w:r>
            <w:proofErr w:type="spellEnd"/>
          </w:p>
        </w:tc>
        <w:tc>
          <w:tcPr>
            <w:tcW w:w="2700" w:type="dxa"/>
          </w:tcPr>
          <w:p w:rsidR="00F45AD7" w:rsidRPr="0042195C" w:rsidRDefault="00F45AD7" w:rsidP="00F45AD7">
            <w:pPr>
              <w:spacing w:before="0" w:line="240" w:lineRule="auto"/>
              <w:jc w:val="center"/>
              <w:rPr>
                <w:sz w:val="26"/>
                <w:szCs w:val="26"/>
              </w:rPr>
            </w:pPr>
            <w:r w:rsidRPr="0042195C">
              <w:rPr>
                <w:sz w:val="26"/>
                <w:szCs w:val="26"/>
              </w:rPr>
              <w:t>26-30 января 2023г.</w:t>
            </w:r>
          </w:p>
          <w:p w:rsidR="00F45AD7" w:rsidRPr="0042195C" w:rsidRDefault="00F45AD7" w:rsidP="00F45AD7">
            <w:pPr>
              <w:spacing w:before="0" w:line="240" w:lineRule="auto"/>
              <w:jc w:val="center"/>
              <w:rPr>
                <w:sz w:val="26"/>
                <w:szCs w:val="26"/>
              </w:rPr>
            </w:pPr>
            <w:r w:rsidRPr="0042195C">
              <w:rPr>
                <w:sz w:val="26"/>
                <w:szCs w:val="26"/>
              </w:rPr>
              <w:t>г. Владимир</w:t>
            </w:r>
          </w:p>
        </w:tc>
        <w:tc>
          <w:tcPr>
            <w:tcW w:w="1080" w:type="dxa"/>
          </w:tcPr>
          <w:p w:rsidR="00F45AD7" w:rsidRPr="0042195C" w:rsidRDefault="00F45AD7" w:rsidP="00F45AD7">
            <w:pPr>
              <w:tabs>
                <w:tab w:val="left" w:pos="6946"/>
                <w:tab w:val="left" w:pos="8080"/>
              </w:tabs>
              <w:spacing w:before="0" w:line="240" w:lineRule="auto"/>
              <w:jc w:val="center"/>
              <w:rPr>
                <w:sz w:val="24"/>
              </w:rPr>
            </w:pPr>
            <w:r w:rsidRPr="0042195C">
              <w:rPr>
                <w:sz w:val="24"/>
              </w:rPr>
              <w:t>20</w:t>
            </w:r>
          </w:p>
        </w:tc>
        <w:tc>
          <w:tcPr>
            <w:tcW w:w="3600" w:type="dxa"/>
          </w:tcPr>
          <w:p w:rsidR="00F45AD7" w:rsidRPr="0042195C" w:rsidRDefault="00F45AD7" w:rsidP="00F45AD7">
            <w:pPr>
              <w:spacing w:before="0" w:line="240" w:lineRule="auto"/>
              <w:rPr>
                <w:sz w:val="26"/>
              </w:rPr>
            </w:pPr>
            <w:proofErr w:type="spellStart"/>
            <w:r w:rsidRPr="0042195C">
              <w:rPr>
                <w:sz w:val="26"/>
              </w:rPr>
              <w:t>Беляевцев</w:t>
            </w:r>
            <w:proofErr w:type="spellEnd"/>
            <w:r w:rsidRPr="0042195C">
              <w:rPr>
                <w:sz w:val="26"/>
              </w:rPr>
              <w:t xml:space="preserve"> Максим – 1м</w:t>
            </w:r>
          </w:p>
          <w:p w:rsidR="00F45AD7" w:rsidRPr="0042195C" w:rsidRDefault="00F45AD7" w:rsidP="00F45AD7">
            <w:pPr>
              <w:spacing w:before="0" w:line="240" w:lineRule="auto"/>
              <w:rPr>
                <w:sz w:val="26"/>
              </w:rPr>
            </w:pPr>
            <w:r w:rsidRPr="0042195C">
              <w:rPr>
                <w:sz w:val="26"/>
              </w:rPr>
              <w:t>Дягилев Матвей – 1м</w:t>
            </w:r>
          </w:p>
          <w:p w:rsidR="00F45AD7" w:rsidRPr="0042195C" w:rsidRDefault="00F45AD7" w:rsidP="00F45AD7">
            <w:pPr>
              <w:spacing w:before="0" w:line="240" w:lineRule="auto"/>
              <w:rPr>
                <w:sz w:val="26"/>
              </w:rPr>
            </w:pPr>
            <w:r w:rsidRPr="0042195C">
              <w:rPr>
                <w:sz w:val="26"/>
              </w:rPr>
              <w:t>Завьялов Кирилл – 1м</w:t>
            </w:r>
          </w:p>
          <w:p w:rsidR="00F45AD7" w:rsidRPr="0042195C" w:rsidRDefault="00F45AD7" w:rsidP="00F45AD7">
            <w:pPr>
              <w:spacing w:before="0" w:line="240" w:lineRule="auto"/>
              <w:rPr>
                <w:sz w:val="26"/>
              </w:rPr>
            </w:pPr>
            <w:r w:rsidRPr="0042195C">
              <w:rPr>
                <w:sz w:val="26"/>
              </w:rPr>
              <w:t>Кононов Дмитрий – 1м</w:t>
            </w:r>
          </w:p>
          <w:p w:rsidR="00F45AD7" w:rsidRPr="0042195C" w:rsidRDefault="00F45AD7" w:rsidP="00F45AD7">
            <w:pPr>
              <w:spacing w:before="0" w:line="240" w:lineRule="auto"/>
              <w:rPr>
                <w:sz w:val="26"/>
              </w:rPr>
            </w:pPr>
            <w:r w:rsidRPr="0042195C">
              <w:rPr>
                <w:sz w:val="26"/>
              </w:rPr>
              <w:t>Макаренко Константин – 1м</w:t>
            </w:r>
          </w:p>
          <w:p w:rsidR="00F45AD7" w:rsidRPr="0042195C" w:rsidRDefault="00F45AD7" w:rsidP="00F45AD7">
            <w:pPr>
              <w:spacing w:before="0" w:line="240" w:lineRule="auto"/>
              <w:rPr>
                <w:sz w:val="26"/>
              </w:rPr>
            </w:pPr>
            <w:r w:rsidRPr="0042195C">
              <w:rPr>
                <w:sz w:val="26"/>
              </w:rPr>
              <w:t>Макаренко Татьяна – 1м</w:t>
            </w:r>
          </w:p>
          <w:p w:rsidR="00F45AD7" w:rsidRPr="0042195C" w:rsidRDefault="00F45AD7" w:rsidP="00F45AD7">
            <w:pPr>
              <w:spacing w:before="0" w:line="240" w:lineRule="auto"/>
              <w:rPr>
                <w:sz w:val="26"/>
              </w:rPr>
            </w:pPr>
            <w:r w:rsidRPr="0042195C">
              <w:rPr>
                <w:sz w:val="26"/>
              </w:rPr>
              <w:t>Потапов Дмитрий – 1м</w:t>
            </w:r>
          </w:p>
          <w:p w:rsidR="00F45AD7" w:rsidRPr="0042195C" w:rsidRDefault="00F45AD7" w:rsidP="00F45AD7">
            <w:pPr>
              <w:spacing w:before="0" w:line="240" w:lineRule="auto"/>
              <w:rPr>
                <w:sz w:val="26"/>
              </w:rPr>
            </w:pPr>
            <w:proofErr w:type="spellStart"/>
            <w:r w:rsidRPr="0042195C">
              <w:rPr>
                <w:sz w:val="26"/>
              </w:rPr>
              <w:t>Чунихин</w:t>
            </w:r>
            <w:proofErr w:type="spellEnd"/>
            <w:r w:rsidRPr="0042195C">
              <w:rPr>
                <w:sz w:val="26"/>
              </w:rPr>
              <w:t xml:space="preserve"> Максим – 1м</w:t>
            </w:r>
          </w:p>
          <w:p w:rsidR="00F45AD7" w:rsidRPr="0042195C" w:rsidRDefault="00F45AD7" w:rsidP="00F45AD7">
            <w:pPr>
              <w:spacing w:before="0" w:line="240" w:lineRule="auto"/>
              <w:rPr>
                <w:sz w:val="26"/>
              </w:rPr>
            </w:pPr>
            <w:r w:rsidRPr="0042195C">
              <w:rPr>
                <w:sz w:val="26"/>
              </w:rPr>
              <w:t>Бородин Матвей – 2м</w:t>
            </w:r>
          </w:p>
          <w:p w:rsidR="00F45AD7" w:rsidRPr="0042195C" w:rsidRDefault="00F45AD7" w:rsidP="00F45AD7">
            <w:pPr>
              <w:spacing w:before="0" w:line="240" w:lineRule="auto"/>
              <w:rPr>
                <w:sz w:val="26"/>
              </w:rPr>
            </w:pPr>
            <w:proofErr w:type="spellStart"/>
            <w:r w:rsidRPr="0042195C">
              <w:rPr>
                <w:sz w:val="26"/>
              </w:rPr>
              <w:t>Монаков</w:t>
            </w:r>
            <w:proofErr w:type="spellEnd"/>
            <w:r w:rsidRPr="0042195C">
              <w:rPr>
                <w:sz w:val="26"/>
              </w:rPr>
              <w:t xml:space="preserve"> Владимир – 2м</w:t>
            </w:r>
          </w:p>
          <w:p w:rsidR="00F45AD7" w:rsidRPr="0042195C" w:rsidRDefault="00F45AD7" w:rsidP="00F45AD7">
            <w:pPr>
              <w:spacing w:before="0" w:line="240" w:lineRule="auto"/>
              <w:rPr>
                <w:sz w:val="26"/>
              </w:rPr>
            </w:pPr>
            <w:r w:rsidRPr="0042195C">
              <w:rPr>
                <w:sz w:val="26"/>
              </w:rPr>
              <w:t>Аминов Ярослав – 3м</w:t>
            </w:r>
          </w:p>
          <w:p w:rsidR="00F45AD7" w:rsidRPr="0042195C" w:rsidRDefault="00F45AD7" w:rsidP="00F45AD7">
            <w:pPr>
              <w:spacing w:before="0" w:line="240" w:lineRule="auto"/>
              <w:rPr>
                <w:sz w:val="26"/>
              </w:rPr>
            </w:pPr>
            <w:r w:rsidRPr="0042195C">
              <w:rPr>
                <w:sz w:val="26"/>
              </w:rPr>
              <w:t>Ромашов Иван – 3м</w:t>
            </w:r>
          </w:p>
          <w:p w:rsidR="00F45AD7" w:rsidRPr="0042195C" w:rsidRDefault="00F45AD7" w:rsidP="00F45AD7">
            <w:pPr>
              <w:spacing w:before="0" w:line="240" w:lineRule="auto"/>
              <w:rPr>
                <w:sz w:val="26"/>
              </w:rPr>
            </w:pPr>
            <w:proofErr w:type="spellStart"/>
            <w:r w:rsidRPr="0042195C">
              <w:rPr>
                <w:sz w:val="26"/>
              </w:rPr>
              <w:t>Тилиориди</w:t>
            </w:r>
            <w:proofErr w:type="spellEnd"/>
            <w:r w:rsidRPr="0042195C">
              <w:rPr>
                <w:sz w:val="26"/>
              </w:rPr>
              <w:t xml:space="preserve"> Иван – 3м</w:t>
            </w:r>
          </w:p>
          <w:p w:rsidR="00F45AD7" w:rsidRPr="0042195C" w:rsidRDefault="00F45AD7" w:rsidP="00F45AD7">
            <w:pPr>
              <w:spacing w:before="0" w:line="240" w:lineRule="auto"/>
              <w:rPr>
                <w:sz w:val="26"/>
              </w:rPr>
            </w:pPr>
            <w:proofErr w:type="spellStart"/>
            <w:r w:rsidRPr="0042195C">
              <w:rPr>
                <w:sz w:val="26"/>
              </w:rPr>
              <w:t>Трипутин</w:t>
            </w:r>
            <w:proofErr w:type="spellEnd"/>
            <w:r w:rsidRPr="0042195C">
              <w:rPr>
                <w:sz w:val="26"/>
              </w:rPr>
              <w:t xml:space="preserve"> Арсений – 3м</w:t>
            </w:r>
          </w:p>
        </w:tc>
        <w:tc>
          <w:tcPr>
            <w:tcW w:w="1800" w:type="dxa"/>
          </w:tcPr>
          <w:p w:rsidR="00F45AD7" w:rsidRPr="0042195C" w:rsidRDefault="00F45AD7" w:rsidP="00F45AD7">
            <w:pPr>
              <w:spacing w:before="0" w:line="240" w:lineRule="auto"/>
              <w:rPr>
                <w:sz w:val="26"/>
                <w:szCs w:val="26"/>
              </w:rPr>
            </w:pPr>
            <w:r w:rsidRPr="0042195C">
              <w:rPr>
                <w:sz w:val="26"/>
                <w:szCs w:val="26"/>
              </w:rPr>
              <w:t>Аминов Е.Б.</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p>
        </w:tc>
        <w:tc>
          <w:tcPr>
            <w:tcW w:w="3240" w:type="dxa"/>
          </w:tcPr>
          <w:p w:rsidR="00F45AD7" w:rsidRPr="0042195C" w:rsidRDefault="00F45AD7" w:rsidP="00F45AD7">
            <w:pPr>
              <w:spacing w:before="0" w:line="240" w:lineRule="auto"/>
              <w:rPr>
                <w:sz w:val="26"/>
                <w:szCs w:val="26"/>
              </w:rPr>
            </w:pPr>
          </w:p>
        </w:tc>
        <w:tc>
          <w:tcPr>
            <w:tcW w:w="2700" w:type="dxa"/>
          </w:tcPr>
          <w:p w:rsidR="00F45AD7" w:rsidRPr="0042195C" w:rsidRDefault="00F45AD7" w:rsidP="00F45AD7">
            <w:pPr>
              <w:spacing w:before="0" w:line="240" w:lineRule="auto"/>
              <w:jc w:val="center"/>
              <w:rPr>
                <w:sz w:val="26"/>
                <w:szCs w:val="26"/>
              </w:rPr>
            </w:pPr>
          </w:p>
        </w:tc>
        <w:tc>
          <w:tcPr>
            <w:tcW w:w="1080" w:type="dxa"/>
          </w:tcPr>
          <w:p w:rsidR="00F45AD7" w:rsidRPr="0042195C" w:rsidRDefault="00F45AD7" w:rsidP="00F45AD7">
            <w:pPr>
              <w:tabs>
                <w:tab w:val="left" w:pos="6946"/>
                <w:tab w:val="left" w:pos="8080"/>
              </w:tabs>
              <w:spacing w:before="0" w:line="240" w:lineRule="auto"/>
              <w:jc w:val="center"/>
              <w:rPr>
                <w:sz w:val="24"/>
              </w:rPr>
            </w:pPr>
          </w:p>
        </w:tc>
        <w:tc>
          <w:tcPr>
            <w:tcW w:w="3600" w:type="dxa"/>
          </w:tcPr>
          <w:p w:rsidR="00F45AD7" w:rsidRPr="0042195C" w:rsidRDefault="00F45AD7" w:rsidP="00F45AD7">
            <w:pPr>
              <w:spacing w:before="0" w:line="240" w:lineRule="auto"/>
              <w:rPr>
                <w:sz w:val="26"/>
              </w:rPr>
            </w:pPr>
            <w:proofErr w:type="spellStart"/>
            <w:r w:rsidRPr="0042195C">
              <w:rPr>
                <w:sz w:val="26"/>
              </w:rPr>
              <w:t>Волокитина</w:t>
            </w:r>
            <w:proofErr w:type="spellEnd"/>
            <w:r w:rsidRPr="0042195C">
              <w:rPr>
                <w:sz w:val="26"/>
              </w:rPr>
              <w:t xml:space="preserve"> Дарья – 1м</w:t>
            </w:r>
          </w:p>
          <w:p w:rsidR="00F45AD7" w:rsidRPr="0042195C" w:rsidRDefault="00F45AD7" w:rsidP="00F45AD7">
            <w:pPr>
              <w:spacing w:before="0" w:line="240" w:lineRule="auto"/>
              <w:rPr>
                <w:sz w:val="26"/>
              </w:rPr>
            </w:pPr>
            <w:r w:rsidRPr="0042195C">
              <w:rPr>
                <w:sz w:val="26"/>
              </w:rPr>
              <w:t>Демиденко Артем – 1м</w:t>
            </w:r>
          </w:p>
          <w:p w:rsidR="00F45AD7" w:rsidRPr="0042195C" w:rsidRDefault="00F45AD7" w:rsidP="00F45AD7">
            <w:pPr>
              <w:spacing w:before="0" w:line="240" w:lineRule="auto"/>
              <w:rPr>
                <w:sz w:val="26"/>
              </w:rPr>
            </w:pPr>
            <w:proofErr w:type="gramStart"/>
            <w:r w:rsidRPr="0042195C">
              <w:rPr>
                <w:sz w:val="26"/>
              </w:rPr>
              <w:t>Коротких</w:t>
            </w:r>
            <w:proofErr w:type="gramEnd"/>
            <w:r w:rsidRPr="0042195C">
              <w:rPr>
                <w:sz w:val="26"/>
              </w:rPr>
              <w:t xml:space="preserve"> Святослав – 1м</w:t>
            </w:r>
          </w:p>
          <w:p w:rsidR="00F45AD7" w:rsidRPr="0042195C" w:rsidRDefault="00F45AD7" w:rsidP="00F45AD7">
            <w:pPr>
              <w:spacing w:before="0" w:line="240" w:lineRule="auto"/>
              <w:rPr>
                <w:sz w:val="26"/>
              </w:rPr>
            </w:pPr>
            <w:proofErr w:type="spellStart"/>
            <w:r w:rsidRPr="0042195C">
              <w:rPr>
                <w:sz w:val="26"/>
              </w:rPr>
              <w:t>Павлюк</w:t>
            </w:r>
            <w:proofErr w:type="spellEnd"/>
            <w:r w:rsidRPr="0042195C">
              <w:rPr>
                <w:sz w:val="26"/>
              </w:rPr>
              <w:t xml:space="preserve"> Никита – 2м</w:t>
            </w:r>
          </w:p>
        </w:tc>
        <w:tc>
          <w:tcPr>
            <w:tcW w:w="1800" w:type="dxa"/>
          </w:tcPr>
          <w:p w:rsidR="00F45AD7" w:rsidRPr="0042195C" w:rsidRDefault="00F45AD7" w:rsidP="00F45AD7">
            <w:pPr>
              <w:spacing w:before="0" w:line="240" w:lineRule="auto"/>
              <w:rPr>
                <w:sz w:val="26"/>
                <w:szCs w:val="26"/>
              </w:rPr>
            </w:pPr>
            <w:r w:rsidRPr="0042195C">
              <w:rPr>
                <w:sz w:val="26"/>
                <w:szCs w:val="26"/>
              </w:rPr>
              <w:t>Зуев И.Ю.</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p>
        </w:tc>
        <w:tc>
          <w:tcPr>
            <w:tcW w:w="3240" w:type="dxa"/>
          </w:tcPr>
          <w:p w:rsidR="00F45AD7" w:rsidRPr="0042195C" w:rsidRDefault="00F45AD7" w:rsidP="00F45AD7">
            <w:pPr>
              <w:spacing w:before="0" w:line="240" w:lineRule="auto"/>
              <w:rPr>
                <w:sz w:val="26"/>
                <w:szCs w:val="26"/>
              </w:rPr>
            </w:pPr>
          </w:p>
        </w:tc>
        <w:tc>
          <w:tcPr>
            <w:tcW w:w="2700" w:type="dxa"/>
          </w:tcPr>
          <w:p w:rsidR="00F45AD7" w:rsidRPr="0042195C" w:rsidRDefault="00F45AD7" w:rsidP="00F45AD7">
            <w:pPr>
              <w:spacing w:before="0" w:line="240" w:lineRule="auto"/>
              <w:jc w:val="center"/>
              <w:rPr>
                <w:sz w:val="26"/>
                <w:szCs w:val="26"/>
              </w:rPr>
            </w:pPr>
          </w:p>
        </w:tc>
        <w:tc>
          <w:tcPr>
            <w:tcW w:w="1080" w:type="dxa"/>
          </w:tcPr>
          <w:p w:rsidR="00F45AD7" w:rsidRPr="0042195C" w:rsidRDefault="00F45AD7" w:rsidP="00F45AD7">
            <w:pPr>
              <w:tabs>
                <w:tab w:val="left" w:pos="6946"/>
                <w:tab w:val="left" w:pos="8080"/>
              </w:tabs>
              <w:spacing w:before="0" w:line="240" w:lineRule="auto"/>
              <w:jc w:val="center"/>
              <w:rPr>
                <w:sz w:val="24"/>
              </w:rPr>
            </w:pPr>
          </w:p>
        </w:tc>
        <w:tc>
          <w:tcPr>
            <w:tcW w:w="3600" w:type="dxa"/>
          </w:tcPr>
          <w:p w:rsidR="00F45AD7" w:rsidRPr="0042195C" w:rsidRDefault="00F45AD7" w:rsidP="00F45AD7">
            <w:pPr>
              <w:spacing w:before="0" w:line="240" w:lineRule="auto"/>
              <w:rPr>
                <w:sz w:val="26"/>
              </w:rPr>
            </w:pPr>
            <w:r w:rsidRPr="0042195C">
              <w:rPr>
                <w:sz w:val="26"/>
              </w:rPr>
              <w:t>Каратаев Илья – 1м</w:t>
            </w:r>
          </w:p>
        </w:tc>
        <w:tc>
          <w:tcPr>
            <w:tcW w:w="1800" w:type="dxa"/>
          </w:tcPr>
          <w:p w:rsidR="00F45AD7" w:rsidRPr="0042195C" w:rsidRDefault="00F45AD7" w:rsidP="00F45AD7">
            <w:pPr>
              <w:spacing w:before="0" w:line="240" w:lineRule="auto"/>
              <w:rPr>
                <w:sz w:val="26"/>
                <w:szCs w:val="26"/>
              </w:rPr>
            </w:pPr>
            <w:proofErr w:type="spellStart"/>
            <w:r w:rsidRPr="0042195C">
              <w:rPr>
                <w:sz w:val="26"/>
                <w:szCs w:val="26"/>
              </w:rPr>
              <w:t>Мархотин</w:t>
            </w:r>
            <w:proofErr w:type="spellEnd"/>
            <w:r w:rsidRPr="0042195C">
              <w:rPr>
                <w:sz w:val="26"/>
                <w:szCs w:val="26"/>
              </w:rPr>
              <w:t xml:space="preserve"> В.А.</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t>3</w:t>
            </w:r>
          </w:p>
        </w:tc>
        <w:tc>
          <w:tcPr>
            <w:tcW w:w="3240" w:type="dxa"/>
          </w:tcPr>
          <w:p w:rsidR="00F45AD7" w:rsidRPr="0042195C" w:rsidRDefault="00F45AD7" w:rsidP="00F45AD7">
            <w:pPr>
              <w:spacing w:before="0" w:line="240" w:lineRule="auto"/>
              <w:rPr>
                <w:sz w:val="26"/>
                <w:szCs w:val="26"/>
              </w:rPr>
            </w:pPr>
            <w:r w:rsidRPr="0042195C">
              <w:rPr>
                <w:sz w:val="26"/>
                <w:szCs w:val="26"/>
              </w:rPr>
              <w:t>Всероссийские соревнования на призы РО ФСО «Юность России» по самбо среди юношей и девушек 12-14 лет</w:t>
            </w:r>
          </w:p>
        </w:tc>
        <w:tc>
          <w:tcPr>
            <w:tcW w:w="2700" w:type="dxa"/>
          </w:tcPr>
          <w:p w:rsidR="00F45AD7" w:rsidRPr="0042195C" w:rsidRDefault="00F45AD7" w:rsidP="00F45AD7">
            <w:pPr>
              <w:spacing w:before="0" w:line="240" w:lineRule="auto"/>
              <w:jc w:val="center"/>
              <w:rPr>
                <w:sz w:val="26"/>
                <w:szCs w:val="26"/>
              </w:rPr>
            </w:pPr>
            <w:r w:rsidRPr="0042195C">
              <w:rPr>
                <w:sz w:val="26"/>
                <w:szCs w:val="26"/>
              </w:rPr>
              <w:t>03-05 февраля 2023г.</w:t>
            </w:r>
          </w:p>
          <w:p w:rsidR="00F45AD7" w:rsidRPr="0042195C" w:rsidRDefault="00F45AD7" w:rsidP="00F45AD7">
            <w:pPr>
              <w:spacing w:before="0" w:line="240" w:lineRule="auto"/>
              <w:jc w:val="center"/>
              <w:rPr>
                <w:sz w:val="26"/>
                <w:szCs w:val="26"/>
              </w:rPr>
            </w:pPr>
            <w:r w:rsidRPr="0042195C">
              <w:rPr>
                <w:sz w:val="26"/>
                <w:szCs w:val="26"/>
              </w:rPr>
              <w:t>г. Орел</w:t>
            </w:r>
          </w:p>
        </w:tc>
        <w:tc>
          <w:tcPr>
            <w:tcW w:w="1080" w:type="dxa"/>
          </w:tcPr>
          <w:p w:rsidR="00F45AD7" w:rsidRPr="0042195C" w:rsidRDefault="00F45AD7" w:rsidP="00F45AD7">
            <w:pPr>
              <w:tabs>
                <w:tab w:val="left" w:pos="6946"/>
                <w:tab w:val="left" w:pos="8080"/>
              </w:tabs>
              <w:spacing w:before="0" w:line="240" w:lineRule="auto"/>
              <w:jc w:val="center"/>
              <w:rPr>
                <w:sz w:val="24"/>
              </w:rPr>
            </w:pPr>
            <w:r w:rsidRPr="0042195C">
              <w:rPr>
                <w:sz w:val="24"/>
              </w:rPr>
              <w:t>4</w:t>
            </w:r>
          </w:p>
        </w:tc>
        <w:tc>
          <w:tcPr>
            <w:tcW w:w="3600" w:type="dxa"/>
          </w:tcPr>
          <w:p w:rsidR="00F45AD7" w:rsidRPr="0042195C" w:rsidRDefault="00F45AD7" w:rsidP="00F45AD7">
            <w:pPr>
              <w:spacing w:before="0" w:line="240" w:lineRule="auto"/>
              <w:rPr>
                <w:sz w:val="26"/>
              </w:rPr>
            </w:pPr>
            <w:r w:rsidRPr="0042195C">
              <w:rPr>
                <w:sz w:val="26"/>
              </w:rPr>
              <w:t>Колесникова Анастасия – 1м</w:t>
            </w:r>
          </w:p>
          <w:p w:rsidR="00F45AD7" w:rsidRPr="0042195C" w:rsidRDefault="00F45AD7" w:rsidP="00F45AD7">
            <w:pPr>
              <w:spacing w:before="0" w:line="240" w:lineRule="auto"/>
              <w:rPr>
                <w:sz w:val="26"/>
              </w:rPr>
            </w:pPr>
            <w:r w:rsidRPr="0042195C">
              <w:rPr>
                <w:sz w:val="26"/>
              </w:rPr>
              <w:t xml:space="preserve">Титова </w:t>
            </w:r>
            <w:proofErr w:type="spellStart"/>
            <w:r w:rsidRPr="0042195C">
              <w:rPr>
                <w:sz w:val="26"/>
              </w:rPr>
              <w:t>Дарина</w:t>
            </w:r>
            <w:proofErr w:type="spellEnd"/>
            <w:r w:rsidRPr="0042195C">
              <w:rPr>
                <w:sz w:val="26"/>
              </w:rPr>
              <w:t xml:space="preserve"> – 1м</w:t>
            </w:r>
          </w:p>
          <w:p w:rsidR="00F45AD7" w:rsidRPr="0042195C" w:rsidRDefault="00F45AD7" w:rsidP="00F45AD7">
            <w:pPr>
              <w:spacing w:before="0" w:line="240" w:lineRule="auto"/>
              <w:rPr>
                <w:sz w:val="26"/>
              </w:rPr>
            </w:pPr>
            <w:proofErr w:type="spellStart"/>
            <w:r w:rsidRPr="0042195C">
              <w:rPr>
                <w:sz w:val="26"/>
              </w:rPr>
              <w:t>Сбитнев</w:t>
            </w:r>
            <w:proofErr w:type="spellEnd"/>
            <w:r w:rsidRPr="0042195C">
              <w:rPr>
                <w:sz w:val="26"/>
              </w:rPr>
              <w:t xml:space="preserve"> Иван – 2м</w:t>
            </w:r>
          </w:p>
          <w:p w:rsidR="00F45AD7" w:rsidRPr="0042195C" w:rsidRDefault="00F45AD7" w:rsidP="00F45AD7">
            <w:pPr>
              <w:spacing w:before="0" w:line="240" w:lineRule="auto"/>
              <w:rPr>
                <w:sz w:val="26"/>
              </w:rPr>
            </w:pPr>
            <w:r w:rsidRPr="0042195C">
              <w:rPr>
                <w:sz w:val="26"/>
              </w:rPr>
              <w:t>Толмачева Юлия – 2м</w:t>
            </w:r>
          </w:p>
        </w:tc>
        <w:tc>
          <w:tcPr>
            <w:tcW w:w="1800" w:type="dxa"/>
          </w:tcPr>
          <w:p w:rsidR="00F45AD7" w:rsidRPr="0042195C" w:rsidRDefault="00F45AD7" w:rsidP="00F45AD7">
            <w:pPr>
              <w:spacing w:before="0" w:line="240" w:lineRule="auto"/>
              <w:rPr>
                <w:sz w:val="26"/>
                <w:szCs w:val="26"/>
              </w:rPr>
            </w:pPr>
            <w:r w:rsidRPr="0042195C">
              <w:rPr>
                <w:sz w:val="26"/>
                <w:szCs w:val="26"/>
              </w:rPr>
              <w:t>Андреев А.Н.</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t>4</w:t>
            </w:r>
          </w:p>
        </w:tc>
        <w:tc>
          <w:tcPr>
            <w:tcW w:w="3240" w:type="dxa"/>
          </w:tcPr>
          <w:p w:rsidR="00F45AD7" w:rsidRPr="0042195C" w:rsidRDefault="00F45AD7" w:rsidP="00F45AD7">
            <w:pPr>
              <w:spacing w:before="0" w:line="240" w:lineRule="auto"/>
              <w:rPr>
                <w:sz w:val="26"/>
                <w:szCs w:val="26"/>
              </w:rPr>
            </w:pPr>
            <w:r w:rsidRPr="0042195C">
              <w:rPr>
                <w:sz w:val="26"/>
                <w:szCs w:val="26"/>
              </w:rPr>
              <w:t>Первенство Белгородской области по самбо среди юношей и девушек 12-14 лет (2009-2011 г.р.)</w:t>
            </w:r>
          </w:p>
        </w:tc>
        <w:tc>
          <w:tcPr>
            <w:tcW w:w="2700" w:type="dxa"/>
          </w:tcPr>
          <w:p w:rsidR="00F45AD7" w:rsidRPr="0042195C" w:rsidRDefault="00F45AD7" w:rsidP="00F45AD7">
            <w:pPr>
              <w:spacing w:before="0" w:line="240" w:lineRule="auto"/>
              <w:jc w:val="center"/>
              <w:rPr>
                <w:sz w:val="26"/>
                <w:szCs w:val="26"/>
              </w:rPr>
            </w:pPr>
            <w:r w:rsidRPr="0042195C">
              <w:rPr>
                <w:sz w:val="26"/>
                <w:szCs w:val="26"/>
              </w:rPr>
              <w:t>17-18 февраля 2023г.</w:t>
            </w:r>
          </w:p>
          <w:p w:rsidR="00F45AD7" w:rsidRPr="0042195C" w:rsidRDefault="00F45AD7" w:rsidP="00F45AD7">
            <w:pPr>
              <w:spacing w:before="0" w:line="240" w:lineRule="auto"/>
              <w:jc w:val="center"/>
              <w:rPr>
                <w:sz w:val="26"/>
                <w:szCs w:val="26"/>
              </w:rPr>
            </w:pPr>
            <w:r w:rsidRPr="0042195C">
              <w:rPr>
                <w:sz w:val="26"/>
                <w:szCs w:val="26"/>
              </w:rPr>
              <w:t>Г. Старый Оскол</w:t>
            </w:r>
          </w:p>
        </w:tc>
        <w:tc>
          <w:tcPr>
            <w:tcW w:w="1080" w:type="dxa"/>
          </w:tcPr>
          <w:p w:rsidR="00F45AD7" w:rsidRPr="0042195C" w:rsidRDefault="00F45AD7" w:rsidP="00F45AD7">
            <w:pPr>
              <w:tabs>
                <w:tab w:val="left" w:pos="6946"/>
                <w:tab w:val="left" w:pos="8080"/>
              </w:tabs>
              <w:spacing w:before="0" w:line="240" w:lineRule="auto"/>
              <w:jc w:val="center"/>
              <w:rPr>
                <w:sz w:val="24"/>
              </w:rPr>
            </w:pPr>
            <w:r w:rsidRPr="0042195C">
              <w:rPr>
                <w:sz w:val="24"/>
              </w:rPr>
              <w:t>11</w:t>
            </w:r>
          </w:p>
        </w:tc>
        <w:tc>
          <w:tcPr>
            <w:tcW w:w="3600" w:type="dxa"/>
          </w:tcPr>
          <w:p w:rsidR="00F45AD7" w:rsidRPr="0042195C" w:rsidRDefault="00F45AD7" w:rsidP="00F45AD7">
            <w:pPr>
              <w:spacing w:before="0" w:line="240" w:lineRule="auto"/>
              <w:rPr>
                <w:sz w:val="26"/>
              </w:rPr>
            </w:pPr>
            <w:proofErr w:type="spellStart"/>
            <w:r w:rsidRPr="0042195C">
              <w:rPr>
                <w:sz w:val="26"/>
              </w:rPr>
              <w:t>Безугляк</w:t>
            </w:r>
            <w:proofErr w:type="spellEnd"/>
            <w:r w:rsidRPr="0042195C">
              <w:rPr>
                <w:sz w:val="26"/>
              </w:rPr>
              <w:t xml:space="preserve"> Анна – 1м </w:t>
            </w:r>
          </w:p>
          <w:p w:rsidR="00F45AD7" w:rsidRPr="0042195C" w:rsidRDefault="00F45AD7" w:rsidP="00F45AD7">
            <w:pPr>
              <w:spacing w:before="0" w:line="240" w:lineRule="auto"/>
              <w:rPr>
                <w:sz w:val="26"/>
              </w:rPr>
            </w:pPr>
            <w:r w:rsidRPr="0042195C">
              <w:rPr>
                <w:sz w:val="26"/>
              </w:rPr>
              <w:t>Колесникова Анастасия – 1м</w:t>
            </w:r>
          </w:p>
          <w:p w:rsidR="00F45AD7" w:rsidRPr="0042195C" w:rsidRDefault="00F45AD7" w:rsidP="00F45AD7">
            <w:pPr>
              <w:spacing w:before="0" w:line="240" w:lineRule="auto"/>
              <w:rPr>
                <w:sz w:val="26"/>
              </w:rPr>
            </w:pPr>
            <w:proofErr w:type="spellStart"/>
            <w:r w:rsidRPr="0042195C">
              <w:rPr>
                <w:sz w:val="26"/>
              </w:rPr>
              <w:t>Ракута</w:t>
            </w:r>
            <w:proofErr w:type="spellEnd"/>
            <w:r w:rsidRPr="0042195C">
              <w:rPr>
                <w:sz w:val="26"/>
              </w:rPr>
              <w:t xml:space="preserve"> Екатерина – 1м</w:t>
            </w:r>
          </w:p>
          <w:p w:rsidR="00F45AD7" w:rsidRPr="0042195C" w:rsidRDefault="00F45AD7" w:rsidP="00F45AD7">
            <w:pPr>
              <w:spacing w:before="0" w:line="240" w:lineRule="auto"/>
              <w:rPr>
                <w:sz w:val="26"/>
              </w:rPr>
            </w:pPr>
            <w:proofErr w:type="spellStart"/>
            <w:r w:rsidRPr="0042195C">
              <w:rPr>
                <w:sz w:val="26"/>
              </w:rPr>
              <w:t>Сбитнев</w:t>
            </w:r>
            <w:proofErr w:type="spellEnd"/>
            <w:r w:rsidRPr="0042195C">
              <w:rPr>
                <w:sz w:val="26"/>
              </w:rPr>
              <w:t xml:space="preserve"> Иван – 1м</w:t>
            </w:r>
          </w:p>
          <w:p w:rsidR="00F45AD7" w:rsidRPr="0042195C" w:rsidRDefault="00F45AD7" w:rsidP="00F45AD7">
            <w:pPr>
              <w:spacing w:before="0" w:line="240" w:lineRule="auto"/>
              <w:rPr>
                <w:sz w:val="26"/>
              </w:rPr>
            </w:pPr>
            <w:r w:rsidRPr="0042195C">
              <w:rPr>
                <w:sz w:val="26"/>
              </w:rPr>
              <w:t>Толмачева Юлия – 1м</w:t>
            </w:r>
          </w:p>
          <w:p w:rsidR="00F45AD7" w:rsidRPr="0042195C" w:rsidRDefault="00F45AD7" w:rsidP="00F45AD7">
            <w:pPr>
              <w:spacing w:before="0" w:line="240" w:lineRule="auto"/>
              <w:rPr>
                <w:sz w:val="26"/>
              </w:rPr>
            </w:pPr>
            <w:proofErr w:type="spellStart"/>
            <w:r w:rsidRPr="0042195C">
              <w:rPr>
                <w:sz w:val="26"/>
              </w:rPr>
              <w:t>Шенцева</w:t>
            </w:r>
            <w:proofErr w:type="spellEnd"/>
            <w:r w:rsidRPr="0042195C">
              <w:rPr>
                <w:sz w:val="26"/>
              </w:rPr>
              <w:t xml:space="preserve"> Ксения – 1м</w:t>
            </w:r>
          </w:p>
          <w:p w:rsidR="00F45AD7" w:rsidRPr="0042195C" w:rsidRDefault="00F45AD7" w:rsidP="00F45AD7">
            <w:pPr>
              <w:spacing w:before="0" w:line="240" w:lineRule="auto"/>
              <w:rPr>
                <w:sz w:val="26"/>
              </w:rPr>
            </w:pPr>
            <w:r w:rsidRPr="0042195C">
              <w:rPr>
                <w:sz w:val="26"/>
              </w:rPr>
              <w:t>Галкин Егор – 2м</w:t>
            </w:r>
          </w:p>
          <w:p w:rsidR="00F45AD7" w:rsidRPr="0042195C" w:rsidRDefault="00F45AD7" w:rsidP="00F45AD7">
            <w:pPr>
              <w:spacing w:before="0" w:line="240" w:lineRule="auto"/>
              <w:rPr>
                <w:sz w:val="26"/>
              </w:rPr>
            </w:pPr>
            <w:proofErr w:type="spellStart"/>
            <w:r w:rsidRPr="0042195C">
              <w:rPr>
                <w:sz w:val="26"/>
              </w:rPr>
              <w:t>Крахмалев</w:t>
            </w:r>
            <w:proofErr w:type="spellEnd"/>
            <w:r w:rsidRPr="0042195C">
              <w:rPr>
                <w:sz w:val="26"/>
              </w:rPr>
              <w:t xml:space="preserve"> Илья – 2м</w:t>
            </w:r>
          </w:p>
          <w:p w:rsidR="00F45AD7" w:rsidRPr="0042195C" w:rsidRDefault="00F45AD7" w:rsidP="00F45AD7">
            <w:pPr>
              <w:spacing w:before="0" w:line="240" w:lineRule="auto"/>
              <w:rPr>
                <w:sz w:val="26"/>
              </w:rPr>
            </w:pPr>
            <w:r w:rsidRPr="0042195C">
              <w:rPr>
                <w:sz w:val="26"/>
              </w:rPr>
              <w:t>Углов Кирилл – 2м</w:t>
            </w:r>
          </w:p>
          <w:p w:rsidR="00F45AD7" w:rsidRPr="0042195C" w:rsidRDefault="00F45AD7" w:rsidP="00F45AD7">
            <w:pPr>
              <w:spacing w:before="0" w:line="240" w:lineRule="auto"/>
              <w:rPr>
                <w:sz w:val="26"/>
              </w:rPr>
            </w:pPr>
            <w:r w:rsidRPr="0042195C">
              <w:rPr>
                <w:sz w:val="26"/>
              </w:rPr>
              <w:t>Черных Вячеслав – 3м</w:t>
            </w:r>
          </w:p>
        </w:tc>
        <w:tc>
          <w:tcPr>
            <w:tcW w:w="1800" w:type="dxa"/>
          </w:tcPr>
          <w:p w:rsidR="00F45AD7" w:rsidRPr="0042195C" w:rsidRDefault="00F45AD7" w:rsidP="00F45AD7">
            <w:pPr>
              <w:spacing w:before="0" w:line="240" w:lineRule="auto"/>
              <w:rPr>
                <w:sz w:val="26"/>
                <w:szCs w:val="26"/>
              </w:rPr>
            </w:pPr>
            <w:r w:rsidRPr="0042195C">
              <w:rPr>
                <w:sz w:val="26"/>
                <w:szCs w:val="26"/>
              </w:rPr>
              <w:t>Андреев А.Н.</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t>5</w:t>
            </w:r>
          </w:p>
        </w:tc>
        <w:tc>
          <w:tcPr>
            <w:tcW w:w="3240" w:type="dxa"/>
          </w:tcPr>
          <w:p w:rsidR="00F45AD7" w:rsidRPr="0042195C" w:rsidRDefault="00F45AD7" w:rsidP="00F45AD7">
            <w:pPr>
              <w:spacing w:before="0" w:line="240" w:lineRule="auto"/>
              <w:rPr>
                <w:sz w:val="26"/>
                <w:szCs w:val="26"/>
              </w:rPr>
            </w:pPr>
            <w:r w:rsidRPr="0042195C">
              <w:rPr>
                <w:sz w:val="26"/>
                <w:szCs w:val="26"/>
              </w:rPr>
              <w:t xml:space="preserve">Открытое первенство и чемпионат Белгородской области по ушу </w:t>
            </w:r>
            <w:proofErr w:type="spellStart"/>
            <w:r w:rsidRPr="0042195C">
              <w:rPr>
                <w:sz w:val="26"/>
                <w:szCs w:val="26"/>
              </w:rPr>
              <w:t>саньда</w:t>
            </w:r>
            <w:proofErr w:type="spellEnd"/>
          </w:p>
        </w:tc>
        <w:tc>
          <w:tcPr>
            <w:tcW w:w="2700" w:type="dxa"/>
          </w:tcPr>
          <w:p w:rsidR="00F45AD7" w:rsidRPr="0042195C" w:rsidRDefault="00F45AD7" w:rsidP="00F45AD7">
            <w:pPr>
              <w:spacing w:before="0" w:line="240" w:lineRule="auto"/>
              <w:jc w:val="center"/>
              <w:rPr>
                <w:sz w:val="26"/>
                <w:szCs w:val="26"/>
              </w:rPr>
            </w:pPr>
            <w:r w:rsidRPr="0042195C">
              <w:rPr>
                <w:sz w:val="26"/>
                <w:szCs w:val="26"/>
              </w:rPr>
              <w:t>18-19 февраля 2023г.</w:t>
            </w:r>
          </w:p>
          <w:p w:rsidR="00F45AD7" w:rsidRPr="0042195C" w:rsidRDefault="00F45AD7" w:rsidP="00F45AD7">
            <w:pPr>
              <w:spacing w:before="0" w:line="240" w:lineRule="auto"/>
              <w:jc w:val="center"/>
              <w:rPr>
                <w:sz w:val="26"/>
                <w:szCs w:val="26"/>
              </w:rPr>
            </w:pPr>
            <w:r w:rsidRPr="0042195C">
              <w:rPr>
                <w:sz w:val="26"/>
                <w:szCs w:val="26"/>
              </w:rPr>
              <w:t>г. Старый Оскол</w:t>
            </w:r>
          </w:p>
        </w:tc>
        <w:tc>
          <w:tcPr>
            <w:tcW w:w="1080" w:type="dxa"/>
          </w:tcPr>
          <w:p w:rsidR="00F45AD7" w:rsidRPr="0042195C" w:rsidRDefault="00F45AD7" w:rsidP="00F45AD7">
            <w:pPr>
              <w:tabs>
                <w:tab w:val="left" w:pos="6946"/>
                <w:tab w:val="left" w:pos="8080"/>
              </w:tabs>
              <w:spacing w:before="0" w:line="240" w:lineRule="auto"/>
              <w:jc w:val="center"/>
              <w:rPr>
                <w:sz w:val="24"/>
              </w:rPr>
            </w:pPr>
            <w:r w:rsidRPr="0042195C">
              <w:rPr>
                <w:sz w:val="24"/>
              </w:rPr>
              <w:t>40</w:t>
            </w:r>
          </w:p>
        </w:tc>
        <w:tc>
          <w:tcPr>
            <w:tcW w:w="3600" w:type="dxa"/>
          </w:tcPr>
          <w:p w:rsidR="00F45AD7" w:rsidRPr="0042195C" w:rsidRDefault="00F45AD7" w:rsidP="00F45AD7">
            <w:pPr>
              <w:spacing w:before="0" w:line="240" w:lineRule="auto"/>
              <w:rPr>
                <w:sz w:val="26"/>
              </w:rPr>
            </w:pPr>
            <w:r w:rsidRPr="0042195C">
              <w:rPr>
                <w:sz w:val="26"/>
              </w:rPr>
              <w:t>Аминов Ярослав – 1м</w:t>
            </w:r>
          </w:p>
          <w:p w:rsidR="00F45AD7" w:rsidRPr="0042195C" w:rsidRDefault="00F45AD7" w:rsidP="00F45AD7">
            <w:pPr>
              <w:spacing w:before="0" w:line="240" w:lineRule="auto"/>
              <w:rPr>
                <w:sz w:val="26"/>
              </w:rPr>
            </w:pPr>
            <w:r w:rsidRPr="0042195C">
              <w:rPr>
                <w:sz w:val="26"/>
              </w:rPr>
              <w:t>Бородин Матвей – 1м</w:t>
            </w:r>
          </w:p>
          <w:p w:rsidR="00F45AD7" w:rsidRPr="0042195C" w:rsidRDefault="00F45AD7" w:rsidP="00F45AD7">
            <w:pPr>
              <w:spacing w:before="0" w:line="240" w:lineRule="auto"/>
              <w:rPr>
                <w:sz w:val="26"/>
              </w:rPr>
            </w:pPr>
            <w:r w:rsidRPr="0042195C">
              <w:rPr>
                <w:sz w:val="26"/>
              </w:rPr>
              <w:t>Ветренко Дмитрий – 1м</w:t>
            </w:r>
          </w:p>
          <w:p w:rsidR="00F45AD7" w:rsidRPr="0042195C" w:rsidRDefault="00F45AD7" w:rsidP="00F45AD7">
            <w:pPr>
              <w:spacing w:before="0" w:line="240" w:lineRule="auto"/>
              <w:rPr>
                <w:sz w:val="26"/>
              </w:rPr>
            </w:pPr>
            <w:r w:rsidRPr="0042195C">
              <w:rPr>
                <w:sz w:val="26"/>
              </w:rPr>
              <w:t>Дивов Максим – 1м</w:t>
            </w:r>
          </w:p>
          <w:p w:rsidR="00F45AD7" w:rsidRPr="0042195C" w:rsidRDefault="00F45AD7" w:rsidP="00F45AD7">
            <w:pPr>
              <w:spacing w:before="0" w:line="240" w:lineRule="auto"/>
              <w:rPr>
                <w:sz w:val="26"/>
              </w:rPr>
            </w:pPr>
            <w:r w:rsidRPr="0042195C">
              <w:rPr>
                <w:sz w:val="26"/>
              </w:rPr>
              <w:t>Завьялов Кирилл – 1м</w:t>
            </w:r>
          </w:p>
          <w:p w:rsidR="00F45AD7" w:rsidRPr="0042195C" w:rsidRDefault="00F45AD7" w:rsidP="00F45AD7">
            <w:pPr>
              <w:spacing w:before="0" w:line="240" w:lineRule="auto"/>
              <w:rPr>
                <w:sz w:val="26"/>
              </w:rPr>
            </w:pPr>
            <w:r w:rsidRPr="0042195C">
              <w:rPr>
                <w:sz w:val="26"/>
              </w:rPr>
              <w:t>Кононов Дмитрий – 1м</w:t>
            </w:r>
          </w:p>
          <w:p w:rsidR="00F45AD7" w:rsidRPr="0042195C" w:rsidRDefault="00F45AD7" w:rsidP="00F45AD7">
            <w:pPr>
              <w:spacing w:before="0" w:line="240" w:lineRule="auto"/>
              <w:rPr>
                <w:sz w:val="26"/>
              </w:rPr>
            </w:pPr>
            <w:r w:rsidRPr="0042195C">
              <w:rPr>
                <w:sz w:val="26"/>
              </w:rPr>
              <w:t>Макаренко Константин – 1м</w:t>
            </w:r>
          </w:p>
          <w:p w:rsidR="00F45AD7" w:rsidRPr="0042195C" w:rsidRDefault="00F45AD7" w:rsidP="00F45AD7">
            <w:pPr>
              <w:spacing w:before="0" w:line="240" w:lineRule="auto"/>
              <w:rPr>
                <w:sz w:val="26"/>
              </w:rPr>
            </w:pPr>
            <w:r w:rsidRPr="0042195C">
              <w:rPr>
                <w:sz w:val="26"/>
              </w:rPr>
              <w:t>Малахов Тимофей – 1м</w:t>
            </w:r>
          </w:p>
          <w:p w:rsidR="00F45AD7" w:rsidRPr="0042195C" w:rsidRDefault="00F45AD7" w:rsidP="00F45AD7">
            <w:pPr>
              <w:spacing w:before="0" w:line="240" w:lineRule="auto"/>
              <w:rPr>
                <w:sz w:val="26"/>
              </w:rPr>
            </w:pPr>
            <w:proofErr w:type="spellStart"/>
            <w:r w:rsidRPr="0042195C">
              <w:rPr>
                <w:sz w:val="26"/>
              </w:rPr>
              <w:t>Тилиориди</w:t>
            </w:r>
            <w:proofErr w:type="spellEnd"/>
            <w:r w:rsidRPr="0042195C">
              <w:rPr>
                <w:sz w:val="26"/>
              </w:rPr>
              <w:t xml:space="preserve"> Иван – 1м</w:t>
            </w:r>
          </w:p>
          <w:p w:rsidR="00F45AD7" w:rsidRPr="0042195C" w:rsidRDefault="00F45AD7" w:rsidP="00F45AD7">
            <w:pPr>
              <w:spacing w:before="0" w:line="240" w:lineRule="auto"/>
              <w:rPr>
                <w:sz w:val="26"/>
              </w:rPr>
            </w:pPr>
            <w:proofErr w:type="spellStart"/>
            <w:r w:rsidRPr="0042195C">
              <w:rPr>
                <w:sz w:val="26"/>
              </w:rPr>
              <w:t>Чунихин</w:t>
            </w:r>
            <w:proofErr w:type="spellEnd"/>
            <w:r w:rsidRPr="0042195C">
              <w:rPr>
                <w:sz w:val="26"/>
              </w:rPr>
              <w:t xml:space="preserve"> Максим – 1м</w:t>
            </w:r>
          </w:p>
          <w:p w:rsidR="00F45AD7" w:rsidRPr="0042195C" w:rsidRDefault="00F45AD7" w:rsidP="00F45AD7">
            <w:pPr>
              <w:spacing w:before="0" w:line="240" w:lineRule="auto"/>
              <w:rPr>
                <w:sz w:val="26"/>
              </w:rPr>
            </w:pPr>
            <w:proofErr w:type="spellStart"/>
            <w:r w:rsidRPr="0042195C">
              <w:rPr>
                <w:sz w:val="26"/>
              </w:rPr>
              <w:t>Белявцев</w:t>
            </w:r>
            <w:proofErr w:type="spellEnd"/>
            <w:r w:rsidRPr="0042195C">
              <w:rPr>
                <w:sz w:val="26"/>
              </w:rPr>
              <w:t xml:space="preserve"> Максим – 2м</w:t>
            </w:r>
          </w:p>
          <w:p w:rsidR="00F45AD7" w:rsidRPr="0042195C" w:rsidRDefault="00F45AD7" w:rsidP="00F45AD7">
            <w:pPr>
              <w:spacing w:before="0" w:line="240" w:lineRule="auto"/>
              <w:rPr>
                <w:sz w:val="26"/>
              </w:rPr>
            </w:pPr>
            <w:r w:rsidRPr="0042195C">
              <w:rPr>
                <w:sz w:val="26"/>
              </w:rPr>
              <w:t>Ветренко Максим – 2м</w:t>
            </w:r>
          </w:p>
          <w:p w:rsidR="00F45AD7" w:rsidRPr="0042195C" w:rsidRDefault="00F45AD7" w:rsidP="00F45AD7">
            <w:pPr>
              <w:spacing w:before="0" w:line="240" w:lineRule="auto"/>
              <w:rPr>
                <w:sz w:val="26"/>
              </w:rPr>
            </w:pPr>
            <w:r w:rsidRPr="0042195C">
              <w:rPr>
                <w:sz w:val="26"/>
              </w:rPr>
              <w:lastRenderedPageBreak/>
              <w:t>Потапов Дмитрий – 2м</w:t>
            </w:r>
          </w:p>
          <w:p w:rsidR="00F45AD7" w:rsidRPr="0042195C" w:rsidRDefault="00F45AD7" w:rsidP="00F45AD7">
            <w:pPr>
              <w:spacing w:before="0" w:line="240" w:lineRule="auto"/>
              <w:rPr>
                <w:sz w:val="26"/>
              </w:rPr>
            </w:pPr>
            <w:proofErr w:type="spellStart"/>
            <w:r w:rsidRPr="0042195C">
              <w:rPr>
                <w:sz w:val="26"/>
              </w:rPr>
              <w:t>Чавдаров</w:t>
            </w:r>
            <w:proofErr w:type="spellEnd"/>
            <w:r w:rsidRPr="0042195C">
              <w:rPr>
                <w:sz w:val="26"/>
              </w:rPr>
              <w:t xml:space="preserve"> Даниил – 2м</w:t>
            </w:r>
          </w:p>
          <w:p w:rsidR="00F45AD7" w:rsidRPr="0042195C" w:rsidRDefault="00F45AD7" w:rsidP="00F45AD7">
            <w:pPr>
              <w:spacing w:before="0" w:line="240" w:lineRule="auto"/>
              <w:rPr>
                <w:sz w:val="26"/>
              </w:rPr>
            </w:pPr>
            <w:proofErr w:type="spellStart"/>
            <w:r w:rsidRPr="0042195C">
              <w:rPr>
                <w:sz w:val="26"/>
              </w:rPr>
              <w:t>АхметшинРадмир</w:t>
            </w:r>
            <w:proofErr w:type="spellEnd"/>
            <w:r w:rsidRPr="0042195C">
              <w:rPr>
                <w:sz w:val="26"/>
              </w:rPr>
              <w:t xml:space="preserve"> – 3м</w:t>
            </w:r>
          </w:p>
          <w:p w:rsidR="00F45AD7" w:rsidRPr="0042195C" w:rsidRDefault="00F45AD7" w:rsidP="00F45AD7">
            <w:pPr>
              <w:spacing w:before="0" w:line="240" w:lineRule="auto"/>
              <w:rPr>
                <w:sz w:val="26"/>
              </w:rPr>
            </w:pPr>
            <w:r w:rsidRPr="0042195C">
              <w:rPr>
                <w:sz w:val="26"/>
              </w:rPr>
              <w:t>Ромашов Иван – 3м</w:t>
            </w:r>
          </w:p>
          <w:p w:rsidR="00F45AD7" w:rsidRPr="0042195C" w:rsidRDefault="00F45AD7" w:rsidP="00F45AD7">
            <w:pPr>
              <w:spacing w:before="0" w:line="240" w:lineRule="auto"/>
              <w:rPr>
                <w:sz w:val="26"/>
              </w:rPr>
            </w:pPr>
            <w:proofErr w:type="spellStart"/>
            <w:r w:rsidRPr="0042195C">
              <w:rPr>
                <w:sz w:val="26"/>
              </w:rPr>
              <w:t>Трипутин</w:t>
            </w:r>
            <w:proofErr w:type="spellEnd"/>
            <w:r w:rsidRPr="0042195C">
              <w:rPr>
                <w:sz w:val="26"/>
              </w:rPr>
              <w:t xml:space="preserve"> Арсений – 3м</w:t>
            </w:r>
          </w:p>
        </w:tc>
        <w:tc>
          <w:tcPr>
            <w:tcW w:w="1800" w:type="dxa"/>
          </w:tcPr>
          <w:p w:rsidR="00F45AD7" w:rsidRPr="0042195C" w:rsidRDefault="00F45AD7" w:rsidP="00F45AD7">
            <w:pPr>
              <w:spacing w:before="0" w:line="240" w:lineRule="auto"/>
              <w:rPr>
                <w:sz w:val="26"/>
                <w:szCs w:val="26"/>
              </w:rPr>
            </w:pPr>
            <w:r w:rsidRPr="0042195C">
              <w:rPr>
                <w:sz w:val="26"/>
                <w:szCs w:val="26"/>
              </w:rPr>
              <w:lastRenderedPageBreak/>
              <w:t>Аминов Е.Б.</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p>
        </w:tc>
        <w:tc>
          <w:tcPr>
            <w:tcW w:w="3240" w:type="dxa"/>
          </w:tcPr>
          <w:p w:rsidR="00F45AD7" w:rsidRPr="0042195C" w:rsidRDefault="00F45AD7" w:rsidP="00F45AD7">
            <w:pPr>
              <w:spacing w:before="0" w:line="240" w:lineRule="auto"/>
              <w:rPr>
                <w:sz w:val="26"/>
                <w:szCs w:val="26"/>
              </w:rPr>
            </w:pPr>
          </w:p>
        </w:tc>
        <w:tc>
          <w:tcPr>
            <w:tcW w:w="2700" w:type="dxa"/>
          </w:tcPr>
          <w:p w:rsidR="00F45AD7" w:rsidRPr="0042195C" w:rsidRDefault="00F45AD7" w:rsidP="00F45AD7">
            <w:pPr>
              <w:spacing w:before="0" w:line="240" w:lineRule="auto"/>
              <w:jc w:val="center"/>
              <w:rPr>
                <w:sz w:val="26"/>
                <w:szCs w:val="26"/>
              </w:rPr>
            </w:pPr>
          </w:p>
        </w:tc>
        <w:tc>
          <w:tcPr>
            <w:tcW w:w="1080" w:type="dxa"/>
          </w:tcPr>
          <w:p w:rsidR="00F45AD7" w:rsidRPr="0042195C" w:rsidRDefault="00F45AD7" w:rsidP="00F45AD7">
            <w:pPr>
              <w:tabs>
                <w:tab w:val="left" w:pos="6946"/>
                <w:tab w:val="left" w:pos="8080"/>
              </w:tabs>
              <w:spacing w:before="0" w:line="240" w:lineRule="auto"/>
              <w:jc w:val="center"/>
              <w:rPr>
                <w:sz w:val="24"/>
              </w:rPr>
            </w:pPr>
          </w:p>
        </w:tc>
        <w:tc>
          <w:tcPr>
            <w:tcW w:w="3600" w:type="dxa"/>
          </w:tcPr>
          <w:p w:rsidR="00F45AD7" w:rsidRPr="0042195C" w:rsidRDefault="00F45AD7" w:rsidP="00F45AD7">
            <w:pPr>
              <w:spacing w:before="0" w:line="240" w:lineRule="auto"/>
              <w:rPr>
                <w:sz w:val="26"/>
              </w:rPr>
            </w:pPr>
            <w:r w:rsidRPr="0042195C">
              <w:rPr>
                <w:sz w:val="26"/>
              </w:rPr>
              <w:t>Бородин Тимофей – 1м</w:t>
            </w:r>
          </w:p>
          <w:p w:rsidR="00F45AD7" w:rsidRPr="0042195C" w:rsidRDefault="00F45AD7" w:rsidP="00F45AD7">
            <w:pPr>
              <w:spacing w:before="0" w:line="240" w:lineRule="auto"/>
              <w:rPr>
                <w:sz w:val="26"/>
              </w:rPr>
            </w:pPr>
            <w:proofErr w:type="spellStart"/>
            <w:r w:rsidRPr="0042195C">
              <w:rPr>
                <w:sz w:val="26"/>
              </w:rPr>
              <w:t>Валиулина</w:t>
            </w:r>
            <w:proofErr w:type="spellEnd"/>
            <w:r w:rsidRPr="0042195C">
              <w:rPr>
                <w:sz w:val="26"/>
              </w:rPr>
              <w:t xml:space="preserve"> Милана – 1м</w:t>
            </w:r>
          </w:p>
          <w:p w:rsidR="00F45AD7" w:rsidRPr="0042195C" w:rsidRDefault="00F45AD7" w:rsidP="00F45AD7">
            <w:pPr>
              <w:spacing w:before="0" w:line="240" w:lineRule="auto"/>
              <w:rPr>
                <w:sz w:val="26"/>
              </w:rPr>
            </w:pPr>
            <w:proofErr w:type="spellStart"/>
            <w:r w:rsidRPr="0042195C">
              <w:rPr>
                <w:sz w:val="26"/>
              </w:rPr>
              <w:t>Волокитина</w:t>
            </w:r>
            <w:proofErr w:type="spellEnd"/>
            <w:r w:rsidRPr="0042195C">
              <w:rPr>
                <w:sz w:val="26"/>
              </w:rPr>
              <w:t xml:space="preserve"> Дарья – 1м</w:t>
            </w:r>
          </w:p>
          <w:p w:rsidR="00F45AD7" w:rsidRPr="0042195C" w:rsidRDefault="00F45AD7" w:rsidP="00F45AD7">
            <w:pPr>
              <w:spacing w:before="0" w:line="240" w:lineRule="auto"/>
              <w:rPr>
                <w:sz w:val="26"/>
              </w:rPr>
            </w:pPr>
            <w:proofErr w:type="gramStart"/>
            <w:r w:rsidRPr="0042195C">
              <w:rPr>
                <w:sz w:val="26"/>
              </w:rPr>
              <w:t>Коротких</w:t>
            </w:r>
            <w:proofErr w:type="gramEnd"/>
            <w:r w:rsidRPr="0042195C">
              <w:rPr>
                <w:sz w:val="26"/>
              </w:rPr>
              <w:t xml:space="preserve"> Святослав – 1м</w:t>
            </w:r>
          </w:p>
          <w:p w:rsidR="00F45AD7" w:rsidRPr="0042195C" w:rsidRDefault="00F45AD7" w:rsidP="00F45AD7">
            <w:pPr>
              <w:spacing w:before="0" w:line="240" w:lineRule="auto"/>
              <w:rPr>
                <w:sz w:val="26"/>
              </w:rPr>
            </w:pPr>
            <w:r w:rsidRPr="0042195C">
              <w:rPr>
                <w:sz w:val="26"/>
              </w:rPr>
              <w:t>Разуваев Матвей – 1м</w:t>
            </w:r>
          </w:p>
          <w:p w:rsidR="00F45AD7" w:rsidRPr="0042195C" w:rsidRDefault="00F45AD7" w:rsidP="00F45AD7">
            <w:pPr>
              <w:spacing w:before="0" w:line="240" w:lineRule="auto"/>
              <w:rPr>
                <w:sz w:val="26"/>
              </w:rPr>
            </w:pPr>
            <w:r w:rsidRPr="0042195C">
              <w:rPr>
                <w:sz w:val="26"/>
              </w:rPr>
              <w:t>Сидоров Вадим – 1м</w:t>
            </w:r>
          </w:p>
          <w:p w:rsidR="00F45AD7" w:rsidRPr="0042195C" w:rsidRDefault="00F45AD7" w:rsidP="00F45AD7">
            <w:pPr>
              <w:spacing w:before="0" w:line="240" w:lineRule="auto"/>
              <w:rPr>
                <w:sz w:val="26"/>
              </w:rPr>
            </w:pPr>
            <w:proofErr w:type="spellStart"/>
            <w:r w:rsidRPr="0042195C">
              <w:rPr>
                <w:sz w:val="26"/>
              </w:rPr>
              <w:t>АванесянАрмаис</w:t>
            </w:r>
            <w:proofErr w:type="spellEnd"/>
            <w:r w:rsidRPr="0042195C">
              <w:rPr>
                <w:sz w:val="26"/>
              </w:rPr>
              <w:t xml:space="preserve"> – 2м</w:t>
            </w:r>
          </w:p>
          <w:p w:rsidR="00F45AD7" w:rsidRPr="0042195C" w:rsidRDefault="00F45AD7" w:rsidP="00F45AD7">
            <w:pPr>
              <w:spacing w:before="0" w:line="240" w:lineRule="auto"/>
              <w:rPr>
                <w:sz w:val="26"/>
              </w:rPr>
            </w:pPr>
            <w:r w:rsidRPr="0042195C">
              <w:rPr>
                <w:sz w:val="26"/>
              </w:rPr>
              <w:t>Михайлов Никита -2м</w:t>
            </w:r>
          </w:p>
          <w:p w:rsidR="00F45AD7" w:rsidRPr="0042195C" w:rsidRDefault="00F45AD7" w:rsidP="00F45AD7">
            <w:pPr>
              <w:spacing w:before="0" w:line="240" w:lineRule="auto"/>
              <w:rPr>
                <w:sz w:val="26"/>
              </w:rPr>
            </w:pPr>
            <w:proofErr w:type="spellStart"/>
            <w:r w:rsidRPr="0042195C">
              <w:rPr>
                <w:sz w:val="26"/>
              </w:rPr>
              <w:t>Ширманов</w:t>
            </w:r>
            <w:proofErr w:type="spellEnd"/>
            <w:r w:rsidRPr="0042195C">
              <w:rPr>
                <w:sz w:val="26"/>
              </w:rPr>
              <w:t xml:space="preserve"> Егор – 2м</w:t>
            </w:r>
          </w:p>
        </w:tc>
        <w:tc>
          <w:tcPr>
            <w:tcW w:w="1800" w:type="dxa"/>
          </w:tcPr>
          <w:p w:rsidR="00F45AD7" w:rsidRPr="0042195C" w:rsidRDefault="00F45AD7" w:rsidP="00F45AD7">
            <w:pPr>
              <w:spacing w:before="0" w:line="240" w:lineRule="auto"/>
              <w:rPr>
                <w:sz w:val="26"/>
                <w:szCs w:val="26"/>
              </w:rPr>
            </w:pPr>
            <w:r w:rsidRPr="0042195C">
              <w:rPr>
                <w:sz w:val="26"/>
                <w:szCs w:val="26"/>
              </w:rPr>
              <w:t>Зуев И.Ю.</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p>
        </w:tc>
        <w:tc>
          <w:tcPr>
            <w:tcW w:w="3240" w:type="dxa"/>
          </w:tcPr>
          <w:p w:rsidR="00F45AD7" w:rsidRPr="0042195C" w:rsidRDefault="00F45AD7" w:rsidP="00F45AD7">
            <w:pPr>
              <w:spacing w:before="0" w:line="240" w:lineRule="auto"/>
              <w:rPr>
                <w:sz w:val="26"/>
                <w:szCs w:val="26"/>
              </w:rPr>
            </w:pPr>
          </w:p>
        </w:tc>
        <w:tc>
          <w:tcPr>
            <w:tcW w:w="2700" w:type="dxa"/>
          </w:tcPr>
          <w:p w:rsidR="00F45AD7" w:rsidRPr="0042195C" w:rsidRDefault="00F45AD7" w:rsidP="00F45AD7">
            <w:pPr>
              <w:spacing w:before="0" w:line="240" w:lineRule="auto"/>
              <w:jc w:val="center"/>
              <w:rPr>
                <w:sz w:val="26"/>
                <w:szCs w:val="26"/>
              </w:rPr>
            </w:pPr>
          </w:p>
        </w:tc>
        <w:tc>
          <w:tcPr>
            <w:tcW w:w="1080" w:type="dxa"/>
          </w:tcPr>
          <w:p w:rsidR="00F45AD7" w:rsidRPr="0042195C" w:rsidRDefault="00F45AD7" w:rsidP="00F45AD7">
            <w:pPr>
              <w:tabs>
                <w:tab w:val="left" w:pos="6946"/>
                <w:tab w:val="left" w:pos="8080"/>
              </w:tabs>
              <w:spacing w:before="0" w:line="240" w:lineRule="auto"/>
              <w:jc w:val="center"/>
              <w:rPr>
                <w:sz w:val="24"/>
              </w:rPr>
            </w:pPr>
          </w:p>
        </w:tc>
        <w:tc>
          <w:tcPr>
            <w:tcW w:w="3600" w:type="dxa"/>
          </w:tcPr>
          <w:p w:rsidR="00F45AD7" w:rsidRPr="0042195C" w:rsidRDefault="00F45AD7" w:rsidP="00F45AD7">
            <w:pPr>
              <w:spacing w:before="0" w:line="240" w:lineRule="auto"/>
              <w:rPr>
                <w:sz w:val="26"/>
              </w:rPr>
            </w:pPr>
            <w:proofErr w:type="spellStart"/>
            <w:r w:rsidRPr="0042195C">
              <w:rPr>
                <w:sz w:val="26"/>
              </w:rPr>
              <w:t>Красюков</w:t>
            </w:r>
            <w:proofErr w:type="spellEnd"/>
            <w:r w:rsidRPr="0042195C">
              <w:rPr>
                <w:sz w:val="26"/>
              </w:rPr>
              <w:t xml:space="preserve"> Денис – 1м</w:t>
            </w:r>
          </w:p>
          <w:p w:rsidR="00F45AD7" w:rsidRPr="0042195C" w:rsidRDefault="00F45AD7" w:rsidP="00F45AD7">
            <w:pPr>
              <w:spacing w:before="0" w:line="240" w:lineRule="auto"/>
              <w:rPr>
                <w:sz w:val="26"/>
              </w:rPr>
            </w:pPr>
            <w:proofErr w:type="spellStart"/>
            <w:r w:rsidRPr="0042195C">
              <w:rPr>
                <w:sz w:val="26"/>
              </w:rPr>
              <w:t>Фионов</w:t>
            </w:r>
            <w:proofErr w:type="spellEnd"/>
            <w:r w:rsidRPr="0042195C">
              <w:rPr>
                <w:sz w:val="26"/>
              </w:rPr>
              <w:t xml:space="preserve"> Кирилл – 1м</w:t>
            </w:r>
          </w:p>
          <w:p w:rsidR="00F45AD7" w:rsidRPr="0042195C" w:rsidRDefault="00F45AD7" w:rsidP="00F45AD7">
            <w:pPr>
              <w:spacing w:before="0" w:line="240" w:lineRule="auto"/>
              <w:rPr>
                <w:sz w:val="26"/>
              </w:rPr>
            </w:pPr>
            <w:proofErr w:type="spellStart"/>
            <w:r w:rsidRPr="0042195C">
              <w:rPr>
                <w:sz w:val="26"/>
              </w:rPr>
              <w:t>Чигулин</w:t>
            </w:r>
            <w:proofErr w:type="spellEnd"/>
            <w:r w:rsidRPr="0042195C">
              <w:rPr>
                <w:sz w:val="26"/>
              </w:rPr>
              <w:t xml:space="preserve"> Вадим – 1м</w:t>
            </w:r>
          </w:p>
          <w:p w:rsidR="00F45AD7" w:rsidRPr="0042195C" w:rsidRDefault="00F45AD7" w:rsidP="00F45AD7">
            <w:pPr>
              <w:spacing w:before="0" w:line="240" w:lineRule="auto"/>
              <w:rPr>
                <w:sz w:val="26"/>
              </w:rPr>
            </w:pPr>
            <w:r w:rsidRPr="0042195C">
              <w:rPr>
                <w:sz w:val="26"/>
              </w:rPr>
              <w:t>Бельских Глеб – 2м</w:t>
            </w:r>
          </w:p>
          <w:p w:rsidR="00F45AD7" w:rsidRPr="0042195C" w:rsidRDefault="00F45AD7" w:rsidP="00F45AD7">
            <w:pPr>
              <w:spacing w:before="0" w:line="240" w:lineRule="auto"/>
              <w:rPr>
                <w:sz w:val="26"/>
              </w:rPr>
            </w:pPr>
            <w:proofErr w:type="gramStart"/>
            <w:r w:rsidRPr="0042195C">
              <w:rPr>
                <w:sz w:val="26"/>
              </w:rPr>
              <w:t>Дураков</w:t>
            </w:r>
            <w:proofErr w:type="gramEnd"/>
            <w:r w:rsidRPr="0042195C">
              <w:rPr>
                <w:sz w:val="26"/>
              </w:rPr>
              <w:t xml:space="preserve"> Назар – 2м</w:t>
            </w:r>
          </w:p>
          <w:p w:rsidR="00F45AD7" w:rsidRPr="0042195C" w:rsidRDefault="00F45AD7" w:rsidP="00F45AD7">
            <w:pPr>
              <w:spacing w:before="0" w:line="240" w:lineRule="auto"/>
              <w:rPr>
                <w:sz w:val="26"/>
              </w:rPr>
            </w:pPr>
            <w:r w:rsidRPr="0042195C">
              <w:rPr>
                <w:sz w:val="26"/>
              </w:rPr>
              <w:t>Судаков Глеб – 2м</w:t>
            </w:r>
          </w:p>
          <w:p w:rsidR="00F45AD7" w:rsidRPr="0042195C" w:rsidRDefault="00F45AD7" w:rsidP="00F45AD7">
            <w:pPr>
              <w:spacing w:before="0" w:line="240" w:lineRule="auto"/>
              <w:rPr>
                <w:sz w:val="26"/>
              </w:rPr>
            </w:pPr>
            <w:r w:rsidRPr="0042195C">
              <w:rPr>
                <w:sz w:val="26"/>
              </w:rPr>
              <w:t>Буланов Кирилл – 3м</w:t>
            </w:r>
          </w:p>
          <w:p w:rsidR="00F45AD7" w:rsidRPr="0042195C" w:rsidRDefault="00F45AD7" w:rsidP="00F45AD7">
            <w:pPr>
              <w:spacing w:before="0" w:line="240" w:lineRule="auto"/>
              <w:rPr>
                <w:sz w:val="26"/>
              </w:rPr>
            </w:pPr>
            <w:proofErr w:type="spellStart"/>
            <w:r w:rsidRPr="0042195C">
              <w:rPr>
                <w:sz w:val="26"/>
              </w:rPr>
              <w:t>Макущенко</w:t>
            </w:r>
            <w:proofErr w:type="spellEnd"/>
            <w:r w:rsidRPr="0042195C">
              <w:rPr>
                <w:sz w:val="26"/>
              </w:rPr>
              <w:t xml:space="preserve"> Максим – 3м</w:t>
            </w:r>
          </w:p>
          <w:p w:rsidR="00F45AD7" w:rsidRPr="0042195C" w:rsidRDefault="00F45AD7" w:rsidP="00F45AD7">
            <w:pPr>
              <w:spacing w:before="0" w:line="240" w:lineRule="auto"/>
              <w:rPr>
                <w:sz w:val="26"/>
              </w:rPr>
            </w:pPr>
            <w:r w:rsidRPr="0042195C">
              <w:rPr>
                <w:sz w:val="26"/>
              </w:rPr>
              <w:t>Разумов Вадим – 3м</w:t>
            </w:r>
          </w:p>
          <w:p w:rsidR="00F45AD7" w:rsidRPr="0042195C" w:rsidRDefault="00F45AD7" w:rsidP="00F45AD7">
            <w:pPr>
              <w:spacing w:before="0" w:line="240" w:lineRule="auto"/>
              <w:rPr>
                <w:sz w:val="26"/>
              </w:rPr>
            </w:pPr>
            <w:r w:rsidRPr="0042195C">
              <w:rPr>
                <w:sz w:val="26"/>
              </w:rPr>
              <w:t>Резцов Федор – 3м</w:t>
            </w:r>
          </w:p>
          <w:p w:rsidR="00F45AD7" w:rsidRPr="0042195C" w:rsidRDefault="00F45AD7" w:rsidP="00F45AD7">
            <w:pPr>
              <w:spacing w:before="0" w:line="240" w:lineRule="auto"/>
              <w:rPr>
                <w:sz w:val="26"/>
              </w:rPr>
            </w:pPr>
            <w:r w:rsidRPr="0042195C">
              <w:rPr>
                <w:sz w:val="26"/>
              </w:rPr>
              <w:t>Хаустов Семен – 3м</w:t>
            </w:r>
          </w:p>
          <w:p w:rsidR="00F45AD7" w:rsidRPr="0042195C" w:rsidRDefault="00F45AD7" w:rsidP="00F45AD7">
            <w:pPr>
              <w:spacing w:before="0" w:line="240" w:lineRule="auto"/>
              <w:rPr>
                <w:sz w:val="26"/>
              </w:rPr>
            </w:pPr>
            <w:r w:rsidRPr="0042195C">
              <w:rPr>
                <w:sz w:val="26"/>
              </w:rPr>
              <w:t>Чернов Артемий – 3м</w:t>
            </w:r>
          </w:p>
        </w:tc>
        <w:tc>
          <w:tcPr>
            <w:tcW w:w="1800" w:type="dxa"/>
          </w:tcPr>
          <w:p w:rsidR="00F45AD7" w:rsidRPr="0042195C" w:rsidRDefault="00F45AD7" w:rsidP="00F45AD7">
            <w:pPr>
              <w:spacing w:before="0" w:line="240" w:lineRule="auto"/>
              <w:rPr>
                <w:sz w:val="26"/>
                <w:szCs w:val="26"/>
              </w:rPr>
            </w:pPr>
            <w:proofErr w:type="spellStart"/>
            <w:r w:rsidRPr="0042195C">
              <w:rPr>
                <w:sz w:val="26"/>
                <w:szCs w:val="26"/>
              </w:rPr>
              <w:t>Мархотин</w:t>
            </w:r>
            <w:proofErr w:type="spellEnd"/>
            <w:r w:rsidRPr="0042195C">
              <w:rPr>
                <w:sz w:val="26"/>
                <w:szCs w:val="26"/>
              </w:rPr>
              <w:t xml:space="preserve"> В.А.</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t>6</w:t>
            </w:r>
          </w:p>
        </w:tc>
        <w:tc>
          <w:tcPr>
            <w:tcW w:w="3240" w:type="dxa"/>
          </w:tcPr>
          <w:p w:rsidR="00F45AD7" w:rsidRPr="0042195C" w:rsidRDefault="00F45AD7" w:rsidP="00F45AD7">
            <w:pPr>
              <w:spacing w:before="0" w:line="240" w:lineRule="auto"/>
              <w:rPr>
                <w:sz w:val="26"/>
                <w:szCs w:val="26"/>
              </w:rPr>
            </w:pPr>
            <w:r w:rsidRPr="0042195C">
              <w:rPr>
                <w:sz w:val="26"/>
                <w:szCs w:val="26"/>
              </w:rPr>
              <w:t>Всероссийский турнир по самбо</w:t>
            </w:r>
          </w:p>
        </w:tc>
        <w:tc>
          <w:tcPr>
            <w:tcW w:w="2700" w:type="dxa"/>
          </w:tcPr>
          <w:p w:rsidR="00F45AD7" w:rsidRPr="0042195C" w:rsidRDefault="00F45AD7" w:rsidP="00F45AD7">
            <w:pPr>
              <w:spacing w:before="0" w:line="240" w:lineRule="auto"/>
              <w:jc w:val="center"/>
              <w:rPr>
                <w:sz w:val="26"/>
                <w:szCs w:val="26"/>
              </w:rPr>
            </w:pPr>
            <w:r w:rsidRPr="0042195C">
              <w:rPr>
                <w:sz w:val="26"/>
                <w:szCs w:val="26"/>
              </w:rPr>
              <w:t>03-06 марта 2023г.</w:t>
            </w:r>
          </w:p>
          <w:p w:rsidR="00F45AD7" w:rsidRPr="0042195C" w:rsidRDefault="00F45AD7" w:rsidP="00F45AD7">
            <w:pPr>
              <w:spacing w:before="0" w:line="240" w:lineRule="auto"/>
              <w:jc w:val="center"/>
              <w:rPr>
                <w:sz w:val="26"/>
                <w:szCs w:val="26"/>
              </w:rPr>
            </w:pPr>
            <w:r w:rsidRPr="0042195C">
              <w:rPr>
                <w:sz w:val="26"/>
                <w:szCs w:val="26"/>
              </w:rPr>
              <w:t xml:space="preserve">г. </w:t>
            </w:r>
            <w:proofErr w:type="spellStart"/>
            <w:r w:rsidRPr="0042195C">
              <w:rPr>
                <w:sz w:val="26"/>
                <w:szCs w:val="26"/>
              </w:rPr>
              <w:t>Нововоронеж</w:t>
            </w:r>
            <w:proofErr w:type="spellEnd"/>
          </w:p>
        </w:tc>
        <w:tc>
          <w:tcPr>
            <w:tcW w:w="1080" w:type="dxa"/>
          </w:tcPr>
          <w:p w:rsidR="00F45AD7" w:rsidRPr="0042195C" w:rsidRDefault="00F45AD7" w:rsidP="00F45AD7">
            <w:pPr>
              <w:tabs>
                <w:tab w:val="left" w:pos="6946"/>
                <w:tab w:val="left" w:pos="8080"/>
              </w:tabs>
              <w:spacing w:before="0" w:line="240" w:lineRule="auto"/>
              <w:jc w:val="center"/>
              <w:rPr>
                <w:sz w:val="24"/>
              </w:rPr>
            </w:pPr>
            <w:r w:rsidRPr="0042195C">
              <w:rPr>
                <w:sz w:val="24"/>
              </w:rPr>
              <w:t>3</w:t>
            </w:r>
          </w:p>
        </w:tc>
        <w:tc>
          <w:tcPr>
            <w:tcW w:w="3600" w:type="dxa"/>
          </w:tcPr>
          <w:p w:rsidR="00F45AD7" w:rsidRPr="0042195C" w:rsidRDefault="00F45AD7" w:rsidP="00F45AD7">
            <w:pPr>
              <w:spacing w:before="0" w:line="240" w:lineRule="auto"/>
              <w:rPr>
                <w:sz w:val="26"/>
              </w:rPr>
            </w:pPr>
            <w:r w:rsidRPr="0042195C">
              <w:rPr>
                <w:sz w:val="26"/>
              </w:rPr>
              <w:t>Глущенко Владислав – 1м</w:t>
            </w:r>
          </w:p>
          <w:p w:rsidR="00F45AD7" w:rsidRPr="0042195C" w:rsidRDefault="00F45AD7" w:rsidP="00F45AD7">
            <w:pPr>
              <w:spacing w:before="0" w:line="240" w:lineRule="auto"/>
              <w:rPr>
                <w:sz w:val="26"/>
              </w:rPr>
            </w:pPr>
            <w:proofErr w:type="spellStart"/>
            <w:r w:rsidRPr="0042195C">
              <w:rPr>
                <w:sz w:val="26"/>
              </w:rPr>
              <w:t>Фефелов</w:t>
            </w:r>
            <w:proofErr w:type="spellEnd"/>
            <w:r w:rsidRPr="0042195C">
              <w:rPr>
                <w:sz w:val="26"/>
              </w:rPr>
              <w:t xml:space="preserve"> Игорь – 2м</w:t>
            </w:r>
          </w:p>
          <w:p w:rsidR="00F45AD7" w:rsidRPr="0042195C" w:rsidRDefault="00F45AD7" w:rsidP="00F45AD7">
            <w:pPr>
              <w:spacing w:before="0" w:line="240" w:lineRule="auto"/>
              <w:rPr>
                <w:sz w:val="26"/>
              </w:rPr>
            </w:pPr>
            <w:proofErr w:type="spellStart"/>
            <w:r w:rsidRPr="0042195C">
              <w:rPr>
                <w:sz w:val="26"/>
              </w:rPr>
              <w:t>ПапянАрсеий</w:t>
            </w:r>
            <w:proofErr w:type="spellEnd"/>
            <w:r w:rsidRPr="0042195C">
              <w:rPr>
                <w:sz w:val="26"/>
              </w:rPr>
              <w:t xml:space="preserve"> – 3м</w:t>
            </w:r>
          </w:p>
          <w:p w:rsidR="00F45AD7" w:rsidRPr="0042195C" w:rsidRDefault="00F45AD7" w:rsidP="00F45AD7">
            <w:pPr>
              <w:spacing w:before="0" w:line="240" w:lineRule="auto"/>
              <w:rPr>
                <w:sz w:val="26"/>
              </w:rPr>
            </w:pPr>
          </w:p>
          <w:p w:rsidR="00F45AD7" w:rsidRPr="0042195C" w:rsidRDefault="00F45AD7" w:rsidP="00F45AD7">
            <w:pPr>
              <w:spacing w:before="0" w:line="240" w:lineRule="auto"/>
              <w:rPr>
                <w:sz w:val="26"/>
              </w:rPr>
            </w:pPr>
            <w:proofErr w:type="spellStart"/>
            <w:r w:rsidRPr="0042195C">
              <w:rPr>
                <w:sz w:val="26"/>
              </w:rPr>
              <w:t>Саутов</w:t>
            </w:r>
            <w:proofErr w:type="spellEnd"/>
            <w:r w:rsidRPr="0042195C">
              <w:rPr>
                <w:sz w:val="26"/>
              </w:rPr>
              <w:t xml:space="preserve"> Денис – 3м</w:t>
            </w:r>
          </w:p>
        </w:tc>
        <w:tc>
          <w:tcPr>
            <w:tcW w:w="1800" w:type="dxa"/>
          </w:tcPr>
          <w:p w:rsidR="00F45AD7" w:rsidRPr="0042195C" w:rsidRDefault="00F45AD7" w:rsidP="00F45AD7">
            <w:pPr>
              <w:spacing w:before="0" w:line="240" w:lineRule="auto"/>
              <w:rPr>
                <w:sz w:val="26"/>
                <w:szCs w:val="26"/>
              </w:rPr>
            </w:pPr>
            <w:proofErr w:type="spellStart"/>
            <w:r w:rsidRPr="0042195C">
              <w:rPr>
                <w:sz w:val="26"/>
                <w:szCs w:val="26"/>
              </w:rPr>
              <w:t>Гелбахиани</w:t>
            </w:r>
            <w:proofErr w:type="spellEnd"/>
            <w:r w:rsidRPr="0042195C">
              <w:rPr>
                <w:sz w:val="26"/>
                <w:szCs w:val="26"/>
              </w:rPr>
              <w:t xml:space="preserve"> К.Р.</w:t>
            </w:r>
          </w:p>
          <w:p w:rsidR="00F45AD7" w:rsidRPr="0042195C" w:rsidRDefault="00F45AD7" w:rsidP="00F45AD7">
            <w:pPr>
              <w:spacing w:before="0" w:line="240" w:lineRule="auto"/>
              <w:rPr>
                <w:sz w:val="26"/>
                <w:szCs w:val="26"/>
              </w:rPr>
            </w:pPr>
          </w:p>
          <w:p w:rsidR="00F45AD7" w:rsidRPr="0042195C" w:rsidRDefault="00F45AD7" w:rsidP="00F45AD7">
            <w:pPr>
              <w:spacing w:before="0" w:line="240" w:lineRule="auto"/>
              <w:rPr>
                <w:sz w:val="26"/>
                <w:szCs w:val="26"/>
              </w:rPr>
            </w:pPr>
          </w:p>
          <w:p w:rsidR="00F45AD7" w:rsidRPr="0042195C" w:rsidRDefault="00F45AD7" w:rsidP="00F45AD7">
            <w:pPr>
              <w:spacing w:before="0" w:line="240" w:lineRule="auto"/>
              <w:rPr>
                <w:sz w:val="26"/>
                <w:szCs w:val="26"/>
              </w:rPr>
            </w:pPr>
          </w:p>
          <w:p w:rsidR="00F45AD7" w:rsidRPr="0042195C" w:rsidRDefault="00F45AD7" w:rsidP="00F45AD7">
            <w:pPr>
              <w:spacing w:before="0" w:line="240" w:lineRule="auto"/>
              <w:rPr>
                <w:sz w:val="26"/>
                <w:szCs w:val="26"/>
              </w:rPr>
            </w:pPr>
            <w:r w:rsidRPr="0042195C">
              <w:rPr>
                <w:sz w:val="26"/>
                <w:szCs w:val="26"/>
              </w:rPr>
              <w:t>Андреев А.Н.</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t>7</w:t>
            </w:r>
          </w:p>
        </w:tc>
        <w:tc>
          <w:tcPr>
            <w:tcW w:w="3240" w:type="dxa"/>
          </w:tcPr>
          <w:p w:rsidR="00F45AD7" w:rsidRPr="0042195C" w:rsidRDefault="00F45AD7" w:rsidP="00F45AD7">
            <w:pPr>
              <w:spacing w:before="0" w:line="240" w:lineRule="auto"/>
              <w:rPr>
                <w:sz w:val="26"/>
                <w:szCs w:val="26"/>
              </w:rPr>
            </w:pPr>
            <w:r w:rsidRPr="0042195C">
              <w:rPr>
                <w:sz w:val="26"/>
                <w:szCs w:val="26"/>
              </w:rPr>
              <w:t xml:space="preserve">Чемпионат и первенство </w:t>
            </w:r>
            <w:r w:rsidRPr="0042195C">
              <w:rPr>
                <w:sz w:val="26"/>
                <w:szCs w:val="26"/>
              </w:rPr>
              <w:lastRenderedPageBreak/>
              <w:t xml:space="preserve">России по ушу </w:t>
            </w:r>
            <w:proofErr w:type="spellStart"/>
            <w:r w:rsidRPr="0042195C">
              <w:rPr>
                <w:sz w:val="26"/>
                <w:szCs w:val="26"/>
              </w:rPr>
              <w:t>саньда</w:t>
            </w:r>
            <w:proofErr w:type="spellEnd"/>
            <w:r w:rsidRPr="0042195C">
              <w:rPr>
                <w:sz w:val="26"/>
                <w:szCs w:val="26"/>
              </w:rPr>
              <w:t xml:space="preserve"> (1983-2005гг., 2008-2009гг.)</w:t>
            </w:r>
          </w:p>
        </w:tc>
        <w:tc>
          <w:tcPr>
            <w:tcW w:w="2700" w:type="dxa"/>
          </w:tcPr>
          <w:p w:rsidR="00F45AD7" w:rsidRPr="0042195C" w:rsidRDefault="00F45AD7" w:rsidP="00F45AD7">
            <w:pPr>
              <w:spacing w:before="0" w:line="240" w:lineRule="auto"/>
              <w:jc w:val="center"/>
              <w:rPr>
                <w:sz w:val="26"/>
                <w:szCs w:val="26"/>
              </w:rPr>
            </w:pPr>
            <w:r w:rsidRPr="0042195C">
              <w:rPr>
                <w:sz w:val="26"/>
                <w:szCs w:val="26"/>
              </w:rPr>
              <w:lastRenderedPageBreak/>
              <w:t>09-14 марта 2023г.</w:t>
            </w:r>
          </w:p>
          <w:p w:rsidR="00F45AD7" w:rsidRPr="0042195C" w:rsidRDefault="00F45AD7" w:rsidP="00F45AD7">
            <w:pPr>
              <w:spacing w:before="0" w:line="240" w:lineRule="auto"/>
              <w:jc w:val="center"/>
              <w:rPr>
                <w:sz w:val="26"/>
                <w:szCs w:val="26"/>
              </w:rPr>
            </w:pPr>
            <w:r w:rsidRPr="0042195C">
              <w:rPr>
                <w:sz w:val="26"/>
                <w:szCs w:val="26"/>
              </w:rPr>
              <w:lastRenderedPageBreak/>
              <w:t>г. Москва</w:t>
            </w:r>
          </w:p>
        </w:tc>
        <w:tc>
          <w:tcPr>
            <w:tcW w:w="1080" w:type="dxa"/>
          </w:tcPr>
          <w:p w:rsidR="00F45AD7" w:rsidRPr="0042195C" w:rsidRDefault="00F45AD7" w:rsidP="00F45AD7">
            <w:pPr>
              <w:tabs>
                <w:tab w:val="left" w:pos="6946"/>
                <w:tab w:val="left" w:pos="8080"/>
              </w:tabs>
              <w:spacing w:before="0" w:line="240" w:lineRule="auto"/>
              <w:jc w:val="center"/>
              <w:rPr>
                <w:sz w:val="24"/>
              </w:rPr>
            </w:pPr>
            <w:r w:rsidRPr="0042195C">
              <w:rPr>
                <w:sz w:val="24"/>
              </w:rPr>
              <w:lastRenderedPageBreak/>
              <w:t>4</w:t>
            </w:r>
          </w:p>
        </w:tc>
        <w:tc>
          <w:tcPr>
            <w:tcW w:w="3600" w:type="dxa"/>
          </w:tcPr>
          <w:p w:rsidR="00F45AD7" w:rsidRPr="0042195C" w:rsidRDefault="00F45AD7" w:rsidP="00F45AD7">
            <w:pPr>
              <w:spacing w:before="0" w:line="240" w:lineRule="auto"/>
              <w:rPr>
                <w:sz w:val="26"/>
              </w:rPr>
            </w:pPr>
            <w:r w:rsidRPr="0042195C">
              <w:rPr>
                <w:sz w:val="26"/>
              </w:rPr>
              <w:t>Завьялов Кирилл – 3м</w:t>
            </w:r>
          </w:p>
          <w:p w:rsidR="00F45AD7" w:rsidRPr="0042195C" w:rsidRDefault="00F45AD7" w:rsidP="00F45AD7">
            <w:pPr>
              <w:spacing w:before="0" w:line="240" w:lineRule="auto"/>
              <w:rPr>
                <w:sz w:val="26"/>
              </w:rPr>
            </w:pPr>
            <w:r w:rsidRPr="0042195C">
              <w:rPr>
                <w:sz w:val="26"/>
              </w:rPr>
              <w:lastRenderedPageBreak/>
              <w:t>Потапов Дмитрий – 3м</w:t>
            </w:r>
          </w:p>
          <w:p w:rsidR="00F45AD7" w:rsidRPr="0042195C" w:rsidRDefault="00F45AD7" w:rsidP="00F45AD7">
            <w:pPr>
              <w:spacing w:before="0" w:line="240" w:lineRule="auto"/>
              <w:rPr>
                <w:sz w:val="26"/>
              </w:rPr>
            </w:pPr>
            <w:proofErr w:type="spellStart"/>
            <w:r w:rsidRPr="0042195C">
              <w:rPr>
                <w:sz w:val="26"/>
              </w:rPr>
              <w:t>ЧунихинМаксим</w:t>
            </w:r>
            <w:proofErr w:type="spellEnd"/>
            <w:r w:rsidRPr="0042195C">
              <w:rPr>
                <w:sz w:val="26"/>
              </w:rPr>
              <w:t xml:space="preserve"> – 3м</w:t>
            </w:r>
          </w:p>
        </w:tc>
        <w:tc>
          <w:tcPr>
            <w:tcW w:w="1800" w:type="dxa"/>
          </w:tcPr>
          <w:p w:rsidR="00F45AD7" w:rsidRPr="0042195C" w:rsidRDefault="00F45AD7" w:rsidP="00F45AD7">
            <w:pPr>
              <w:spacing w:before="0" w:line="240" w:lineRule="auto"/>
              <w:rPr>
                <w:sz w:val="26"/>
                <w:szCs w:val="26"/>
              </w:rPr>
            </w:pPr>
            <w:r w:rsidRPr="0042195C">
              <w:rPr>
                <w:sz w:val="26"/>
                <w:szCs w:val="26"/>
              </w:rPr>
              <w:lastRenderedPageBreak/>
              <w:t>Аминов Е.Б.</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p>
        </w:tc>
        <w:tc>
          <w:tcPr>
            <w:tcW w:w="3240" w:type="dxa"/>
          </w:tcPr>
          <w:p w:rsidR="00F45AD7" w:rsidRPr="0042195C" w:rsidRDefault="00F45AD7" w:rsidP="00F45AD7">
            <w:pPr>
              <w:spacing w:before="0" w:line="240" w:lineRule="auto"/>
              <w:rPr>
                <w:sz w:val="26"/>
                <w:szCs w:val="26"/>
              </w:rPr>
            </w:pPr>
          </w:p>
        </w:tc>
        <w:tc>
          <w:tcPr>
            <w:tcW w:w="2700" w:type="dxa"/>
          </w:tcPr>
          <w:p w:rsidR="00F45AD7" w:rsidRPr="0042195C" w:rsidRDefault="00F45AD7" w:rsidP="00F45AD7">
            <w:pPr>
              <w:spacing w:before="0" w:line="240" w:lineRule="auto"/>
              <w:jc w:val="center"/>
              <w:rPr>
                <w:sz w:val="26"/>
                <w:szCs w:val="26"/>
              </w:rPr>
            </w:pPr>
          </w:p>
        </w:tc>
        <w:tc>
          <w:tcPr>
            <w:tcW w:w="1080" w:type="dxa"/>
          </w:tcPr>
          <w:p w:rsidR="00F45AD7" w:rsidRPr="0042195C" w:rsidRDefault="00F45AD7" w:rsidP="00F45AD7">
            <w:pPr>
              <w:tabs>
                <w:tab w:val="left" w:pos="6946"/>
                <w:tab w:val="left" w:pos="8080"/>
              </w:tabs>
              <w:spacing w:before="0" w:line="240" w:lineRule="auto"/>
              <w:jc w:val="center"/>
              <w:rPr>
                <w:sz w:val="24"/>
              </w:rPr>
            </w:pPr>
          </w:p>
        </w:tc>
        <w:tc>
          <w:tcPr>
            <w:tcW w:w="3600" w:type="dxa"/>
          </w:tcPr>
          <w:p w:rsidR="00F45AD7" w:rsidRPr="0042195C" w:rsidRDefault="00F45AD7" w:rsidP="00F45AD7">
            <w:pPr>
              <w:spacing w:before="0" w:line="240" w:lineRule="auto"/>
              <w:rPr>
                <w:sz w:val="26"/>
              </w:rPr>
            </w:pPr>
            <w:proofErr w:type="spellStart"/>
            <w:r w:rsidRPr="0042195C">
              <w:rPr>
                <w:sz w:val="26"/>
              </w:rPr>
              <w:t>ВолокитинаДарья</w:t>
            </w:r>
            <w:proofErr w:type="spellEnd"/>
            <w:r w:rsidRPr="0042195C">
              <w:rPr>
                <w:sz w:val="26"/>
              </w:rPr>
              <w:t xml:space="preserve"> – 2м</w:t>
            </w:r>
          </w:p>
        </w:tc>
        <w:tc>
          <w:tcPr>
            <w:tcW w:w="1800" w:type="dxa"/>
          </w:tcPr>
          <w:p w:rsidR="00F45AD7" w:rsidRPr="0042195C" w:rsidRDefault="00F45AD7" w:rsidP="00F45AD7">
            <w:pPr>
              <w:spacing w:before="0" w:line="240" w:lineRule="auto"/>
              <w:rPr>
                <w:sz w:val="26"/>
                <w:szCs w:val="26"/>
              </w:rPr>
            </w:pPr>
            <w:r w:rsidRPr="0042195C">
              <w:rPr>
                <w:sz w:val="26"/>
                <w:szCs w:val="26"/>
              </w:rPr>
              <w:t>Зуев И.Ю.</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t>8</w:t>
            </w:r>
          </w:p>
        </w:tc>
        <w:tc>
          <w:tcPr>
            <w:tcW w:w="3240" w:type="dxa"/>
          </w:tcPr>
          <w:p w:rsidR="00F45AD7" w:rsidRPr="0042195C" w:rsidRDefault="00F45AD7" w:rsidP="00F45AD7">
            <w:pPr>
              <w:spacing w:before="0" w:line="240" w:lineRule="auto"/>
              <w:rPr>
                <w:sz w:val="26"/>
                <w:szCs w:val="26"/>
              </w:rPr>
            </w:pPr>
            <w:r w:rsidRPr="0042195C">
              <w:rPr>
                <w:sz w:val="26"/>
                <w:szCs w:val="26"/>
              </w:rPr>
              <w:t xml:space="preserve">Кубок </w:t>
            </w:r>
            <w:proofErr w:type="spellStart"/>
            <w:r w:rsidRPr="0042195C">
              <w:rPr>
                <w:sz w:val="26"/>
                <w:szCs w:val="26"/>
              </w:rPr>
              <w:t>Таловского</w:t>
            </w:r>
            <w:proofErr w:type="spellEnd"/>
            <w:r w:rsidRPr="0042195C">
              <w:rPr>
                <w:sz w:val="26"/>
                <w:szCs w:val="26"/>
              </w:rPr>
              <w:t xml:space="preserve"> района по самбо среди юношей и девушек</w:t>
            </w:r>
          </w:p>
        </w:tc>
        <w:tc>
          <w:tcPr>
            <w:tcW w:w="2700" w:type="dxa"/>
          </w:tcPr>
          <w:p w:rsidR="00F45AD7" w:rsidRPr="0042195C" w:rsidRDefault="00F45AD7" w:rsidP="00F45AD7">
            <w:pPr>
              <w:spacing w:before="0" w:line="240" w:lineRule="auto"/>
              <w:jc w:val="center"/>
              <w:rPr>
                <w:sz w:val="26"/>
                <w:szCs w:val="26"/>
              </w:rPr>
            </w:pPr>
            <w:r w:rsidRPr="0042195C">
              <w:rPr>
                <w:sz w:val="26"/>
                <w:szCs w:val="26"/>
              </w:rPr>
              <w:t>01 апреля 2023г.</w:t>
            </w:r>
          </w:p>
          <w:p w:rsidR="00F45AD7" w:rsidRPr="0042195C" w:rsidRDefault="00F45AD7" w:rsidP="00F45AD7">
            <w:pPr>
              <w:spacing w:before="0" w:line="240" w:lineRule="auto"/>
              <w:jc w:val="center"/>
              <w:rPr>
                <w:sz w:val="26"/>
                <w:szCs w:val="26"/>
              </w:rPr>
            </w:pPr>
            <w:r w:rsidRPr="0042195C">
              <w:rPr>
                <w:sz w:val="26"/>
                <w:szCs w:val="26"/>
              </w:rPr>
              <w:t>Воронежская обл.</w:t>
            </w:r>
          </w:p>
        </w:tc>
        <w:tc>
          <w:tcPr>
            <w:tcW w:w="1080" w:type="dxa"/>
          </w:tcPr>
          <w:p w:rsidR="00F45AD7" w:rsidRPr="0042195C" w:rsidRDefault="00F45AD7" w:rsidP="00F45AD7">
            <w:pPr>
              <w:tabs>
                <w:tab w:val="left" w:pos="6946"/>
                <w:tab w:val="left" w:pos="8080"/>
              </w:tabs>
              <w:spacing w:before="0" w:line="240" w:lineRule="auto"/>
              <w:jc w:val="center"/>
              <w:rPr>
                <w:sz w:val="24"/>
              </w:rPr>
            </w:pPr>
            <w:r w:rsidRPr="0042195C">
              <w:rPr>
                <w:sz w:val="24"/>
              </w:rPr>
              <w:t>4</w:t>
            </w:r>
          </w:p>
        </w:tc>
        <w:tc>
          <w:tcPr>
            <w:tcW w:w="3600" w:type="dxa"/>
          </w:tcPr>
          <w:p w:rsidR="00F45AD7" w:rsidRPr="0042195C" w:rsidRDefault="00F45AD7" w:rsidP="00F45AD7">
            <w:pPr>
              <w:spacing w:before="0" w:line="240" w:lineRule="auto"/>
              <w:rPr>
                <w:sz w:val="26"/>
              </w:rPr>
            </w:pPr>
            <w:proofErr w:type="spellStart"/>
            <w:r w:rsidRPr="0042195C">
              <w:rPr>
                <w:sz w:val="26"/>
              </w:rPr>
              <w:t>Карян</w:t>
            </w:r>
            <w:proofErr w:type="spellEnd"/>
            <w:r w:rsidRPr="0042195C">
              <w:rPr>
                <w:sz w:val="26"/>
              </w:rPr>
              <w:t xml:space="preserve"> Борис – 2м</w:t>
            </w:r>
          </w:p>
          <w:p w:rsidR="00F45AD7" w:rsidRPr="0042195C" w:rsidRDefault="00F45AD7" w:rsidP="00F45AD7">
            <w:pPr>
              <w:spacing w:before="0" w:line="240" w:lineRule="auto"/>
              <w:rPr>
                <w:sz w:val="26"/>
              </w:rPr>
            </w:pPr>
            <w:r w:rsidRPr="0042195C">
              <w:rPr>
                <w:sz w:val="26"/>
              </w:rPr>
              <w:t>Чернов Тихон – 2м</w:t>
            </w:r>
          </w:p>
          <w:p w:rsidR="00F45AD7" w:rsidRPr="0042195C" w:rsidRDefault="00F45AD7" w:rsidP="00F45AD7">
            <w:pPr>
              <w:spacing w:before="0" w:line="240" w:lineRule="auto"/>
              <w:rPr>
                <w:sz w:val="26"/>
              </w:rPr>
            </w:pPr>
            <w:r w:rsidRPr="0042195C">
              <w:rPr>
                <w:sz w:val="26"/>
              </w:rPr>
              <w:t>Тихонов Кирилл – 3м</w:t>
            </w:r>
          </w:p>
          <w:p w:rsidR="00F45AD7" w:rsidRPr="0042195C" w:rsidRDefault="00F45AD7" w:rsidP="00F45AD7">
            <w:pPr>
              <w:spacing w:before="0" w:line="240" w:lineRule="auto"/>
              <w:rPr>
                <w:sz w:val="26"/>
              </w:rPr>
            </w:pPr>
            <w:proofErr w:type="spellStart"/>
            <w:r w:rsidRPr="0042195C">
              <w:rPr>
                <w:sz w:val="26"/>
              </w:rPr>
              <w:t>Шомин</w:t>
            </w:r>
            <w:proofErr w:type="spellEnd"/>
            <w:r w:rsidRPr="0042195C">
              <w:rPr>
                <w:sz w:val="26"/>
              </w:rPr>
              <w:t xml:space="preserve"> Евгений – 3м</w:t>
            </w:r>
          </w:p>
        </w:tc>
        <w:tc>
          <w:tcPr>
            <w:tcW w:w="1800" w:type="dxa"/>
          </w:tcPr>
          <w:p w:rsidR="00F45AD7" w:rsidRPr="0042195C" w:rsidRDefault="00F45AD7" w:rsidP="00F45AD7">
            <w:pPr>
              <w:spacing w:before="0" w:line="240" w:lineRule="auto"/>
              <w:rPr>
                <w:sz w:val="26"/>
                <w:szCs w:val="26"/>
              </w:rPr>
            </w:pPr>
            <w:proofErr w:type="spellStart"/>
            <w:r w:rsidRPr="0042195C">
              <w:rPr>
                <w:sz w:val="26"/>
                <w:szCs w:val="26"/>
              </w:rPr>
              <w:t>Гелбахиани</w:t>
            </w:r>
            <w:proofErr w:type="spellEnd"/>
            <w:r w:rsidRPr="0042195C">
              <w:rPr>
                <w:sz w:val="26"/>
                <w:szCs w:val="26"/>
              </w:rPr>
              <w:t xml:space="preserve"> К.Р.</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t>9</w:t>
            </w:r>
          </w:p>
        </w:tc>
        <w:tc>
          <w:tcPr>
            <w:tcW w:w="3240" w:type="dxa"/>
          </w:tcPr>
          <w:p w:rsidR="00F45AD7" w:rsidRPr="0042195C" w:rsidRDefault="00F45AD7" w:rsidP="00F45AD7">
            <w:pPr>
              <w:spacing w:before="0" w:line="240" w:lineRule="auto"/>
              <w:rPr>
                <w:sz w:val="26"/>
                <w:szCs w:val="26"/>
              </w:rPr>
            </w:pPr>
            <w:r w:rsidRPr="0042195C">
              <w:rPr>
                <w:sz w:val="26"/>
                <w:szCs w:val="26"/>
              </w:rPr>
              <w:t>Всероссийские соревнования на призы РО ФСО «Юность России» по самбо среди юношей и девушек 12-14 лет</w:t>
            </w:r>
          </w:p>
        </w:tc>
        <w:tc>
          <w:tcPr>
            <w:tcW w:w="2700" w:type="dxa"/>
          </w:tcPr>
          <w:p w:rsidR="00F45AD7" w:rsidRPr="0042195C" w:rsidRDefault="00F45AD7" w:rsidP="00F45AD7">
            <w:pPr>
              <w:spacing w:before="0" w:line="240" w:lineRule="auto"/>
              <w:jc w:val="center"/>
              <w:rPr>
                <w:sz w:val="26"/>
                <w:szCs w:val="26"/>
              </w:rPr>
            </w:pPr>
            <w:r w:rsidRPr="0042195C">
              <w:rPr>
                <w:sz w:val="26"/>
                <w:szCs w:val="26"/>
              </w:rPr>
              <w:t>14-17 апреля 2023 г.</w:t>
            </w:r>
          </w:p>
          <w:p w:rsidR="00F45AD7" w:rsidRPr="0042195C" w:rsidRDefault="00F45AD7" w:rsidP="00F45AD7">
            <w:pPr>
              <w:spacing w:before="0" w:line="240" w:lineRule="auto"/>
              <w:jc w:val="center"/>
              <w:rPr>
                <w:sz w:val="26"/>
                <w:szCs w:val="26"/>
              </w:rPr>
            </w:pPr>
            <w:r w:rsidRPr="0042195C">
              <w:rPr>
                <w:sz w:val="26"/>
                <w:szCs w:val="26"/>
              </w:rPr>
              <w:t>г. Орел</w:t>
            </w:r>
          </w:p>
        </w:tc>
        <w:tc>
          <w:tcPr>
            <w:tcW w:w="1080" w:type="dxa"/>
          </w:tcPr>
          <w:p w:rsidR="00F45AD7" w:rsidRPr="0042195C" w:rsidRDefault="00F45AD7" w:rsidP="00F45AD7">
            <w:pPr>
              <w:tabs>
                <w:tab w:val="left" w:pos="6946"/>
                <w:tab w:val="left" w:pos="8080"/>
              </w:tabs>
              <w:spacing w:before="0" w:line="240" w:lineRule="auto"/>
              <w:jc w:val="center"/>
              <w:rPr>
                <w:sz w:val="24"/>
              </w:rPr>
            </w:pPr>
            <w:r w:rsidRPr="0042195C">
              <w:rPr>
                <w:sz w:val="24"/>
              </w:rPr>
              <w:t>3</w:t>
            </w:r>
          </w:p>
        </w:tc>
        <w:tc>
          <w:tcPr>
            <w:tcW w:w="3600" w:type="dxa"/>
          </w:tcPr>
          <w:p w:rsidR="00F45AD7" w:rsidRPr="0042195C" w:rsidRDefault="00F45AD7" w:rsidP="00F45AD7">
            <w:pPr>
              <w:spacing w:before="0" w:line="240" w:lineRule="auto"/>
              <w:rPr>
                <w:sz w:val="26"/>
              </w:rPr>
            </w:pPr>
            <w:proofErr w:type="spellStart"/>
            <w:r w:rsidRPr="0042195C">
              <w:rPr>
                <w:sz w:val="26"/>
              </w:rPr>
              <w:t>Кусаинов</w:t>
            </w:r>
            <w:proofErr w:type="spellEnd"/>
            <w:r w:rsidRPr="0042195C">
              <w:rPr>
                <w:sz w:val="26"/>
              </w:rPr>
              <w:t xml:space="preserve"> Антон – 3м</w:t>
            </w:r>
          </w:p>
          <w:p w:rsidR="00F45AD7" w:rsidRPr="0042195C" w:rsidRDefault="00F45AD7" w:rsidP="00F45AD7">
            <w:pPr>
              <w:spacing w:before="0" w:line="240" w:lineRule="auto"/>
              <w:rPr>
                <w:sz w:val="26"/>
              </w:rPr>
            </w:pPr>
            <w:r w:rsidRPr="0042195C">
              <w:rPr>
                <w:sz w:val="26"/>
              </w:rPr>
              <w:t>Лемешко Павел – 3м</w:t>
            </w:r>
          </w:p>
          <w:p w:rsidR="00F45AD7" w:rsidRPr="0042195C" w:rsidRDefault="00F45AD7" w:rsidP="00F45AD7">
            <w:pPr>
              <w:spacing w:before="0" w:line="240" w:lineRule="auto"/>
              <w:rPr>
                <w:sz w:val="26"/>
              </w:rPr>
            </w:pPr>
          </w:p>
          <w:p w:rsidR="00F45AD7" w:rsidRPr="0042195C" w:rsidRDefault="00F45AD7" w:rsidP="00F45AD7">
            <w:pPr>
              <w:spacing w:before="0" w:line="240" w:lineRule="auto"/>
              <w:rPr>
                <w:sz w:val="26"/>
              </w:rPr>
            </w:pPr>
            <w:proofErr w:type="spellStart"/>
            <w:r w:rsidRPr="0042195C">
              <w:rPr>
                <w:sz w:val="26"/>
              </w:rPr>
              <w:t>Сбитнев</w:t>
            </w:r>
            <w:proofErr w:type="spellEnd"/>
            <w:r w:rsidRPr="0042195C">
              <w:rPr>
                <w:sz w:val="26"/>
              </w:rPr>
              <w:t xml:space="preserve"> Иван – 2м</w:t>
            </w:r>
          </w:p>
        </w:tc>
        <w:tc>
          <w:tcPr>
            <w:tcW w:w="1800" w:type="dxa"/>
          </w:tcPr>
          <w:p w:rsidR="00F45AD7" w:rsidRPr="0042195C" w:rsidRDefault="00F45AD7" w:rsidP="00F45AD7">
            <w:pPr>
              <w:spacing w:before="0" w:line="240" w:lineRule="auto"/>
              <w:rPr>
                <w:sz w:val="26"/>
                <w:szCs w:val="26"/>
              </w:rPr>
            </w:pPr>
            <w:proofErr w:type="spellStart"/>
            <w:r w:rsidRPr="0042195C">
              <w:rPr>
                <w:sz w:val="26"/>
                <w:szCs w:val="26"/>
              </w:rPr>
              <w:t>Гелбахиани</w:t>
            </w:r>
            <w:proofErr w:type="spellEnd"/>
            <w:r w:rsidRPr="0042195C">
              <w:rPr>
                <w:sz w:val="26"/>
                <w:szCs w:val="26"/>
              </w:rPr>
              <w:t xml:space="preserve"> К.Р.</w:t>
            </w:r>
          </w:p>
          <w:p w:rsidR="00F45AD7" w:rsidRPr="0042195C" w:rsidRDefault="00F45AD7" w:rsidP="00F45AD7">
            <w:pPr>
              <w:spacing w:before="0" w:line="240" w:lineRule="auto"/>
              <w:rPr>
                <w:sz w:val="26"/>
                <w:szCs w:val="26"/>
              </w:rPr>
            </w:pPr>
          </w:p>
          <w:p w:rsidR="00F45AD7" w:rsidRPr="0042195C" w:rsidRDefault="00F45AD7" w:rsidP="00F45AD7">
            <w:pPr>
              <w:spacing w:before="0" w:line="240" w:lineRule="auto"/>
              <w:rPr>
                <w:sz w:val="26"/>
                <w:szCs w:val="26"/>
              </w:rPr>
            </w:pPr>
            <w:r w:rsidRPr="0042195C">
              <w:rPr>
                <w:sz w:val="26"/>
                <w:szCs w:val="26"/>
              </w:rPr>
              <w:t>Андреев А.Н.</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t>10</w:t>
            </w:r>
          </w:p>
        </w:tc>
        <w:tc>
          <w:tcPr>
            <w:tcW w:w="3240" w:type="dxa"/>
          </w:tcPr>
          <w:p w:rsidR="00F45AD7" w:rsidRPr="0042195C" w:rsidRDefault="00F45AD7" w:rsidP="00F45AD7">
            <w:pPr>
              <w:spacing w:before="0" w:line="240" w:lineRule="auto"/>
              <w:rPr>
                <w:sz w:val="26"/>
                <w:szCs w:val="26"/>
              </w:rPr>
            </w:pPr>
            <w:r w:rsidRPr="0042195C">
              <w:rPr>
                <w:sz w:val="26"/>
                <w:szCs w:val="26"/>
              </w:rPr>
              <w:t>Первенство Центрального федерального округа по самбо среди юношей и девушек 12-14 лет (2009-2011г.р.)</w:t>
            </w:r>
          </w:p>
        </w:tc>
        <w:tc>
          <w:tcPr>
            <w:tcW w:w="2700" w:type="dxa"/>
          </w:tcPr>
          <w:p w:rsidR="00F45AD7" w:rsidRPr="0042195C" w:rsidRDefault="00F45AD7" w:rsidP="00F45AD7">
            <w:pPr>
              <w:spacing w:before="0" w:line="240" w:lineRule="auto"/>
              <w:jc w:val="center"/>
              <w:rPr>
                <w:sz w:val="26"/>
                <w:szCs w:val="26"/>
              </w:rPr>
            </w:pPr>
            <w:r w:rsidRPr="0042195C">
              <w:rPr>
                <w:sz w:val="26"/>
                <w:szCs w:val="26"/>
              </w:rPr>
              <w:t>24-27 апреля 2023г.</w:t>
            </w:r>
          </w:p>
          <w:p w:rsidR="00F45AD7" w:rsidRPr="0042195C" w:rsidRDefault="00F45AD7" w:rsidP="00F45AD7">
            <w:pPr>
              <w:spacing w:before="0" w:line="240" w:lineRule="auto"/>
              <w:jc w:val="center"/>
              <w:rPr>
                <w:sz w:val="26"/>
                <w:szCs w:val="26"/>
              </w:rPr>
            </w:pPr>
            <w:r w:rsidRPr="0042195C">
              <w:rPr>
                <w:sz w:val="26"/>
                <w:szCs w:val="26"/>
              </w:rPr>
              <w:t>г. Можайск</w:t>
            </w:r>
          </w:p>
        </w:tc>
        <w:tc>
          <w:tcPr>
            <w:tcW w:w="1080" w:type="dxa"/>
          </w:tcPr>
          <w:p w:rsidR="00F45AD7" w:rsidRPr="0042195C" w:rsidRDefault="00F45AD7" w:rsidP="00F45AD7">
            <w:pPr>
              <w:tabs>
                <w:tab w:val="left" w:pos="6946"/>
                <w:tab w:val="left" w:pos="8080"/>
              </w:tabs>
              <w:spacing w:before="0" w:line="240" w:lineRule="auto"/>
              <w:jc w:val="center"/>
              <w:rPr>
                <w:sz w:val="24"/>
              </w:rPr>
            </w:pPr>
            <w:r w:rsidRPr="0042195C">
              <w:rPr>
                <w:sz w:val="24"/>
              </w:rPr>
              <w:t>5</w:t>
            </w:r>
          </w:p>
        </w:tc>
        <w:tc>
          <w:tcPr>
            <w:tcW w:w="3600" w:type="dxa"/>
          </w:tcPr>
          <w:p w:rsidR="00F45AD7" w:rsidRPr="0042195C" w:rsidRDefault="00F45AD7" w:rsidP="00F45AD7">
            <w:pPr>
              <w:spacing w:before="0" w:line="240" w:lineRule="auto"/>
              <w:rPr>
                <w:sz w:val="26"/>
              </w:rPr>
            </w:pPr>
            <w:r w:rsidRPr="0042195C">
              <w:rPr>
                <w:sz w:val="26"/>
              </w:rPr>
              <w:t>Колесникова Анастасия – 1м</w:t>
            </w:r>
          </w:p>
          <w:p w:rsidR="00F45AD7" w:rsidRPr="0042195C" w:rsidRDefault="00F45AD7" w:rsidP="00F45AD7">
            <w:pPr>
              <w:spacing w:before="0" w:line="240" w:lineRule="auto"/>
              <w:rPr>
                <w:sz w:val="26"/>
              </w:rPr>
            </w:pPr>
            <w:r w:rsidRPr="0042195C">
              <w:rPr>
                <w:sz w:val="26"/>
              </w:rPr>
              <w:t>Толмачева Юлия – 1м</w:t>
            </w:r>
          </w:p>
          <w:p w:rsidR="00F45AD7" w:rsidRPr="0042195C" w:rsidRDefault="00F45AD7" w:rsidP="00F45AD7">
            <w:pPr>
              <w:spacing w:before="0" w:line="240" w:lineRule="auto"/>
              <w:rPr>
                <w:sz w:val="26"/>
              </w:rPr>
            </w:pPr>
            <w:proofErr w:type="spellStart"/>
            <w:r w:rsidRPr="0042195C">
              <w:rPr>
                <w:sz w:val="26"/>
              </w:rPr>
              <w:t>Сбитнев</w:t>
            </w:r>
            <w:proofErr w:type="spellEnd"/>
            <w:r w:rsidRPr="0042195C">
              <w:rPr>
                <w:sz w:val="26"/>
              </w:rPr>
              <w:t xml:space="preserve"> Иван – 1м</w:t>
            </w:r>
          </w:p>
          <w:p w:rsidR="00F45AD7" w:rsidRPr="0042195C" w:rsidRDefault="00F45AD7" w:rsidP="00F45AD7">
            <w:pPr>
              <w:spacing w:before="0" w:line="240" w:lineRule="auto"/>
              <w:rPr>
                <w:sz w:val="26"/>
              </w:rPr>
            </w:pPr>
            <w:r w:rsidRPr="0042195C">
              <w:rPr>
                <w:sz w:val="26"/>
              </w:rPr>
              <w:t xml:space="preserve">Титова </w:t>
            </w:r>
            <w:proofErr w:type="spellStart"/>
            <w:r w:rsidRPr="0042195C">
              <w:rPr>
                <w:sz w:val="26"/>
              </w:rPr>
              <w:t>Дарина</w:t>
            </w:r>
            <w:proofErr w:type="spellEnd"/>
            <w:r w:rsidRPr="0042195C">
              <w:rPr>
                <w:sz w:val="26"/>
              </w:rPr>
              <w:t xml:space="preserve"> – 2м</w:t>
            </w:r>
          </w:p>
          <w:p w:rsidR="00F45AD7" w:rsidRPr="0042195C" w:rsidRDefault="00F45AD7" w:rsidP="00F45AD7">
            <w:pPr>
              <w:spacing w:before="0" w:line="240" w:lineRule="auto"/>
              <w:rPr>
                <w:sz w:val="26"/>
              </w:rPr>
            </w:pPr>
            <w:proofErr w:type="spellStart"/>
            <w:r w:rsidRPr="0042195C">
              <w:rPr>
                <w:sz w:val="26"/>
              </w:rPr>
              <w:t>Шенцева</w:t>
            </w:r>
            <w:proofErr w:type="spellEnd"/>
            <w:r w:rsidRPr="0042195C">
              <w:rPr>
                <w:sz w:val="26"/>
              </w:rPr>
              <w:t xml:space="preserve"> Ксения – 3м</w:t>
            </w:r>
          </w:p>
        </w:tc>
        <w:tc>
          <w:tcPr>
            <w:tcW w:w="1800" w:type="dxa"/>
          </w:tcPr>
          <w:p w:rsidR="00F45AD7" w:rsidRPr="0042195C" w:rsidRDefault="00F45AD7" w:rsidP="00F45AD7">
            <w:pPr>
              <w:spacing w:before="0" w:line="240" w:lineRule="auto"/>
              <w:rPr>
                <w:sz w:val="26"/>
                <w:szCs w:val="26"/>
              </w:rPr>
            </w:pPr>
            <w:r w:rsidRPr="0042195C">
              <w:rPr>
                <w:sz w:val="26"/>
                <w:szCs w:val="26"/>
              </w:rPr>
              <w:t>Андреев А.Н.</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t>11</w:t>
            </w:r>
          </w:p>
        </w:tc>
        <w:tc>
          <w:tcPr>
            <w:tcW w:w="3240" w:type="dxa"/>
          </w:tcPr>
          <w:p w:rsidR="00F45AD7" w:rsidRPr="0042195C" w:rsidRDefault="00F45AD7" w:rsidP="00F45AD7">
            <w:pPr>
              <w:spacing w:before="0" w:line="240" w:lineRule="auto"/>
              <w:rPr>
                <w:sz w:val="26"/>
                <w:szCs w:val="26"/>
              </w:rPr>
            </w:pPr>
            <w:r w:rsidRPr="0042195C">
              <w:rPr>
                <w:sz w:val="26"/>
                <w:szCs w:val="26"/>
              </w:rPr>
              <w:t xml:space="preserve">Первенство России по ушу </w:t>
            </w:r>
            <w:proofErr w:type="spellStart"/>
            <w:r w:rsidRPr="0042195C">
              <w:rPr>
                <w:sz w:val="26"/>
                <w:szCs w:val="26"/>
              </w:rPr>
              <w:t>саньда</w:t>
            </w:r>
            <w:proofErr w:type="spellEnd"/>
            <w:r w:rsidRPr="0042195C">
              <w:rPr>
                <w:sz w:val="26"/>
                <w:szCs w:val="26"/>
              </w:rPr>
              <w:t xml:space="preserve"> (2006-2007, 2010-2011)</w:t>
            </w:r>
          </w:p>
        </w:tc>
        <w:tc>
          <w:tcPr>
            <w:tcW w:w="2700" w:type="dxa"/>
          </w:tcPr>
          <w:p w:rsidR="00F45AD7" w:rsidRPr="0042195C" w:rsidRDefault="00F45AD7" w:rsidP="00F45AD7">
            <w:pPr>
              <w:spacing w:before="0" w:line="240" w:lineRule="auto"/>
              <w:jc w:val="center"/>
              <w:rPr>
                <w:sz w:val="26"/>
                <w:szCs w:val="26"/>
              </w:rPr>
            </w:pPr>
            <w:r w:rsidRPr="0042195C">
              <w:rPr>
                <w:sz w:val="26"/>
                <w:szCs w:val="26"/>
              </w:rPr>
              <w:t>24-29 апреля 2023г.</w:t>
            </w:r>
          </w:p>
          <w:p w:rsidR="00F45AD7" w:rsidRPr="0042195C" w:rsidRDefault="00F45AD7" w:rsidP="00F45AD7">
            <w:pPr>
              <w:spacing w:before="0" w:line="240" w:lineRule="auto"/>
              <w:jc w:val="center"/>
              <w:rPr>
                <w:sz w:val="26"/>
                <w:szCs w:val="26"/>
              </w:rPr>
            </w:pPr>
            <w:r w:rsidRPr="0042195C">
              <w:rPr>
                <w:sz w:val="26"/>
                <w:szCs w:val="26"/>
              </w:rPr>
              <w:t>г. Москва</w:t>
            </w:r>
          </w:p>
        </w:tc>
        <w:tc>
          <w:tcPr>
            <w:tcW w:w="1080" w:type="dxa"/>
          </w:tcPr>
          <w:p w:rsidR="00F45AD7" w:rsidRPr="0042195C" w:rsidRDefault="00F45AD7" w:rsidP="00F45AD7">
            <w:pPr>
              <w:tabs>
                <w:tab w:val="left" w:pos="6946"/>
                <w:tab w:val="left" w:pos="8080"/>
              </w:tabs>
              <w:spacing w:before="0" w:line="240" w:lineRule="auto"/>
              <w:jc w:val="center"/>
              <w:rPr>
                <w:sz w:val="24"/>
              </w:rPr>
            </w:pPr>
            <w:r w:rsidRPr="0042195C">
              <w:rPr>
                <w:sz w:val="24"/>
              </w:rPr>
              <w:t>4</w:t>
            </w:r>
          </w:p>
        </w:tc>
        <w:tc>
          <w:tcPr>
            <w:tcW w:w="3600" w:type="dxa"/>
          </w:tcPr>
          <w:p w:rsidR="00F45AD7" w:rsidRPr="0042195C" w:rsidRDefault="00F45AD7" w:rsidP="00F45AD7">
            <w:pPr>
              <w:spacing w:before="0" w:line="240" w:lineRule="auto"/>
              <w:rPr>
                <w:sz w:val="26"/>
              </w:rPr>
            </w:pPr>
            <w:r w:rsidRPr="0042195C">
              <w:rPr>
                <w:sz w:val="26"/>
              </w:rPr>
              <w:t>Демиденко Артем – 1м</w:t>
            </w:r>
          </w:p>
          <w:p w:rsidR="00F45AD7" w:rsidRPr="0042195C" w:rsidRDefault="00F45AD7" w:rsidP="00F45AD7">
            <w:pPr>
              <w:spacing w:before="0" w:line="240" w:lineRule="auto"/>
              <w:rPr>
                <w:sz w:val="26"/>
              </w:rPr>
            </w:pPr>
            <w:proofErr w:type="spellStart"/>
            <w:r w:rsidRPr="0042195C">
              <w:rPr>
                <w:sz w:val="26"/>
              </w:rPr>
              <w:t>Волокитина</w:t>
            </w:r>
            <w:proofErr w:type="spellEnd"/>
            <w:r w:rsidRPr="0042195C">
              <w:rPr>
                <w:sz w:val="26"/>
              </w:rPr>
              <w:t xml:space="preserve"> Мария – 3м</w:t>
            </w:r>
          </w:p>
        </w:tc>
        <w:tc>
          <w:tcPr>
            <w:tcW w:w="1800" w:type="dxa"/>
          </w:tcPr>
          <w:p w:rsidR="00F45AD7" w:rsidRPr="0042195C" w:rsidRDefault="00F45AD7" w:rsidP="00F45AD7">
            <w:pPr>
              <w:spacing w:before="0" w:line="240" w:lineRule="auto"/>
              <w:rPr>
                <w:sz w:val="26"/>
                <w:szCs w:val="26"/>
              </w:rPr>
            </w:pPr>
            <w:r w:rsidRPr="0042195C">
              <w:rPr>
                <w:sz w:val="26"/>
                <w:szCs w:val="26"/>
              </w:rPr>
              <w:t>Зуев И.Ю.</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t>12</w:t>
            </w:r>
          </w:p>
        </w:tc>
        <w:tc>
          <w:tcPr>
            <w:tcW w:w="3240" w:type="dxa"/>
          </w:tcPr>
          <w:p w:rsidR="00F45AD7" w:rsidRPr="0042195C" w:rsidRDefault="00F45AD7" w:rsidP="00F45AD7">
            <w:pPr>
              <w:spacing w:before="0" w:line="240" w:lineRule="auto"/>
              <w:rPr>
                <w:sz w:val="26"/>
                <w:szCs w:val="26"/>
              </w:rPr>
            </w:pPr>
            <w:r w:rsidRPr="0042195C">
              <w:rPr>
                <w:sz w:val="26"/>
                <w:szCs w:val="26"/>
              </w:rPr>
              <w:t>Международный турнир «Звезды ушу»</w:t>
            </w:r>
          </w:p>
        </w:tc>
        <w:tc>
          <w:tcPr>
            <w:tcW w:w="2700" w:type="dxa"/>
          </w:tcPr>
          <w:p w:rsidR="00F45AD7" w:rsidRPr="0042195C" w:rsidRDefault="00F45AD7" w:rsidP="00F45AD7">
            <w:pPr>
              <w:spacing w:before="0" w:line="240" w:lineRule="auto"/>
              <w:jc w:val="center"/>
              <w:rPr>
                <w:sz w:val="26"/>
                <w:szCs w:val="26"/>
              </w:rPr>
            </w:pPr>
            <w:r w:rsidRPr="0042195C">
              <w:rPr>
                <w:sz w:val="26"/>
                <w:szCs w:val="26"/>
              </w:rPr>
              <w:t>02-08 мая 2023г. г. Москва</w:t>
            </w:r>
          </w:p>
        </w:tc>
        <w:tc>
          <w:tcPr>
            <w:tcW w:w="1080" w:type="dxa"/>
          </w:tcPr>
          <w:p w:rsidR="00F45AD7" w:rsidRPr="0042195C" w:rsidRDefault="00F45AD7" w:rsidP="00F45AD7">
            <w:pPr>
              <w:tabs>
                <w:tab w:val="left" w:pos="6946"/>
                <w:tab w:val="left" w:pos="8080"/>
              </w:tabs>
              <w:spacing w:before="0" w:line="240" w:lineRule="auto"/>
              <w:jc w:val="center"/>
              <w:rPr>
                <w:sz w:val="24"/>
              </w:rPr>
            </w:pPr>
            <w:r w:rsidRPr="0042195C">
              <w:rPr>
                <w:sz w:val="24"/>
              </w:rPr>
              <w:t>6</w:t>
            </w:r>
          </w:p>
        </w:tc>
        <w:tc>
          <w:tcPr>
            <w:tcW w:w="3600" w:type="dxa"/>
          </w:tcPr>
          <w:p w:rsidR="00F45AD7" w:rsidRPr="0042195C" w:rsidRDefault="00F45AD7" w:rsidP="00F45AD7">
            <w:pPr>
              <w:spacing w:before="0" w:line="240" w:lineRule="auto"/>
              <w:rPr>
                <w:sz w:val="26"/>
              </w:rPr>
            </w:pPr>
            <w:proofErr w:type="spellStart"/>
            <w:r w:rsidRPr="0042195C">
              <w:rPr>
                <w:sz w:val="26"/>
              </w:rPr>
              <w:t>Белявцев</w:t>
            </w:r>
            <w:proofErr w:type="spellEnd"/>
            <w:r w:rsidRPr="0042195C">
              <w:rPr>
                <w:sz w:val="26"/>
              </w:rPr>
              <w:t xml:space="preserve"> Максим – 1м</w:t>
            </w:r>
          </w:p>
          <w:p w:rsidR="00F45AD7" w:rsidRPr="0042195C" w:rsidRDefault="00F45AD7" w:rsidP="00F45AD7">
            <w:pPr>
              <w:spacing w:before="0" w:line="240" w:lineRule="auto"/>
              <w:rPr>
                <w:sz w:val="26"/>
              </w:rPr>
            </w:pPr>
            <w:r w:rsidRPr="0042195C">
              <w:rPr>
                <w:sz w:val="26"/>
              </w:rPr>
              <w:t>Кононов Дмитрий – 1м</w:t>
            </w:r>
          </w:p>
          <w:p w:rsidR="00F45AD7" w:rsidRPr="0042195C" w:rsidRDefault="00F45AD7" w:rsidP="00F45AD7">
            <w:pPr>
              <w:spacing w:before="0" w:line="240" w:lineRule="auto"/>
              <w:rPr>
                <w:sz w:val="26"/>
              </w:rPr>
            </w:pPr>
            <w:r w:rsidRPr="0042195C">
              <w:rPr>
                <w:sz w:val="26"/>
              </w:rPr>
              <w:t>Макаренко Татьяна – 1м</w:t>
            </w:r>
          </w:p>
          <w:p w:rsidR="00F45AD7" w:rsidRPr="0042195C" w:rsidRDefault="00F45AD7" w:rsidP="00F45AD7">
            <w:pPr>
              <w:spacing w:before="0" w:line="240" w:lineRule="auto"/>
              <w:rPr>
                <w:sz w:val="26"/>
              </w:rPr>
            </w:pPr>
            <w:r w:rsidRPr="0042195C">
              <w:rPr>
                <w:sz w:val="26"/>
              </w:rPr>
              <w:t>Завьялов Кирилл – 2м</w:t>
            </w:r>
          </w:p>
          <w:p w:rsidR="00F45AD7" w:rsidRPr="0042195C" w:rsidRDefault="00F45AD7" w:rsidP="00F45AD7">
            <w:pPr>
              <w:spacing w:before="0" w:line="240" w:lineRule="auto"/>
              <w:rPr>
                <w:sz w:val="26"/>
              </w:rPr>
            </w:pPr>
            <w:proofErr w:type="spellStart"/>
            <w:r w:rsidRPr="0042195C">
              <w:rPr>
                <w:sz w:val="26"/>
              </w:rPr>
              <w:t>Чунихин</w:t>
            </w:r>
            <w:proofErr w:type="spellEnd"/>
            <w:r w:rsidRPr="0042195C">
              <w:rPr>
                <w:sz w:val="26"/>
              </w:rPr>
              <w:t xml:space="preserve"> Максим – 2м</w:t>
            </w:r>
          </w:p>
          <w:p w:rsidR="00F45AD7" w:rsidRPr="0042195C" w:rsidRDefault="00F45AD7" w:rsidP="00F45AD7">
            <w:pPr>
              <w:spacing w:before="0" w:line="240" w:lineRule="auto"/>
              <w:rPr>
                <w:sz w:val="26"/>
              </w:rPr>
            </w:pPr>
            <w:r w:rsidRPr="0042195C">
              <w:rPr>
                <w:sz w:val="26"/>
              </w:rPr>
              <w:t>Бородин Матвей – 3м</w:t>
            </w:r>
          </w:p>
        </w:tc>
        <w:tc>
          <w:tcPr>
            <w:tcW w:w="1800" w:type="dxa"/>
          </w:tcPr>
          <w:p w:rsidR="00F45AD7" w:rsidRPr="0042195C" w:rsidRDefault="00F45AD7" w:rsidP="00F45AD7">
            <w:pPr>
              <w:spacing w:before="0" w:line="240" w:lineRule="auto"/>
              <w:rPr>
                <w:sz w:val="26"/>
                <w:szCs w:val="26"/>
              </w:rPr>
            </w:pPr>
            <w:r w:rsidRPr="0042195C">
              <w:rPr>
                <w:sz w:val="26"/>
                <w:szCs w:val="26"/>
              </w:rPr>
              <w:t>Аминов Е.Б.</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t>13</w:t>
            </w:r>
          </w:p>
        </w:tc>
        <w:tc>
          <w:tcPr>
            <w:tcW w:w="3240" w:type="dxa"/>
          </w:tcPr>
          <w:p w:rsidR="00F45AD7" w:rsidRPr="0042195C" w:rsidRDefault="00F45AD7" w:rsidP="00F45AD7">
            <w:pPr>
              <w:spacing w:before="0" w:line="240" w:lineRule="auto"/>
              <w:rPr>
                <w:sz w:val="26"/>
                <w:szCs w:val="26"/>
              </w:rPr>
            </w:pPr>
            <w:r w:rsidRPr="0042195C">
              <w:rPr>
                <w:sz w:val="26"/>
                <w:szCs w:val="26"/>
              </w:rPr>
              <w:t>Межрегиональный турнир по дзюдо среди юношей и девушек до 13 лет (2011-2012г.р.)</w:t>
            </w:r>
          </w:p>
        </w:tc>
        <w:tc>
          <w:tcPr>
            <w:tcW w:w="2700" w:type="dxa"/>
          </w:tcPr>
          <w:p w:rsidR="00F45AD7" w:rsidRPr="0042195C" w:rsidRDefault="00F45AD7" w:rsidP="00F45AD7">
            <w:pPr>
              <w:spacing w:before="0" w:line="240" w:lineRule="auto"/>
              <w:jc w:val="center"/>
              <w:rPr>
                <w:sz w:val="26"/>
                <w:szCs w:val="26"/>
              </w:rPr>
            </w:pPr>
            <w:r w:rsidRPr="0042195C">
              <w:rPr>
                <w:sz w:val="26"/>
                <w:szCs w:val="26"/>
              </w:rPr>
              <w:t>05-06 мая 2023г. г. Старый Оскол</w:t>
            </w:r>
          </w:p>
        </w:tc>
        <w:tc>
          <w:tcPr>
            <w:tcW w:w="1080" w:type="dxa"/>
          </w:tcPr>
          <w:p w:rsidR="00F45AD7" w:rsidRPr="0042195C" w:rsidRDefault="00F45AD7" w:rsidP="00F45AD7">
            <w:pPr>
              <w:tabs>
                <w:tab w:val="left" w:pos="6946"/>
                <w:tab w:val="left" w:pos="8080"/>
              </w:tabs>
              <w:spacing w:before="0" w:line="240" w:lineRule="auto"/>
              <w:jc w:val="center"/>
              <w:rPr>
                <w:sz w:val="24"/>
              </w:rPr>
            </w:pPr>
            <w:r w:rsidRPr="0042195C">
              <w:rPr>
                <w:sz w:val="24"/>
              </w:rPr>
              <w:t>4</w:t>
            </w:r>
          </w:p>
        </w:tc>
        <w:tc>
          <w:tcPr>
            <w:tcW w:w="3600" w:type="dxa"/>
          </w:tcPr>
          <w:p w:rsidR="00F45AD7" w:rsidRPr="0042195C" w:rsidRDefault="00F45AD7" w:rsidP="00F45AD7">
            <w:pPr>
              <w:spacing w:before="0" w:line="240" w:lineRule="auto"/>
              <w:rPr>
                <w:sz w:val="26"/>
              </w:rPr>
            </w:pPr>
            <w:r w:rsidRPr="0042195C">
              <w:rPr>
                <w:sz w:val="26"/>
              </w:rPr>
              <w:t>Никулин Алексей – 2м</w:t>
            </w:r>
          </w:p>
          <w:p w:rsidR="00F45AD7" w:rsidRPr="0042195C" w:rsidRDefault="00F45AD7" w:rsidP="00F45AD7">
            <w:pPr>
              <w:spacing w:before="0" w:line="240" w:lineRule="auto"/>
              <w:rPr>
                <w:sz w:val="26"/>
              </w:rPr>
            </w:pPr>
            <w:r w:rsidRPr="0042195C">
              <w:rPr>
                <w:sz w:val="26"/>
              </w:rPr>
              <w:t>Зиненко Ярослав – 3м</w:t>
            </w:r>
          </w:p>
        </w:tc>
        <w:tc>
          <w:tcPr>
            <w:tcW w:w="1800" w:type="dxa"/>
          </w:tcPr>
          <w:p w:rsidR="00F45AD7" w:rsidRPr="0042195C" w:rsidRDefault="00F45AD7" w:rsidP="00F45AD7">
            <w:pPr>
              <w:spacing w:before="0" w:line="240" w:lineRule="auto"/>
              <w:rPr>
                <w:sz w:val="26"/>
                <w:szCs w:val="26"/>
              </w:rPr>
            </w:pPr>
            <w:r w:rsidRPr="0042195C">
              <w:rPr>
                <w:sz w:val="26"/>
                <w:szCs w:val="26"/>
              </w:rPr>
              <w:t>Анников А.С.</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t>14</w:t>
            </w:r>
          </w:p>
        </w:tc>
        <w:tc>
          <w:tcPr>
            <w:tcW w:w="3240" w:type="dxa"/>
          </w:tcPr>
          <w:p w:rsidR="00F45AD7" w:rsidRPr="0042195C" w:rsidRDefault="00F45AD7" w:rsidP="00F45AD7">
            <w:pPr>
              <w:spacing w:before="0" w:line="240" w:lineRule="auto"/>
              <w:rPr>
                <w:sz w:val="26"/>
                <w:szCs w:val="26"/>
              </w:rPr>
            </w:pPr>
            <w:r w:rsidRPr="0042195C">
              <w:rPr>
                <w:sz w:val="26"/>
                <w:szCs w:val="26"/>
              </w:rPr>
              <w:t xml:space="preserve">Всероссийский турнир по самбо «Родина-мать» </w:t>
            </w:r>
            <w:r w:rsidRPr="0042195C">
              <w:rPr>
                <w:sz w:val="26"/>
                <w:szCs w:val="26"/>
              </w:rPr>
              <w:lastRenderedPageBreak/>
              <w:t>среди девушек</w:t>
            </w:r>
          </w:p>
        </w:tc>
        <w:tc>
          <w:tcPr>
            <w:tcW w:w="2700" w:type="dxa"/>
          </w:tcPr>
          <w:p w:rsidR="00F45AD7" w:rsidRPr="0042195C" w:rsidRDefault="00F45AD7" w:rsidP="00F45AD7">
            <w:pPr>
              <w:spacing w:before="0" w:line="240" w:lineRule="auto"/>
              <w:jc w:val="center"/>
              <w:rPr>
                <w:sz w:val="26"/>
                <w:szCs w:val="26"/>
              </w:rPr>
            </w:pPr>
            <w:r w:rsidRPr="0042195C">
              <w:rPr>
                <w:sz w:val="26"/>
                <w:szCs w:val="26"/>
              </w:rPr>
              <w:lastRenderedPageBreak/>
              <w:t>10-12 мая 2023г.</w:t>
            </w:r>
          </w:p>
          <w:p w:rsidR="00F45AD7" w:rsidRPr="0042195C" w:rsidRDefault="00F45AD7" w:rsidP="00F45AD7">
            <w:pPr>
              <w:spacing w:before="0" w:line="240" w:lineRule="auto"/>
              <w:jc w:val="center"/>
              <w:rPr>
                <w:sz w:val="26"/>
                <w:szCs w:val="26"/>
              </w:rPr>
            </w:pPr>
            <w:r w:rsidRPr="0042195C">
              <w:rPr>
                <w:sz w:val="26"/>
                <w:szCs w:val="26"/>
              </w:rPr>
              <w:t xml:space="preserve">г. </w:t>
            </w:r>
            <w:proofErr w:type="spellStart"/>
            <w:r w:rsidRPr="0042195C">
              <w:rPr>
                <w:sz w:val="26"/>
                <w:szCs w:val="26"/>
              </w:rPr>
              <w:t>Нововоронеж</w:t>
            </w:r>
            <w:proofErr w:type="spellEnd"/>
          </w:p>
        </w:tc>
        <w:tc>
          <w:tcPr>
            <w:tcW w:w="1080" w:type="dxa"/>
          </w:tcPr>
          <w:p w:rsidR="00F45AD7" w:rsidRPr="0042195C" w:rsidRDefault="00F45AD7" w:rsidP="00F45AD7">
            <w:pPr>
              <w:tabs>
                <w:tab w:val="left" w:pos="6946"/>
                <w:tab w:val="left" w:pos="8080"/>
              </w:tabs>
              <w:spacing w:before="0" w:line="240" w:lineRule="auto"/>
              <w:jc w:val="center"/>
              <w:rPr>
                <w:sz w:val="24"/>
              </w:rPr>
            </w:pPr>
            <w:r w:rsidRPr="0042195C">
              <w:rPr>
                <w:sz w:val="24"/>
              </w:rPr>
              <w:t>6</w:t>
            </w:r>
          </w:p>
        </w:tc>
        <w:tc>
          <w:tcPr>
            <w:tcW w:w="3600" w:type="dxa"/>
          </w:tcPr>
          <w:p w:rsidR="00F45AD7" w:rsidRPr="0042195C" w:rsidRDefault="00F45AD7" w:rsidP="00F45AD7">
            <w:pPr>
              <w:spacing w:before="0" w:line="240" w:lineRule="auto"/>
              <w:rPr>
                <w:sz w:val="26"/>
              </w:rPr>
            </w:pPr>
            <w:r w:rsidRPr="0042195C">
              <w:rPr>
                <w:sz w:val="26"/>
              </w:rPr>
              <w:t>Колесникова Анастасия – 1м</w:t>
            </w:r>
          </w:p>
          <w:p w:rsidR="00F45AD7" w:rsidRPr="0042195C" w:rsidRDefault="00F45AD7" w:rsidP="00F45AD7">
            <w:pPr>
              <w:spacing w:before="0" w:line="240" w:lineRule="auto"/>
              <w:rPr>
                <w:sz w:val="26"/>
              </w:rPr>
            </w:pPr>
            <w:proofErr w:type="spellStart"/>
            <w:r w:rsidRPr="0042195C">
              <w:rPr>
                <w:sz w:val="26"/>
              </w:rPr>
              <w:t>Ракута</w:t>
            </w:r>
            <w:proofErr w:type="spellEnd"/>
            <w:r w:rsidRPr="0042195C">
              <w:rPr>
                <w:sz w:val="26"/>
              </w:rPr>
              <w:t xml:space="preserve"> Екатерина – 2м</w:t>
            </w:r>
          </w:p>
          <w:p w:rsidR="00F45AD7" w:rsidRPr="0042195C" w:rsidRDefault="00F45AD7" w:rsidP="00F45AD7">
            <w:pPr>
              <w:spacing w:before="0" w:line="240" w:lineRule="auto"/>
              <w:rPr>
                <w:sz w:val="26"/>
              </w:rPr>
            </w:pPr>
            <w:r w:rsidRPr="0042195C">
              <w:rPr>
                <w:sz w:val="26"/>
              </w:rPr>
              <w:lastRenderedPageBreak/>
              <w:t>Толмачева Юлия – 2м</w:t>
            </w:r>
          </w:p>
          <w:p w:rsidR="00F45AD7" w:rsidRPr="0042195C" w:rsidRDefault="00F45AD7" w:rsidP="00F45AD7">
            <w:pPr>
              <w:spacing w:before="0" w:line="240" w:lineRule="auto"/>
              <w:rPr>
                <w:sz w:val="26"/>
              </w:rPr>
            </w:pPr>
            <w:proofErr w:type="spellStart"/>
            <w:r w:rsidRPr="0042195C">
              <w:rPr>
                <w:sz w:val="26"/>
              </w:rPr>
              <w:t>Безугляк</w:t>
            </w:r>
            <w:proofErr w:type="spellEnd"/>
            <w:r w:rsidRPr="0042195C">
              <w:rPr>
                <w:sz w:val="26"/>
              </w:rPr>
              <w:t xml:space="preserve"> Анна – 3м</w:t>
            </w:r>
          </w:p>
          <w:p w:rsidR="00F45AD7" w:rsidRPr="0042195C" w:rsidRDefault="00F45AD7" w:rsidP="00F45AD7">
            <w:pPr>
              <w:spacing w:before="0" w:line="240" w:lineRule="auto"/>
              <w:rPr>
                <w:sz w:val="26"/>
              </w:rPr>
            </w:pPr>
            <w:r w:rsidRPr="0042195C">
              <w:rPr>
                <w:sz w:val="26"/>
              </w:rPr>
              <w:t>Медведева Анжела – 3м</w:t>
            </w:r>
          </w:p>
          <w:p w:rsidR="00F45AD7" w:rsidRPr="0042195C" w:rsidRDefault="00F45AD7" w:rsidP="00F45AD7">
            <w:pPr>
              <w:spacing w:before="0" w:line="240" w:lineRule="auto"/>
              <w:rPr>
                <w:sz w:val="26"/>
              </w:rPr>
            </w:pPr>
            <w:proofErr w:type="spellStart"/>
            <w:r w:rsidRPr="0042195C">
              <w:rPr>
                <w:sz w:val="26"/>
              </w:rPr>
              <w:t>Шенцева</w:t>
            </w:r>
            <w:proofErr w:type="spellEnd"/>
            <w:r w:rsidRPr="0042195C">
              <w:rPr>
                <w:sz w:val="26"/>
              </w:rPr>
              <w:t xml:space="preserve"> Ксения – 3м</w:t>
            </w:r>
          </w:p>
        </w:tc>
        <w:tc>
          <w:tcPr>
            <w:tcW w:w="1800" w:type="dxa"/>
          </w:tcPr>
          <w:p w:rsidR="00F45AD7" w:rsidRPr="0042195C" w:rsidRDefault="00F45AD7" w:rsidP="00F45AD7">
            <w:pPr>
              <w:spacing w:before="0" w:line="240" w:lineRule="auto"/>
              <w:rPr>
                <w:sz w:val="26"/>
                <w:szCs w:val="26"/>
              </w:rPr>
            </w:pPr>
            <w:r w:rsidRPr="0042195C">
              <w:rPr>
                <w:sz w:val="26"/>
                <w:szCs w:val="26"/>
              </w:rPr>
              <w:lastRenderedPageBreak/>
              <w:t>Андреев А.Н.</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lastRenderedPageBreak/>
              <w:t>15</w:t>
            </w:r>
          </w:p>
        </w:tc>
        <w:tc>
          <w:tcPr>
            <w:tcW w:w="3240" w:type="dxa"/>
          </w:tcPr>
          <w:p w:rsidR="00F45AD7" w:rsidRPr="0042195C" w:rsidRDefault="00F45AD7" w:rsidP="00F45AD7">
            <w:pPr>
              <w:spacing w:before="0" w:line="240" w:lineRule="auto"/>
              <w:rPr>
                <w:sz w:val="26"/>
                <w:szCs w:val="26"/>
              </w:rPr>
            </w:pPr>
            <w:r w:rsidRPr="0042195C">
              <w:rPr>
                <w:sz w:val="26"/>
                <w:szCs w:val="26"/>
              </w:rPr>
              <w:t>Первенство Белгородской области по дзюдо среди юношей и девушек до 18 лет (2007-2009г.р.)</w:t>
            </w:r>
          </w:p>
        </w:tc>
        <w:tc>
          <w:tcPr>
            <w:tcW w:w="2700" w:type="dxa"/>
          </w:tcPr>
          <w:p w:rsidR="00F45AD7" w:rsidRPr="0042195C" w:rsidRDefault="00F45AD7" w:rsidP="00F45AD7">
            <w:pPr>
              <w:spacing w:before="0" w:line="240" w:lineRule="auto"/>
              <w:jc w:val="center"/>
              <w:rPr>
                <w:sz w:val="26"/>
                <w:szCs w:val="26"/>
              </w:rPr>
            </w:pPr>
            <w:r w:rsidRPr="0042195C">
              <w:rPr>
                <w:sz w:val="26"/>
                <w:szCs w:val="26"/>
              </w:rPr>
              <w:t>15-16 сентября 2023г.</w:t>
            </w:r>
          </w:p>
          <w:p w:rsidR="00F45AD7" w:rsidRPr="0042195C" w:rsidRDefault="00F45AD7" w:rsidP="00F45AD7">
            <w:pPr>
              <w:spacing w:before="0" w:line="240" w:lineRule="auto"/>
              <w:jc w:val="center"/>
              <w:rPr>
                <w:sz w:val="26"/>
                <w:szCs w:val="26"/>
              </w:rPr>
            </w:pPr>
            <w:r w:rsidRPr="0042195C">
              <w:rPr>
                <w:sz w:val="26"/>
                <w:szCs w:val="26"/>
              </w:rPr>
              <w:t>г. Старый Оскол</w:t>
            </w:r>
          </w:p>
        </w:tc>
        <w:tc>
          <w:tcPr>
            <w:tcW w:w="1080" w:type="dxa"/>
          </w:tcPr>
          <w:p w:rsidR="00F45AD7" w:rsidRPr="0042195C" w:rsidRDefault="00F45AD7" w:rsidP="00F45AD7">
            <w:pPr>
              <w:tabs>
                <w:tab w:val="left" w:pos="6946"/>
                <w:tab w:val="left" w:pos="8080"/>
              </w:tabs>
              <w:spacing w:before="0" w:line="240" w:lineRule="auto"/>
              <w:jc w:val="center"/>
              <w:rPr>
                <w:sz w:val="24"/>
              </w:rPr>
            </w:pPr>
          </w:p>
        </w:tc>
        <w:tc>
          <w:tcPr>
            <w:tcW w:w="3600" w:type="dxa"/>
          </w:tcPr>
          <w:p w:rsidR="00F45AD7" w:rsidRPr="0042195C" w:rsidRDefault="00F45AD7" w:rsidP="00F45AD7">
            <w:pPr>
              <w:spacing w:before="0" w:line="240" w:lineRule="auto"/>
              <w:rPr>
                <w:sz w:val="26"/>
              </w:rPr>
            </w:pPr>
            <w:r w:rsidRPr="0042195C">
              <w:rPr>
                <w:sz w:val="26"/>
              </w:rPr>
              <w:t>Колесникова Анастасия – 1м</w:t>
            </w:r>
          </w:p>
          <w:p w:rsidR="00F45AD7" w:rsidRPr="0042195C" w:rsidRDefault="00F45AD7" w:rsidP="00F45AD7">
            <w:pPr>
              <w:spacing w:before="0" w:line="240" w:lineRule="auto"/>
              <w:rPr>
                <w:sz w:val="26"/>
              </w:rPr>
            </w:pPr>
            <w:r w:rsidRPr="0042195C">
              <w:rPr>
                <w:sz w:val="26"/>
              </w:rPr>
              <w:t>Толмачева Юлия – 1м</w:t>
            </w:r>
          </w:p>
          <w:p w:rsidR="00F45AD7" w:rsidRPr="0042195C" w:rsidRDefault="00F45AD7" w:rsidP="00F45AD7">
            <w:pPr>
              <w:spacing w:before="0" w:line="240" w:lineRule="auto"/>
              <w:rPr>
                <w:sz w:val="26"/>
              </w:rPr>
            </w:pPr>
            <w:proofErr w:type="spellStart"/>
            <w:r w:rsidRPr="0042195C">
              <w:rPr>
                <w:sz w:val="26"/>
              </w:rPr>
              <w:t>Шенцева</w:t>
            </w:r>
            <w:proofErr w:type="spellEnd"/>
            <w:r w:rsidRPr="0042195C">
              <w:rPr>
                <w:sz w:val="26"/>
              </w:rPr>
              <w:t xml:space="preserve"> Ксения – 1м</w:t>
            </w:r>
          </w:p>
          <w:p w:rsidR="00F45AD7" w:rsidRPr="0042195C" w:rsidRDefault="00F45AD7" w:rsidP="00F45AD7">
            <w:pPr>
              <w:spacing w:before="0" w:line="240" w:lineRule="auto"/>
              <w:rPr>
                <w:sz w:val="26"/>
              </w:rPr>
            </w:pPr>
            <w:r w:rsidRPr="0042195C">
              <w:rPr>
                <w:sz w:val="26"/>
              </w:rPr>
              <w:t>Юрьева Анастасия – 1м</w:t>
            </w:r>
          </w:p>
          <w:p w:rsidR="00F45AD7" w:rsidRPr="0042195C" w:rsidRDefault="00F45AD7" w:rsidP="00F45AD7">
            <w:pPr>
              <w:spacing w:before="0" w:line="240" w:lineRule="auto"/>
              <w:rPr>
                <w:sz w:val="26"/>
              </w:rPr>
            </w:pPr>
            <w:r w:rsidRPr="0042195C">
              <w:rPr>
                <w:sz w:val="26"/>
              </w:rPr>
              <w:t xml:space="preserve">Титова </w:t>
            </w:r>
            <w:proofErr w:type="spellStart"/>
            <w:r w:rsidRPr="0042195C">
              <w:rPr>
                <w:sz w:val="26"/>
              </w:rPr>
              <w:t>Дарина</w:t>
            </w:r>
            <w:proofErr w:type="spellEnd"/>
            <w:r w:rsidRPr="0042195C">
              <w:rPr>
                <w:sz w:val="26"/>
              </w:rPr>
              <w:t xml:space="preserve"> – 2м</w:t>
            </w:r>
          </w:p>
          <w:p w:rsidR="00F45AD7" w:rsidRPr="0042195C" w:rsidRDefault="00F45AD7" w:rsidP="00F45AD7">
            <w:pPr>
              <w:spacing w:before="0" w:line="240" w:lineRule="auto"/>
              <w:rPr>
                <w:sz w:val="26"/>
              </w:rPr>
            </w:pPr>
            <w:r w:rsidRPr="0042195C">
              <w:rPr>
                <w:sz w:val="26"/>
              </w:rPr>
              <w:t>Чернов Игнатий – 2м</w:t>
            </w:r>
          </w:p>
          <w:p w:rsidR="00F45AD7" w:rsidRPr="0042195C" w:rsidRDefault="00F45AD7" w:rsidP="00F45AD7">
            <w:pPr>
              <w:spacing w:before="0" w:line="240" w:lineRule="auto"/>
              <w:rPr>
                <w:sz w:val="26"/>
              </w:rPr>
            </w:pPr>
            <w:proofErr w:type="spellStart"/>
            <w:r w:rsidRPr="0042195C">
              <w:rPr>
                <w:sz w:val="26"/>
              </w:rPr>
              <w:t>Ракута</w:t>
            </w:r>
            <w:proofErr w:type="spellEnd"/>
            <w:r w:rsidRPr="0042195C">
              <w:rPr>
                <w:sz w:val="26"/>
              </w:rPr>
              <w:t xml:space="preserve"> Екатерина – 3м</w:t>
            </w:r>
          </w:p>
          <w:p w:rsidR="00F45AD7" w:rsidRPr="0042195C" w:rsidRDefault="00F45AD7" w:rsidP="00F45AD7">
            <w:pPr>
              <w:spacing w:before="0" w:line="240" w:lineRule="auto"/>
              <w:rPr>
                <w:sz w:val="26"/>
              </w:rPr>
            </w:pPr>
            <w:proofErr w:type="spellStart"/>
            <w:r w:rsidRPr="0042195C">
              <w:rPr>
                <w:sz w:val="26"/>
              </w:rPr>
              <w:t>Сбитнев</w:t>
            </w:r>
            <w:proofErr w:type="spellEnd"/>
            <w:r w:rsidRPr="0042195C">
              <w:rPr>
                <w:sz w:val="26"/>
              </w:rPr>
              <w:t xml:space="preserve"> Иван – 3м</w:t>
            </w:r>
          </w:p>
          <w:p w:rsidR="00F45AD7" w:rsidRPr="0042195C" w:rsidRDefault="00F45AD7" w:rsidP="00F45AD7">
            <w:pPr>
              <w:spacing w:before="0" w:line="240" w:lineRule="auto"/>
              <w:rPr>
                <w:sz w:val="26"/>
              </w:rPr>
            </w:pPr>
            <w:r w:rsidRPr="0042195C">
              <w:rPr>
                <w:sz w:val="26"/>
              </w:rPr>
              <w:t>Углов Кирилл – 3м</w:t>
            </w:r>
          </w:p>
        </w:tc>
        <w:tc>
          <w:tcPr>
            <w:tcW w:w="1800" w:type="dxa"/>
          </w:tcPr>
          <w:p w:rsidR="00F45AD7" w:rsidRPr="0042195C" w:rsidRDefault="00F45AD7" w:rsidP="00F45AD7">
            <w:pPr>
              <w:spacing w:before="0" w:line="240" w:lineRule="auto"/>
              <w:rPr>
                <w:sz w:val="26"/>
                <w:szCs w:val="26"/>
              </w:rPr>
            </w:pPr>
            <w:r w:rsidRPr="0042195C">
              <w:rPr>
                <w:sz w:val="26"/>
                <w:szCs w:val="26"/>
              </w:rPr>
              <w:t>Андреев А.Н.</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t>16</w:t>
            </w:r>
          </w:p>
        </w:tc>
        <w:tc>
          <w:tcPr>
            <w:tcW w:w="3240" w:type="dxa"/>
          </w:tcPr>
          <w:p w:rsidR="00F45AD7" w:rsidRPr="0042195C" w:rsidRDefault="00F45AD7" w:rsidP="00F45AD7">
            <w:pPr>
              <w:spacing w:before="0" w:line="240" w:lineRule="auto"/>
              <w:rPr>
                <w:sz w:val="26"/>
                <w:szCs w:val="26"/>
              </w:rPr>
            </w:pPr>
            <w:r w:rsidRPr="0042195C">
              <w:rPr>
                <w:sz w:val="26"/>
                <w:szCs w:val="26"/>
              </w:rPr>
              <w:t xml:space="preserve">Открытый региональный турнир «Кубок Белгородской области» по ушу </w:t>
            </w:r>
            <w:proofErr w:type="spellStart"/>
            <w:r w:rsidRPr="0042195C">
              <w:rPr>
                <w:sz w:val="26"/>
                <w:szCs w:val="26"/>
              </w:rPr>
              <w:t>саньда</w:t>
            </w:r>
            <w:proofErr w:type="spellEnd"/>
          </w:p>
        </w:tc>
        <w:tc>
          <w:tcPr>
            <w:tcW w:w="2700" w:type="dxa"/>
          </w:tcPr>
          <w:p w:rsidR="00F45AD7" w:rsidRPr="0042195C" w:rsidRDefault="00F45AD7" w:rsidP="00F45AD7">
            <w:pPr>
              <w:spacing w:before="0" w:line="240" w:lineRule="auto"/>
              <w:jc w:val="center"/>
              <w:rPr>
                <w:sz w:val="26"/>
                <w:szCs w:val="26"/>
              </w:rPr>
            </w:pPr>
            <w:r w:rsidRPr="0042195C">
              <w:rPr>
                <w:sz w:val="26"/>
                <w:szCs w:val="26"/>
              </w:rPr>
              <w:t>23-24 сентября 2023 г.</w:t>
            </w:r>
          </w:p>
          <w:p w:rsidR="00F45AD7" w:rsidRPr="0042195C" w:rsidRDefault="00F45AD7" w:rsidP="00F45AD7">
            <w:pPr>
              <w:spacing w:before="0" w:line="240" w:lineRule="auto"/>
              <w:jc w:val="center"/>
              <w:rPr>
                <w:sz w:val="26"/>
                <w:szCs w:val="26"/>
              </w:rPr>
            </w:pPr>
            <w:r w:rsidRPr="0042195C">
              <w:rPr>
                <w:sz w:val="26"/>
                <w:szCs w:val="26"/>
              </w:rPr>
              <w:t>г. Старый Оскол</w:t>
            </w:r>
          </w:p>
        </w:tc>
        <w:tc>
          <w:tcPr>
            <w:tcW w:w="1080" w:type="dxa"/>
          </w:tcPr>
          <w:p w:rsidR="00F45AD7" w:rsidRPr="0042195C" w:rsidRDefault="00F45AD7" w:rsidP="00F45AD7">
            <w:pPr>
              <w:tabs>
                <w:tab w:val="left" w:pos="6946"/>
                <w:tab w:val="left" w:pos="8080"/>
              </w:tabs>
              <w:spacing w:before="0" w:line="240" w:lineRule="auto"/>
              <w:jc w:val="center"/>
              <w:rPr>
                <w:sz w:val="24"/>
              </w:rPr>
            </w:pPr>
          </w:p>
        </w:tc>
        <w:tc>
          <w:tcPr>
            <w:tcW w:w="3600" w:type="dxa"/>
          </w:tcPr>
          <w:p w:rsidR="00F45AD7" w:rsidRPr="0042195C" w:rsidRDefault="00F45AD7" w:rsidP="00F45AD7">
            <w:pPr>
              <w:spacing w:before="0" w:line="240" w:lineRule="auto"/>
              <w:rPr>
                <w:sz w:val="26"/>
              </w:rPr>
            </w:pPr>
            <w:proofErr w:type="spellStart"/>
            <w:r w:rsidRPr="0042195C">
              <w:rPr>
                <w:sz w:val="26"/>
              </w:rPr>
              <w:t>Белявцев</w:t>
            </w:r>
            <w:proofErr w:type="spellEnd"/>
            <w:r w:rsidRPr="0042195C">
              <w:rPr>
                <w:sz w:val="26"/>
              </w:rPr>
              <w:t xml:space="preserve"> Максим – 1м</w:t>
            </w:r>
          </w:p>
          <w:p w:rsidR="00F45AD7" w:rsidRPr="0042195C" w:rsidRDefault="00F45AD7" w:rsidP="00F45AD7">
            <w:pPr>
              <w:spacing w:before="0" w:line="240" w:lineRule="auto"/>
              <w:rPr>
                <w:sz w:val="26"/>
              </w:rPr>
            </w:pPr>
            <w:r w:rsidRPr="0042195C">
              <w:rPr>
                <w:sz w:val="26"/>
              </w:rPr>
              <w:t>Ветренко Максим – 1м</w:t>
            </w:r>
          </w:p>
          <w:p w:rsidR="00F45AD7" w:rsidRPr="0042195C" w:rsidRDefault="00F45AD7" w:rsidP="00F45AD7">
            <w:pPr>
              <w:spacing w:before="0" w:line="240" w:lineRule="auto"/>
              <w:rPr>
                <w:sz w:val="26"/>
              </w:rPr>
            </w:pPr>
            <w:r w:rsidRPr="0042195C">
              <w:rPr>
                <w:sz w:val="26"/>
              </w:rPr>
              <w:t>Дягилев Матвей – 1м</w:t>
            </w:r>
          </w:p>
          <w:p w:rsidR="00F45AD7" w:rsidRPr="0042195C" w:rsidRDefault="00F45AD7" w:rsidP="00F45AD7">
            <w:pPr>
              <w:spacing w:before="0" w:line="240" w:lineRule="auto"/>
              <w:rPr>
                <w:sz w:val="26"/>
              </w:rPr>
            </w:pPr>
            <w:r w:rsidRPr="0042195C">
              <w:rPr>
                <w:sz w:val="26"/>
              </w:rPr>
              <w:t>Костин Данил – 1м</w:t>
            </w:r>
          </w:p>
          <w:p w:rsidR="00F45AD7" w:rsidRPr="0042195C" w:rsidRDefault="00F45AD7" w:rsidP="00F45AD7">
            <w:pPr>
              <w:spacing w:before="0" w:line="240" w:lineRule="auto"/>
              <w:rPr>
                <w:sz w:val="26"/>
              </w:rPr>
            </w:pPr>
            <w:r w:rsidRPr="0042195C">
              <w:rPr>
                <w:sz w:val="26"/>
              </w:rPr>
              <w:t>Макаренко Константин – 1м</w:t>
            </w:r>
          </w:p>
          <w:p w:rsidR="00F45AD7" w:rsidRPr="0042195C" w:rsidRDefault="00F45AD7" w:rsidP="00F45AD7">
            <w:pPr>
              <w:spacing w:before="0" w:line="240" w:lineRule="auto"/>
              <w:rPr>
                <w:sz w:val="26"/>
              </w:rPr>
            </w:pPr>
            <w:r w:rsidRPr="0042195C">
              <w:rPr>
                <w:sz w:val="26"/>
              </w:rPr>
              <w:t>Никишина Алина – 1м</w:t>
            </w:r>
          </w:p>
          <w:p w:rsidR="00F45AD7" w:rsidRPr="0042195C" w:rsidRDefault="00F45AD7" w:rsidP="00F45AD7">
            <w:pPr>
              <w:spacing w:before="0" w:line="240" w:lineRule="auto"/>
              <w:rPr>
                <w:sz w:val="26"/>
              </w:rPr>
            </w:pPr>
            <w:r w:rsidRPr="0042195C">
              <w:rPr>
                <w:sz w:val="26"/>
              </w:rPr>
              <w:t>Потапов Дмитрий – 1м</w:t>
            </w:r>
          </w:p>
          <w:p w:rsidR="00F45AD7" w:rsidRPr="0042195C" w:rsidRDefault="00F45AD7" w:rsidP="00F45AD7">
            <w:pPr>
              <w:spacing w:before="0" w:line="240" w:lineRule="auto"/>
              <w:rPr>
                <w:sz w:val="26"/>
              </w:rPr>
            </w:pPr>
            <w:proofErr w:type="spellStart"/>
            <w:r w:rsidRPr="0042195C">
              <w:rPr>
                <w:sz w:val="26"/>
              </w:rPr>
              <w:t>Тилиориди</w:t>
            </w:r>
            <w:proofErr w:type="spellEnd"/>
            <w:r w:rsidRPr="0042195C">
              <w:rPr>
                <w:sz w:val="26"/>
              </w:rPr>
              <w:t xml:space="preserve"> Иван – 1м</w:t>
            </w:r>
          </w:p>
          <w:p w:rsidR="00F45AD7" w:rsidRPr="0042195C" w:rsidRDefault="00F45AD7" w:rsidP="00F45AD7">
            <w:pPr>
              <w:spacing w:before="0" w:line="240" w:lineRule="auto"/>
              <w:rPr>
                <w:sz w:val="26"/>
              </w:rPr>
            </w:pPr>
            <w:proofErr w:type="spellStart"/>
            <w:r w:rsidRPr="0042195C">
              <w:rPr>
                <w:sz w:val="26"/>
              </w:rPr>
              <w:t>Чавдаров</w:t>
            </w:r>
            <w:proofErr w:type="spellEnd"/>
            <w:r w:rsidRPr="0042195C">
              <w:rPr>
                <w:sz w:val="26"/>
              </w:rPr>
              <w:t xml:space="preserve"> Даниил – 1м</w:t>
            </w:r>
          </w:p>
          <w:p w:rsidR="00F45AD7" w:rsidRPr="0042195C" w:rsidRDefault="00F45AD7" w:rsidP="00F45AD7">
            <w:pPr>
              <w:spacing w:before="0" w:line="240" w:lineRule="auto"/>
              <w:rPr>
                <w:sz w:val="26"/>
              </w:rPr>
            </w:pPr>
            <w:proofErr w:type="spellStart"/>
            <w:r w:rsidRPr="0042195C">
              <w:rPr>
                <w:sz w:val="26"/>
              </w:rPr>
              <w:t>Чунихин</w:t>
            </w:r>
            <w:proofErr w:type="spellEnd"/>
            <w:r w:rsidRPr="0042195C">
              <w:rPr>
                <w:sz w:val="26"/>
              </w:rPr>
              <w:t xml:space="preserve"> Максим – 1м</w:t>
            </w:r>
          </w:p>
          <w:p w:rsidR="00F45AD7" w:rsidRPr="0042195C" w:rsidRDefault="00F45AD7" w:rsidP="00F45AD7">
            <w:pPr>
              <w:spacing w:before="0" w:line="240" w:lineRule="auto"/>
              <w:rPr>
                <w:sz w:val="26"/>
              </w:rPr>
            </w:pPr>
            <w:proofErr w:type="spellStart"/>
            <w:r w:rsidRPr="0042195C">
              <w:rPr>
                <w:sz w:val="26"/>
              </w:rPr>
              <w:t>АхметшинРадмир</w:t>
            </w:r>
            <w:proofErr w:type="spellEnd"/>
            <w:r w:rsidRPr="0042195C">
              <w:rPr>
                <w:sz w:val="26"/>
              </w:rPr>
              <w:t xml:space="preserve"> – 2м</w:t>
            </w:r>
          </w:p>
          <w:p w:rsidR="00F45AD7" w:rsidRPr="0042195C" w:rsidRDefault="00F45AD7" w:rsidP="00F45AD7">
            <w:pPr>
              <w:spacing w:before="0" w:line="240" w:lineRule="auto"/>
              <w:rPr>
                <w:sz w:val="26"/>
              </w:rPr>
            </w:pPr>
            <w:r w:rsidRPr="0042195C">
              <w:rPr>
                <w:sz w:val="26"/>
              </w:rPr>
              <w:t>Дягилев Матвей – 2м</w:t>
            </w:r>
          </w:p>
          <w:p w:rsidR="00F45AD7" w:rsidRPr="0042195C" w:rsidRDefault="00F45AD7" w:rsidP="00F45AD7">
            <w:pPr>
              <w:spacing w:before="0" w:line="240" w:lineRule="auto"/>
              <w:rPr>
                <w:sz w:val="26"/>
              </w:rPr>
            </w:pPr>
            <w:r w:rsidRPr="0042195C">
              <w:rPr>
                <w:sz w:val="26"/>
              </w:rPr>
              <w:t>Ромашов Иван – 2м</w:t>
            </w:r>
          </w:p>
          <w:p w:rsidR="00F45AD7" w:rsidRPr="0042195C" w:rsidRDefault="00F45AD7" w:rsidP="00F45AD7">
            <w:pPr>
              <w:spacing w:before="0" w:line="240" w:lineRule="auto"/>
              <w:rPr>
                <w:sz w:val="26"/>
              </w:rPr>
            </w:pPr>
            <w:proofErr w:type="spellStart"/>
            <w:r w:rsidRPr="0042195C">
              <w:rPr>
                <w:sz w:val="26"/>
              </w:rPr>
              <w:t>Сбитнев</w:t>
            </w:r>
            <w:proofErr w:type="spellEnd"/>
            <w:r w:rsidRPr="0042195C">
              <w:rPr>
                <w:sz w:val="26"/>
              </w:rPr>
              <w:t xml:space="preserve"> Иван – 2м</w:t>
            </w:r>
          </w:p>
          <w:p w:rsidR="00F45AD7" w:rsidRPr="0042195C" w:rsidRDefault="00F45AD7" w:rsidP="00F45AD7">
            <w:pPr>
              <w:spacing w:before="0" w:line="240" w:lineRule="auto"/>
              <w:rPr>
                <w:sz w:val="26"/>
              </w:rPr>
            </w:pPr>
            <w:r w:rsidRPr="0042195C">
              <w:rPr>
                <w:sz w:val="26"/>
              </w:rPr>
              <w:t>Аминов Ярослав – 3м</w:t>
            </w:r>
          </w:p>
          <w:p w:rsidR="00F45AD7" w:rsidRPr="0042195C" w:rsidRDefault="00F45AD7" w:rsidP="00F45AD7">
            <w:pPr>
              <w:spacing w:before="0" w:line="240" w:lineRule="auto"/>
              <w:rPr>
                <w:sz w:val="26"/>
              </w:rPr>
            </w:pPr>
            <w:r w:rsidRPr="0042195C">
              <w:rPr>
                <w:sz w:val="26"/>
              </w:rPr>
              <w:t>Дивов Максим – 3м</w:t>
            </w:r>
          </w:p>
        </w:tc>
        <w:tc>
          <w:tcPr>
            <w:tcW w:w="1800" w:type="dxa"/>
          </w:tcPr>
          <w:p w:rsidR="00F45AD7" w:rsidRPr="0042195C" w:rsidRDefault="00F45AD7" w:rsidP="00F45AD7">
            <w:pPr>
              <w:spacing w:before="0" w:line="240" w:lineRule="auto"/>
              <w:rPr>
                <w:sz w:val="26"/>
                <w:szCs w:val="26"/>
              </w:rPr>
            </w:pPr>
            <w:r w:rsidRPr="0042195C">
              <w:rPr>
                <w:sz w:val="26"/>
                <w:szCs w:val="26"/>
              </w:rPr>
              <w:t>Аминов Е.Б.</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p>
        </w:tc>
        <w:tc>
          <w:tcPr>
            <w:tcW w:w="3240" w:type="dxa"/>
          </w:tcPr>
          <w:p w:rsidR="00F45AD7" w:rsidRPr="0042195C" w:rsidRDefault="00F45AD7" w:rsidP="00F45AD7">
            <w:pPr>
              <w:spacing w:before="0" w:line="240" w:lineRule="auto"/>
              <w:rPr>
                <w:sz w:val="26"/>
                <w:szCs w:val="26"/>
              </w:rPr>
            </w:pPr>
          </w:p>
        </w:tc>
        <w:tc>
          <w:tcPr>
            <w:tcW w:w="2700" w:type="dxa"/>
          </w:tcPr>
          <w:p w:rsidR="00F45AD7" w:rsidRPr="0042195C" w:rsidRDefault="00F45AD7" w:rsidP="00F45AD7">
            <w:pPr>
              <w:spacing w:before="0" w:line="240" w:lineRule="auto"/>
              <w:jc w:val="center"/>
              <w:rPr>
                <w:sz w:val="26"/>
                <w:szCs w:val="26"/>
              </w:rPr>
            </w:pPr>
          </w:p>
        </w:tc>
        <w:tc>
          <w:tcPr>
            <w:tcW w:w="1080" w:type="dxa"/>
          </w:tcPr>
          <w:p w:rsidR="00F45AD7" w:rsidRPr="0042195C" w:rsidRDefault="00F45AD7" w:rsidP="00F45AD7">
            <w:pPr>
              <w:tabs>
                <w:tab w:val="left" w:pos="6946"/>
                <w:tab w:val="left" w:pos="8080"/>
              </w:tabs>
              <w:spacing w:before="0" w:line="240" w:lineRule="auto"/>
              <w:jc w:val="center"/>
              <w:rPr>
                <w:sz w:val="24"/>
              </w:rPr>
            </w:pPr>
          </w:p>
        </w:tc>
        <w:tc>
          <w:tcPr>
            <w:tcW w:w="3600" w:type="dxa"/>
          </w:tcPr>
          <w:p w:rsidR="00F45AD7" w:rsidRPr="0042195C" w:rsidRDefault="00F45AD7" w:rsidP="00F45AD7">
            <w:pPr>
              <w:spacing w:before="0" w:line="240" w:lineRule="auto"/>
              <w:rPr>
                <w:sz w:val="26"/>
              </w:rPr>
            </w:pPr>
            <w:proofErr w:type="spellStart"/>
            <w:r w:rsidRPr="0042195C">
              <w:rPr>
                <w:sz w:val="26"/>
              </w:rPr>
              <w:t>Валиуллина</w:t>
            </w:r>
            <w:proofErr w:type="spellEnd"/>
            <w:r w:rsidRPr="0042195C">
              <w:rPr>
                <w:sz w:val="26"/>
              </w:rPr>
              <w:t xml:space="preserve"> Милана – 1м</w:t>
            </w:r>
          </w:p>
          <w:p w:rsidR="00F45AD7" w:rsidRPr="0042195C" w:rsidRDefault="00F45AD7" w:rsidP="00F45AD7">
            <w:pPr>
              <w:spacing w:before="0" w:line="240" w:lineRule="auto"/>
              <w:rPr>
                <w:sz w:val="26"/>
              </w:rPr>
            </w:pPr>
            <w:r w:rsidRPr="0042195C">
              <w:rPr>
                <w:sz w:val="26"/>
              </w:rPr>
              <w:t>Карасев Дмитрий – 1м</w:t>
            </w:r>
          </w:p>
          <w:p w:rsidR="00F45AD7" w:rsidRPr="0042195C" w:rsidRDefault="00F45AD7" w:rsidP="00F45AD7">
            <w:pPr>
              <w:spacing w:before="0" w:line="240" w:lineRule="auto"/>
              <w:rPr>
                <w:sz w:val="26"/>
              </w:rPr>
            </w:pPr>
            <w:r w:rsidRPr="0042195C">
              <w:rPr>
                <w:sz w:val="26"/>
              </w:rPr>
              <w:t>Сидоров Вадим – 1м</w:t>
            </w:r>
          </w:p>
          <w:p w:rsidR="00F45AD7" w:rsidRPr="0042195C" w:rsidRDefault="00F45AD7" w:rsidP="00F45AD7">
            <w:pPr>
              <w:spacing w:before="0" w:line="240" w:lineRule="auto"/>
              <w:rPr>
                <w:sz w:val="26"/>
              </w:rPr>
            </w:pPr>
            <w:r w:rsidRPr="0042195C">
              <w:rPr>
                <w:sz w:val="26"/>
              </w:rPr>
              <w:t>Силаева Софья – 1м</w:t>
            </w:r>
          </w:p>
          <w:p w:rsidR="00F45AD7" w:rsidRPr="0042195C" w:rsidRDefault="00F45AD7" w:rsidP="00F45AD7">
            <w:pPr>
              <w:spacing w:before="0" w:line="240" w:lineRule="auto"/>
              <w:rPr>
                <w:sz w:val="26"/>
              </w:rPr>
            </w:pPr>
            <w:proofErr w:type="spellStart"/>
            <w:r w:rsidRPr="0042195C">
              <w:rPr>
                <w:sz w:val="26"/>
              </w:rPr>
              <w:lastRenderedPageBreak/>
              <w:t>Стажков</w:t>
            </w:r>
            <w:proofErr w:type="spellEnd"/>
            <w:r w:rsidRPr="0042195C">
              <w:rPr>
                <w:sz w:val="26"/>
              </w:rPr>
              <w:t xml:space="preserve"> Иван – 1м</w:t>
            </w:r>
          </w:p>
          <w:p w:rsidR="00F45AD7" w:rsidRPr="0042195C" w:rsidRDefault="00F45AD7" w:rsidP="00F45AD7">
            <w:pPr>
              <w:spacing w:before="0" w:line="240" w:lineRule="auto"/>
              <w:rPr>
                <w:sz w:val="26"/>
              </w:rPr>
            </w:pPr>
            <w:proofErr w:type="spellStart"/>
            <w:r w:rsidRPr="0042195C">
              <w:rPr>
                <w:sz w:val="26"/>
              </w:rPr>
              <w:t>Студеникин</w:t>
            </w:r>
            <w:proofErr w:type="spellEnd"/>
            <w:r w:rsidRPr="0042195C">
              <w:rPr>
                <w:sz w:val="26"/>
              </w:rPr>
              <w:t xml:space="preserve"> Андрей – 1м</w:t>
            </w:r>
          </w:p>
          <w:p w:rsidR="00F45AD7" w:rsidRPr="0042195C" w:rsidRDefault="00F45AD7" w:rsidP="00F45AD7">
            <w:pPr>
              <w:spacing w:before="0" w:line="240" w:lineRule="auto"/>
              <w:rPr>
                <w:sz w:val="26"/>
              </w:rPr>
            </w:pPr>
            <w:r w:rsidRPr="0042195C">
              <w:rPr>
                <w:sz w:val="26"/>
              </w:rPr>
              <w:t>Бородин Тимофей – 2м</w:t>
            </w:r>
          </w:p>
          <w:p w:rsidR="00F45AD7" w:rsidRPr="0042195C" w:rsidRDefault="00F45AD7" w:rsidP="00F45AD7">
            <w:pPr>
              <w:spacing w:before="0" w:line="240" w:lineRule="auto"/>
              <w:rPr>
                <w:sz w:val="26"/>
              </w:rPr>
            </w:pPr>
            <w:proofErr w:type="spellStart"/>
            <w:r w:rsidRPr="0042195C">
              <w:rPr>
                <w:sz w:val="26"/>
              </w:rPr>
              <w:t>Валиуллина</w:t>
            </w:r>
            <w:proofErr w:type="spellEnd"/>
            <w:r w:rsidRPr="0042195C">
              <w:rPr>
                <w:sz w:val="26"/>
              </w:rPr>
              <w:t xml:space="preserve"> Эвелина – 2м</w:t>
            </w:r>
          </w:p>
          <w:p w:rsidR="00F45AD7" w:rsidRPr="0042195C" w:rsidRDefault="00F45AD7" w:rsidP="00F45AD7">
            <w:pPr>
              <w:spacing w:before="0" w:line="240" w:lineRule="auto"/>
              <w:rPr>
                <w:sz w:val="26"/>
              </w:rPr>
            </w:pPr>
            <w:r w:rsidRPr="0042195C">
              <w:rPr>
                <w:sz w:val="26"/>
              </w:rPr>
              <w:t>Демиденко Артем – 2м</w:t>
            </w:r>
          </w:p>
          <w:p w:rsidR="00F45AD7" w:rsidRPr="0042195C" w:rsidRDefault="00F45AD7" w:rsidP="00F45AD7">
            <w:pPr>
              <w:spacing w:before="0" w:line="240" w:lineRule="auto"/>
              <w:rPr>
                <w:sz w:val="26"/>
              </w:rPr>
            </w:pPr>
            <w:r w:rsidRPr="0042195C">
              <w:rPr>
                <w:sz w:val="26"/>
              </w:rPr>
              <w:t>Силаев Роман – 2м</w:t>
            </w:r>
          </w:p>
          <w:p w:rsidR="00F45AD7" w:rsidRPr="0042195C" w:rsidRDefault="00F45AD7" w:rsidP="00F45AD7">
            <w:pPr>
              <w:spacing w:before="0" w:line="240" w:lineRule="auto"/>
              <w:rPr>
                <w:sz w:val="26"/>
              </w:rPr>
            </w:pPr>
            <w:proofErr w:type="spellStart"/>
            <w:r w:rsidRPr="0042195C">
              <w:rPr>
                <w:sz w:val="26"/>
              </w:rPr>
              <w:t>Чучупалов</w:t>
            </w:r>
            <w:proofErr w:type="spellEnd"/>
            <w:r w:rsidRPr="0042195C">
              <w:rPr>
                <w:sz w:val="26"/>
              </w:rPr>
              <w:t xml:space="preserve"> Павел – 2м</w:t>
            </w:r>
          </w:p>
          <w:p w:rsidR="00F45AD7" w:rsidRPr="0042195C" w:rsidRDefault="00F45AD7" w:rsidP="00F45AD7">
            <w:pPr>
              <w:spacing w:before="0" w:line="240" w:lineRule="auto"/>
              <w:rPr>
                <w:sz w:val="26"/>
              </w:rPr>
            </w:pPr>
            <w:proofErr w:type="spellStart"/>
            <w:r w:rsidRPr="0042195C">
              <w:rPr>
                <w:sz w:val="26"/>
              </w:rPr>
              <w:t>Ширманов</w:t>
            </w:r>
            <w:proofErr w:type="spellEnd"/>
            <w:r w:rsidRPr="0042195C">
              <w:rPr>
                <w:sz w:val="26"/>
              </w:rPr>
              <w:t xml:space="preserve"> Егор – 2м</w:t>
            </w:r>
          </w:p>
        </w:tc>
        <w:tc>
          <w:tcPr>
            <w:tcW w:w="1800" w:type="dxa"/>
          </w:tcPr>
          <w:p w:rsidR="00F45AD7" w:rsidRPr="0042195C" w:rsidRDefault="00F45AD7" w:rsidP="00F45AD7">
            <w:pPr>
              <w:spacing w:before="0" w:line="240" w:lineRule="auto"/>
              <w:rPr>
                <w:sz w:val="26"/>
                <w:szCs w:val="26"/>
              </w:rPr>
            </w:pPr>
            <w:r w:rsidRPr="0042195C">
              <w:rPr>
                <w:sz w:val="26"/>
                <w:szCs w:val="26"/>
              </w:rPr>
              <w:lastRenderedPageBreak/>
              <w:t>Зуев И.Ю.</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p>
        </w:tc>
        <w:tc>
          <w:tcPr>
            <w:tcW w:w="3240" w:type="dxa"/>
          </w:tcPr>
          <w:p w:rsidR="00F45AD7" w:rsidRPr="0042195C" w:rsidRDefault="00F45AD7" w:rsidP="00F45AD7">
            <w:pPr>
              <w:spacing w:before="0" w:line="240" w:lineRule="auto"/>
              <w:rPr>
                <w:sz w:val="26"/>
                <w:szCs w:val="26"/>
              </w:rPr>
            </w:pPr>
          </w:p>
        </w:tc>
        <w:tc>
          <w:tcPr>
            <w:tcW w:w="2700" w:type="dxa"/>
          </w:tcPr>
          <w:p w:rsidR="00F45AD7" w:rsidRPr="0042195C" w:rsidRDefault="00F45AD7" w:rsidP="00F45AD7">
            <w:pPr>
              <w:spacing w:before="0" w:line="240" w:lineRule="auto"/>
              <w:jc w:val="center"/>
              <w:rPr>
                <w:sz w:val="26"/>
                <w:szCs w:val="26"/>
              </w:rPr>
            </w:pPr>
          </w:p>
        </w:tc>
        <w:tc>
          <w:tcPr>
            <w:tcW w:w="1080" w:type="dxa"/>
          </w:tcPr>
          <w:p w:rsidR="00F45AD7" w:rsidRPr="0042195C" w:rsidRDefault="00F45AD7" w:rsidP="00F45AD7">
            <w:pPr>
              <w:tabs>
                <w:tab w:val="left" w:pos="6946"/>
                <w:tab w:val="left" w:pos="8080"/>
              </w:tabs>
              <w:spacing w:before="0" w:line="240" w:lineRule="auto"/>
              <w:jc w:val="center"/>
              <w:rPr>
                <w:sz w:val="24"/>
              </w:rPr>
            </w:pPr>
          </w:p>
        </w:tc>
        <w:tc>
          <w:tcPr>
            <w:tcW w:w="3600" w:type="dxa"/>
          </w:tcPr>
          <w:p w:rsidR="00F45AD7" w:rsidRPr="0042195C" w:rsidRDefault="00F45AD7" w:rsidP="00F45AD7">
            <w:pPr>
              <w:spacing w:before="0" w:line="240" w:lineRule="auto"/>
              <w:rPr>
                <w:sz w:val="26"/>
              </w:rPr>
            </w:pPr>
            <w:r w:rsidRPr="0042195C">
              <w:rPr>
                <w:sz w:val="26"/>
              </w:rPr>
              <w:t>Апатенко Владимир – 1м</w:t>
            </w:r>
          </w:p>
          <w:p w:rsidR="00F45AD7" w:rsidRPr="0042195C" w:rsidRDefault="00F45AD7" w:rsidP="00F45AD7">
            <w:pPr>
              <w:spacing w:before="0" w:line="240" w:lineRule="auto"/>
              <w:rPr>
                <w:sz w:val="26"/>
              </w:rPr>
            </w:pPr>
            <w:proofErr w:type="gramStart"/>
            <w:r w:rsidRPr="0042195C">
              <w:rPr>
                <w:sz w:val="26"/>
              </w:rPr>
              <w:t>Дураков</w:t>
            </w:r>
            <w:proofErr w:type="gramEnd"/>
            <w:r w:rsidRPr="0042195C">
              <w:rPr>
                <w:sz w:val="26"/>
              </w:rPr>
              <w:t xml:space="preserve"> Лев – 1м</w:t>
            </w:r>
          </w:p>
          <w:p w:rsidR="00F45AD7" w:rsidRPr="0042195C" w:rsidRDefault="00F45AD7" w:rsidP="00F45AD7">
            <w:pPr>
              <w:spacing w:before="0" w:line="240" w:lineRule="auto"/>
              <w:rPr>
                <w:sz w:val="26"/>
              </w:rPr>
            </w:pPr>
            <w:r w:rsidRPr="0042195C">
              <w:rPr>
                <w:sz w:val="26"/>
              </w:rPr>
              <w:t>Степанов Артем – 1м</w:t>
            </w:r>
          </w:p>
          <w:p w:rsidR="00F45AD7" w:rsidRPr="0042195C" w:rsidRDefault="00F45AD7" w:rsidP="00F45AD7">
            <w:pPr>
              <w:spacing w:before="0" w:line="240" w:lineRule="auto"/>
              <w:rPr>
                <w:sz w:val="26"/>
              </w:rPr>
            </w:pPr>
            <w:r w:rsidRPr="0042195C">
              <w:rPr>
                <w:sz w:val="26"/>
              </w:rPr>
              <w:t>Корнилов Богдан – 2м</w:t>
            </w:r>
          </w:p>
          <w:p w:rsidR="00F45AD7" w:rsidRPr="0042195C" w:rsidRDefault="00F45AD7" w:rsidP="00F45AD7">
            <w:pPr>
              <w:spacing w:before="0" w:line="240" w:lineRule="auto"/>
              <w:rPr>
                <w:sz w:val="26"/>
              </w:rPr>
            </w:pPr>
            <w:proofErr w:type="spellStart"/>
            <w:r w:rsidRPr="0042195C">
              <w:rPr>
                <w:sz w:val="26"/>
              </w:rPr>
              <w:t>Красюков</w:t>
            </w:r>
            <w:proofErr w:type="spellEnd"/>
            <w:r w:rsidRPr="0042195C">
              <w:rPr>
                <w:sz w:val="26"/>
              </w:rPr>
              <w:t xml:space="preserve"> Денис – 2м</w:t>
            </w:r>
          </w:p>
          <w:p w:rsidR="00F45AD7" w:rsidRPr="0042195C" w:rsidRDefault="00F45AD7" w:rsidP="00F45AD7">
            <w:pPr>
              <w:spacing w:before="0" w:line="240" w:lineRule="auto"/>
              <w:rPr>
                <w:sz w:val="26"/>
              </w:rPr>
            </w:pPr>
            <w:r w:rsidRPr="0042195C">
              <w:rPr>
                <w:sz w:val="26"/>
              </w:rPr>
              <w:t>Мелентьев Никита – 2м</w:t>
            </w:r>
          </w:p>
          <w:p w:rsidR="00F45AD7" w:rsidRPr="0042195C" w:rsidRDefault="00F45AD7" w:rsidP="00F45AD7">
            <w:pPr>
              <w:spacing w:before="0" w:line="240" w:lineRule="auto"/>
              <w:rPr>
                <w:sz w:val="26"/>
              </w:rPr>
            </w:pPr>
            <w:proofErr w:type="spellStart"/>
            <w:r w:rsidRPr="0042195C">
              <w:rPr>
                <w:sz w:val="26"/>
              </w:rPr>
              <w:t>Чигулин</w:t>
            </w:r>
            <w:proofErr w:type="spellEnd"/>
            <w:r w:rsidRPr="0042195C">
              <w:rPr>
                <w:sz w:val="26"/>
              </w:rPr>
              <w:t xml:space="preserve"> Вадим – 2м</w:t>
            </w:r>
          </w:p>
          <w:p w:rsidR="00F45AD7" w:rsidRPr="0042195C" w:rsidRDefault="00F45AD7" w:rsidP="00F45AD7">
            <w:pPr>
              <w:spacing w:before="0" w:line="240" w:lineRule="auto"/>
              <w:rPr>
                <w:sz w:val="26"/>
              </w:rPr>
            </w:pPr>
            <w:r w:rsidRPr="0042195C">
              <w:rPr>
                <w:sz w:val="26"/>
              </w:rPr>
              <w:t>Быков Артем – 3м</w:t>
            </w:r>
          </w:p>
          <w:p w:rsidR="00F45AD7" w:rsidRPr="0042195C" w:rsidRDefault="00F45AD7" w:rsidP="00F45AD7">
            <w:pPr>
              <w:spacing w:before="0" w:line="240" w:lineRule="auto"/>
              <w:rPr>
                <w:sz w:val="26"/>
              </w:rPr>
            </w:pPr>
            <w:r w:rsidRPr="0042195C">
              <w:rPr>
                <w:sz w:val="26"/>
              </w:rPr>
              <w:t>Назаренко Антон – 3м</w:t>
            </w:r>
          </w:p>
          <w:p w:rsidR="00F45AD7" w:rsidRPr="0042195C" w:rsidRDefault="00F45AD7" w:rsidP="00F45AD7">
            <w:pPr>
              <w:spacing w:before="0" w:line="240" w:lineRule="auto"/>
              <w:rPr>
                <w:sz w:val="26"/>
              </w:rPr>
            </w:pPr>
            <w:r w:rsidRPr="0042195C">
              <w:rPr>
                <w:sz w:val="26"/>
              </w:rPr>
              <w:t>Садовская Ксения – 3м</w:t>
            </w:r>
          </w:p>
          <w:p w:rsidR="00F45AD7" w:rsidRPr="0042195C" w:rsidRDefault="00F45AD7" w:rsidP="00F45AD7">
            <w:pPr>
              <w:spacing w:before="0" w:line="240" w:lineRule="auto"/>
              <w:rPr>
                <w:sz w:val="26"/>
              </w:rPr>
            </w:pPr>
            <w:r w:rsidRPr="0042195C">
              <w:rPr>
                <w:sz w:val="26"/>
              </w:rPr>
              <w:t>Чернов Артемий – 3м</w:t>
            </w:r>
          </w:p>
        </w:tc>
        <w:tc>
          <w:tcPr>
            <w:tcW w:w="1800" w:type="dxa"/>
          </w:tcPr>
          <w:p w:rsidR="00F45AD7" w:rsidRPr="0042195C" w:rsidRDefault="00F45AD7" w:rsidP="00F45AD7">
            <w:pPr>
              <w:spacing w:before="0" w:line="240" w:lineRule="auto"/>
              <w:rPr>
                <w:sz w:val="26"/>
                <w:szCs w:val="26"/>
              </w:rPr>
            </w:pPr>
            <w:proofErr w:type="spellStart"/>
            <w:r w:rsidRPr="0042195C">
              <w:rPr>
                <w:sz w:val="26"/>
                <w:szCs w:val="26"/>
              </w:rPr>
              <w:t>Мархотин</w:t>
            </w:r>
            <w:proofErr w:type="spellEnd"/>
            <w:r w:rsidRPr="0042195C">
              <w:rPr>
                <w:sz w:val="26"/>
                <w:szCs w:val="26"/>
              </w:rPr>
              <w:t xml:space="preserve"> В.А.</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t>17</w:t>
            </w:r>
          </w:p>
        </w:tc>
        <w:tc>
          <w:tcPr>
            <w:tcW w:w="3240" w:type="dxa"/>
          </w:tcPr>
          <w:p w:rsidR="00F45AD7" w:rsidRPr="0042195C" w:rsidRDefault="00F45AD7" w:rsidP="00F45AD7">
            <w:pPr>
              <w:spacing w:before="0" w:line="240" w:lineRule="auto"/>
              <w:rPr>
                <w:sz w:val="26"/>
                <w:szCs w:val="26"/>
              </w:rPr>
            </w:pPr>
            <w:r w:rsidRPr="0042195C">
              <w:rPr>
                <w:sz w:val="26"/>
                <w:szCs w:val="26"/>
              </w:rPr>
              <w:t>Кубок губернатора Курской области по самбо</w:t>
            </w:r>
          </w:p>
        </w:tc>
        <w:tc>
          <w:tcPr>
            <w:tcW w:w="2700" w:type="dxa"/>
          </w:tcPr>
          <w:p w:rsidR="00F45AD7" w:rsidRPr="0042195C" w:rsidRDefault="00F45AD7" w:rsidP="00F45AD7">
            <w:pPr>
              <w:spacing w:before="0" w:line="240" w:lineRule="auto"/>
              <w:jc w:val="center"/>
              <w:rPr>
                <w:sz w:val="26"/>
                <w:szCs w:val="26"/>
              </w:rPr>
            </w:pPr>
            <w:r w:rsidRPr="0042195C">
              <w:rPr>
                <w:sz w:val="26"/>
                <w:szCs w:val="26"/>
              </w:rPr>
              <w:t>24 сентября 2023г.</w:t>
            </w:r>
          </w:p>
          <w:p w:rsidR="00F45AD7" w:rsidRPr="0042195C" w:rsidRDefault="00F45AD7" w:rsidP="00F45AD7">
            <w:pPr>
              <w:spacing w:before="0" w:line="240" w:lineRule="auto"/>
              <w:jc w:val="center"/>
              <w:rPr>
                <w:sz w:val="26"/>
                <w:szCs w:val="26"/>
              </w:rPr>
            </w:pPr>
            <w:r w:rsidRPr="0042195C">
              <w:rPr>
                <w:sz w:val="26"/>
                <w:szCs w:val="26"/>
              </w:rPr>
              <w:t>г. Курск</w:t>
            </w:r>
          </w:p>
        </w:tc>
        <w:tc>
          <w:tcPr>
            <w:tcW w:w="1080" w:type="dxa"/>
          </w:tcPr>
          <w:p w:rsidR="00F45AD7" w:rsidRPr="0042195C" w:rsidRDefault="00F45AD7" w:rsidP="00F45AD7">
            <w:pPr>
              <w:tabs>
                <w:tab w:val="left" w:pos="6946"/>
                <w:tab w:val="left" w:pos="8080"/>
              </w:tabs>
              <w:spacing w:before="0" w:line="240" w:lineRule="auto"/>
              <w:jc w:val="center"/>
              <w:rPr>
                <w:sz w:val="24"/>
              </w:rPr>
            </w:pPr>
            <w:r w:rsidRPr="0042195C">
              <w:rPr>
                <w:sz w:val="24"/>
              </w:rPr>
              <w:t>2</w:t>
            </w:r>
          </w:p>
        </w:tc>
        <w:tc>
          <w:tcPr>
            <w:tcW w:w="3600" w:type="dxa"/>
          </w:tcPr>
          <w:p w:rsidR="00F45AD7" w:rsidRPr="0042195C" w:rsidRDefault="00F45AD7" w:rsidP="00F45AD7">
            <w:pPr>
              <w:spacing w:before="0" w:line="240" w:lineRule="auto"/>
              <w:rPr>
                <w:sz w:val="26"/>
              </w:rPr>
            </w:pPr>
            <w:proofErr w:type="spellStart"/>
            <w:r w:rsidRPr="0042195C">
              <w:rPr>
                <w:sz w:val="26"/>
              </w:rPr>
              <w:t>Шомин</w:t>
            </w:r>
            <w:proofErr w:type="spellEnd"/>
            <w:r w:rsidRPr="0042195C">
              <w:rPr>
                <w:sz w:val="26"/>
              </w:rPr>
              <w:t xml:space="preserve"> Артем – 1м</w:t>
            </w:r>
          </w:p>
          <w:p w:rsidR="00F45AD7" w:rsidRPr="0042195C" w:rsidRDefault="00F45AD7" w:rsidP="00F45AD7">
            <w:pPr>
              <w:spacing w:before="0" w:line="240" w:lineRule="auto"/>
              <w:rPr>
                <w:sz w:val="26"/>
              </w:rPr>
            </w:pPr>
            <w:proofErr w:type="spellStart"/>
            <w:r w:rsidRPr="0042195C">
              <w:rPr>
                <w:sz w:val="26"/>
              </w:rPr>
              <w:t>Шомин</w:t>
            </w:r>
            <w:proofErr w:type="spellEnd"/>
            <w:r w:rsidRPr="0042195C">
              <w:rPr>
                <w:sz w:val="26"/>
              </w:rPr>
              <w:t xml:space="preserve"> Евгений – 2м</w:t>
            </w:r>
          </w:p>
        </w:tc>
        <w:tc>
          <w:tcPr>
            <w:tcW w:w="1800" w:type="dxa"/>
          </w:tcPr>
          <w:p w:rsidR="00F45AD7" w:rsidRPr="0042195C" w:rsidRDefault="00F45AD7" w:rsidP="00F45AD7">
            <w:pPr>
              <w:spacing w:before="0" w:line="240" w:lineRule="auto"/>
              <w:rPr>
                <w:sz w:val="26"/>
                <w:szCs w:val="26"/>
              </w:rPr>
            </w:pPr>
            <w:proofErr w:type="spellStart"/>
            <w:r w:rsidRPr="0042195C">
              <w:rPr>
                <w:sz w:val="26"/>
                <w:szCs w:val="26"/>
              </w:rPr>
              <w:t>Гелбахиани</w:t>
            </w:r>
            <w:proofErr w:type="spellEnd"/>
            <w:r w:rsidRPr="0042195C">
              <w:rPr>
                <w:sz w:val="26"/>
                <w:szCs w:val="26"/>
              </w:rPr>
              <w:t xml:space="preserve"> К.Р.</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p>
        </w:tc>
        <w:tc>
          <w:tcPr>
            <w:tcW w:w="3240" w:type="dxa"/>
          </w:tcPr>
          <w:p w:rsidR="00F45AD7" w:rsidRPr="0042195C" w:rsidRDefault="00F45AD7" w:rsidP="00F45AD7">
            <w:pPr>
              <w:spacing w:before="0" w:line="240" w:lineRule="auto"/>
              <w:rPr>
                <w:sz w:val="26"/>
                <w:szCs w:val="26"/>
              </w:rPr>
            </w:pPr>
          </w:p>
        </w:tc>
        <w:tc>
          <w:tcPr>
            <w:tcW w:w="2700" w:type="dxa"/>
          </w:tcPr>
          <w:p w:rsidR="00F45AD7" w:rsidRPr="0042195C" w:rsidRDefault="00F45AD7" w:rsidP="00F45AD7">
            <w:pPr>
              <w:spacing w:before="0" w:line="240" w:lineRule="auto"/>
              <w:jc w:val="center"/>
              <w:rPr>
                <w:sz w:val="26"/>
                <w:szCs w:val="26"/>
              </w:rPr>
            </w:pPr>
          </w:p>
        </w:tc>
        <w:tc>
          <w:tcPr>
            <w:tcW w:w="1080" w:type="dxa"/>
          </w:tcPr>
          <w:p w:rsidR="00F45AD7" w:rsidRPr="0042195C" w:rsidRDefault="00F45AD7" w:rsidP="00F45AD7">
            <w:pPr>
              <w:tabs>
                <w:tab w:val="left" w:pos="6946"/>
                <w:tab w:val="left" w:pos="8080"/>
              </w:tabs>
              <w:spacing w:before="0" w:line="240" w:lineRule="auto"/>
              <w:jc w:val="center"/>
              <w:rPr>
                <w:sz w:val="24"/>
              </w:rPr>
            </w:pPr>
          </w:p>
        </w:tc>
        <w:tc>
          <w:tcPr>
            <w:tcW w:w="3600" w:type="dxa"/>
          </w:tcPr>
          <w:p w:rsidR="00F45AD7" w:rsidRPr="0042195C" w:rsidRDefault="00F45AD7" w:rsidP="00F45AD7">
            <w:pPr>
              <w:spacing w:before="0" w:line="240" w:lineRule="auto"/>
              <w:rPr>
                <w:sz w:val="26"/>
              </w:rPr>
            </w:pPr>
            <w:r w:rsidRPr="0042195C">
              <w:rPr>
                <w:sz w:val="26"/>
              </w:rPr>
              <w:t>Морозова Анастасия – 3м</w:t>
            </w:r>
          </w:p>
        </w:tc>
        <w:tc>
          <w:tcPr>
            <w:tcW w:w="1800" w:type="dxa"/>
          </w:tcPr>
          <w:p w:rsidR="00F45AD7" w:rsidRPr="0042195C" w:rsidRDefault="00F45AD7" w:rsidP="00F45AD7">
            <w:pPr>
              <w:spacing w:before="0" w:line="240" w:lineRule="auto"/>
              <w:rPr>
                <w:sz w:val="26"/>
                <w:szCs w:val="26"/>
              </w:rPr>
            </w:pPr>
            <w:r w:rsidRPr="0042195C">
              <w:rPr>
                <w:sz w:val="26"/>
                <w:szCs w:val="26"/>
              </w:rPr>
              <w:t>Корчагин А.В.</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t>18</w:t>
            </w:r>
          </w:p>
        </w:tc>
        <w:tc>
          <w:tcPr>
            <w:tcW w:w="3240" w:type="dxa"/>
          </w:tcPr>
          <w:p w:rsidR="00F45AD7" w:rsidRPr="0042195C" w:rsidRDefault="00F45AD7" w:rsidP="00F45AD7">
            <w:pPr>
              <w:spacing w:before="0" w:line="240" w:lineRule="auto"/>
              <w:rPr>
                <w:sz w:val="26"/>
                <w:szCs w:val="26"/>
              </w:rPr>
            </w:pPr>
            <w:r w:rsidRPr="0042195C">
              <w:rPr>
                <w:sz w:val="26"/>
                <w:szCs w:val="26"/>
              </w:rPr>
              <w:t>Турнир по дзюдо «Воронеж – Родина ВДВ» среди мальчиков и девочек до 11 лет и юношей и девушек до 15 лет</w:t>
            </w:r>
          </w:p>
        </w:tc>
        <w:tc>
          <w:tcPr>
            <w:tcW w:w="2700" w:type="dxa"/>
          </w:tcPr>
          <w:p w:rsidR="00F45AD7" w:rsidRPr="0042195C" w:rsidRDefault="00F45AD7" w:rsidP="00F45AD7">
            <w:pPr>
              <w:spacing w:before="0" w:line="240" w:lineRule="auto"/>
              <w:jc w:val="center"/>
              <w:rPr>
                <w:sz w:val="26"/>
                <w:szCs w:val="26"/>
              </w:rPr>
            </w:pPr>
            <w:r w:rsidRPr="0042195C">
              <w:rPr>
                <w:sz w:val="26"/>
                <w:szCs w:val="26"/>
              </w:rPr>
              <w:t>29 сентября – 01октября 2023г. Воронежская обл.</w:t>
            </w:r>
          </w:p>
        </w:tc>
        <w:tc>
          <w:tcPr>
            <w:tcW w:w="1080" w:type="dxa"/>
          </w:tcPr>
          <w:p w:rsidR="00F45AD7" w:rsidRPr="0042195C" w:rsidRDefault="00F45AD7" w:rsidP="00F45AD7">
            <w:pPr>
              <w:tabs>
                <w:tab w:val="left" w:pos="6946"/>
                <w:tab w:val="left" w:pos="8080"/>
              </w:tabs>
              <w:spacing w:before="0" w:line="240" w:lineRule="auto"/>
              <w:jc w:val="center"/>
              <w:rPr>
                <w:sz w:val="24"/>
              </w:rPr>
            </w:pPr>
            <w:r w:rsidRPr="0042195C">
              <w:rPr>
                <w:sz w:val="24"/>
              </w:rPr>
              <w:t>10</w:t>
            </w:r>
          </w:p>
        </w:tc>
        <w:tc>
          <w:tcPr>
            <w:tcW w:w="3600" w:type="dxa"/>
          </w:tcPr>
          <w:p w:rsidR="00F45AD7" w:rsidRPr="0042195C" w:rsidRDefault="00F45AD7" w:rsidP="00F45AD7">
            <w:pPr>
              <w:spacing w:before="0" w:line="240" w:lineRule="auto"/>
              <w:rPr>
                <w:sz w:val="26"/>
              </w:rPr>
            </w:pPr>
            <w:proofErr w:type="spellStart"/>
            <w:r w:rsidRPr="0042195C">
              <w:rPr>
                <w:sz w:val="26"/>
              </w:rPr>
              <w:t>Кусаинов</w:t>
            </w:r>
            <w:proofErr w:type="spellEnd"/>
            <w:r w:rsidRPr="0042195C">
              <w:rPr>
                <w:sz w:val="26"/>
              </w:rPr>
              <w:t xml:space="preserve"> Антон – 1м</w:t>
            </w:r>
          </w:p>
          <w:p w:rsidR="00F45AD7" w:rsidRPr="0042195C" w:rsidRDefault="00F45AD7" w:rsidP="00F45AD7">
            <w:pPr>
              <w:spacing w:before="0" w:line="240" w:lineRule="auto"/>
              <w:rPr>
                <w:sz w:val="26"/>
              </w:rPr>
            </w:pPr>
            <w:proofErr w:type="spellStart"/>
            <w:r w:rsidRPr="0042195C">
              <w:rPr>
                <w:sz w:val="26"/>
              </w:rPr>
              <w:t>Молькова</w:t>
            </w:r>
            <w:proofErr w:type="spellEnd"/>
            <w:r w:rsidRPr="0042195C">
              <w:rPr>
                <w:sz w:val="26"/>
              </w:rPr>
              <w:t xml:space="preserve"> Вероника – 1м</w:t>
            </w:r>
          </w:p>
          <w:p w:rsidR="00F45AD7" w:rsidRPr="0042195C" w:rsidRDefault="00F45AD7" w:rsidP="00F45AD7">
            <w:pPr>
              <w:spacing w:before="0" w:line="240" w:lineRule="auto"/>
              <w:rPr>
                <w:sz w:val="26"/>
              </w:rPr>
            </w:pPr>
            <w:r w:rsidRPr="0042195C">
              <w:rPr>
                <w:sz w:val="26"/>
              </w:rPr>
              <w:t>Глущенко Владислав – 2м</w:t>
            </w:r>
          </w:p>
          <w:p w:rsidR="00F45AD7" w:rsidRPr="0042195C" w:rsidRDefault="00F45AD7" w:rsidP="00F45AD7">
            <w:pPr>
              <w:spacing w:before="0" w:line="240" w:lineRule="auto"/>
              <w:rPr>
                <w:sz w:val="26"/>
              </w:rPr>
            </w:pPr>
            <w:r w:rsidRPr="0042195C">
              <w:rPr>
                <w:sz w:val="26"/>
              </w:rPr>
              <w:t>Степанова Арина – 2м</w:t>
            </w:r>
          </w:p>
          <w:p w:rsidR="00F45AD7" w:rsidRPr="0042195C" w:rsidRDefault="00F45AD7" w:rsidP="00F45AD7">
            <w:pPr>
              <w:spacing w:before="0" w:line="240" w:lineRule="auto"/>
              <w:rPr>
                <w:sz w:val="26"/>
              </w:rPr>
            </w:pPr>
            <w:proofErr w:type="spellStart"/>
            <w:r w:rsidRPr="0042195C">
              <w:rPr>
                <w:sz w:val="26"/>
              </w:rPr>
              <w:t>Кудаков</w:t>
            </w:r>
            <w:proofErr w:type="spellEnd"/>
            <w:r w:rsidRPr="0042195C">
              <w:rPr>
                <w:sz w:val="26"/>
              </w:rPr>
              <w:t xml:space="preserve"> Денис – 3м</w:t>
            </w:r>
          </w:p>
          <w:p w:rsidR="00F45AD7" w:rsidRPr="0042195C" w:rsidRDefault="00F45AD7" w:rsidP="00F45AD7">
            <w:pPr>
              <w:spacing w:before="0" w:line="240" w:lineRule="auto"/>
              <w:rPr>
                <w:sz w:val="26"/>
              </w:rPr>
            </w:pPr>
            <w:r w:rsidRPr="0042195C">
              <w:rPr>
                <w:sz w:val="26"/>
              </w:rPr>
              <w:t>Лебедева Мария – 3м</w:t>
            </w:r>
          </w:p>
          <w:p w:rsidR="00F45AD7" w:rsidRPr="0042195C" w:rsidRDefault="00F45AD7" w:rsidP="00F45AD7">
            <w:pPr>
              <w:spacing w:before="0" w:line="240" w:lineRule="auto"/>
              <w:rPr>
                <w:sz w:val="26"/>
              </w:rPr>
            </w:pPr>
            <w:r w:rsidRPr="0042195C">
              <w:rPr>
                <w:sz w:val="26"/>
              </w:rPr>
              <w:t>Панин Марк – 3м</w:t>
            </w:r>
          </w:p>
          <w:p w:rsidR="00F45AD7" w:rsidRPr="0042195C" w:rsidRDefault="00F45AD7" w:rsidP="00F45AD7">
            <w:pPr>
              <w:spacing w:before="0" w:line="240" w:lineRule="auto"/>
              <w:rPr>
                <w:sz w:val="26"/>
              </w:rPr>
            </w:pPr>
            <w:proofErr w:type="spellStart"/>
            <w:r w:rsidRPr="0042195C">
              <w:rPr>
                <w:sz w:val="26"/>
              </w:rPr>
              <w:t>СолохинаАглаида</w:t>
            </w:r>
            <w:proofErr w:type="spellEnd"/>
            <w:r w:rsidRPr="0042195C">
              <w:rPr>
                <w:sz w:val="26"/>
              </w:rPr>
              <w:t xml:space="preserve"> – 3м</w:t>
            </w:r>
          </w:p>
          <w:p w:rsidR="00F45AD7" w:rsidRPr="0042195C" w:rsidRDefault="00F45AD7" w:rsidP="00F45AD7">
            <w:pPr>
              <w:spacing w:before="0" w:line="240" w:lineRule="auto"/>
              <w:rPr>
                <w:sz w:val="26"/>
              </w:rPr>
            </w:pPr>
            <w:r w:rsidRPr="0042195C">
              <w:rPr>
                <w:sz w:val="26"/>
              </w:rPr>
              <w:t>Солодовник Вероника – 3м</w:t>
            </w:r>
          </w:p>
          <w:p w:rsidR="00F45AD7" w:rsidRPr="0042195C" w:rsidRDefault="00F45AD7" w:rsidP="00F45AD7">
            <w:pPr>
              <w:spacing w:before="0" w:line="240" w:lineRule="auto"/>
              <w:rPr>
                <w:sz w:val="26"/>
              </w:rPr>
            </w:pPr>
            <w:proofErr w:type="spellStart"/>
            <w:r w:rsidRPr="0042195C">
              <w:rPr>
                <w:sz w:val="26"/>
              </w:rPr>
              <w:t>Фефелов</w:t>
            </w:r>
            <w:proofErr w:type="spellEnd"/>
            <w:r w:rsidRPr="0042195C">
              <w:rPr>
                <w:sz w:val="26"/>
              </w:rPr>
              <w:t xml:space="preserve"> Игорь – 3м</w:t>
            </w:r>
          </w:p>
        </w:tc>
        <w:tc>
          <w:tcPr>
            <w:tcW w:w="1800" w:type="dxa"/>
          </w:tcPr>
          <w:p w:rsidR="00F45AD7" w:rsidRPr="0042195C" w:rsidRDefault="00F45AD7" w:rsidP="00F45AD7">
            <w:pPr>
              <w:spacing w:before="0" w:line="240" w:lineRule="auto"/>
              <w:rPr>
                <w:sz w:val="26"/>
                <w:szCs w:val="26"/>
              </w:rPr>
            </w:pPr>
            <w:proofErr w:type="spellStart"/>
            <w:r w:rsidRPr="0042195C">
              <w:rPr>
                <w:sz w:val="26"/>
                <w:szCs w:val="26"/>
              </w:rPr>
              <w:t>Гелбахиани</w:t>
            </w:r>
            <w:proofErr w:type="spellEnd"/>
            <w:r w:rsidRPr="0042195C">
              <w:rPr>
                <w:sz w:val="26"/>
                <w:szCs w:val="26"/>
              </w:rPr>
              <w:t xml:space="preserve"> К.Р.</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lastRenderedPageBreak/>
              <w:t>19</w:t>
            </w:r>
          </w:p>
        </w:tc>
        <w:tc>
          <w:tcPr>
            <w:tcW w:w="3240" w:type="dxa"/>
          </w:tcPr>
          <w:p w:rsidR="00F45AD7" w:rsidRPr="0042195C" w:rsidRDefault="00F45AD7" w:rsidP="00F45AD7">
            <w:pPr>
              <w:spacing w:before="0" w:line="240" w:lineRule="auto"/>
              <w:rPr>
                <w:sz w:val="26"/>
                <w:szCs w:val="26"/>
              </w:rPr>
            </w:pPr>
            <w:r w:rsidRPr="0042195C">
              <w:rPr>
                <w:sz w:val="26"/>
                <w:szCs w:val="26"/>
              </w:rPr>
              <w:t xml:space="preserve">Открытый традиционный мемориал по быстрым шахматам среди детей 2007г.р. и моложе памяти </w:t>
            </w:r>
            <w:proofErr w:type="spellStart"/>
            <w:r w:rsidRPr="0042195C">
              <w:rPr>
                <w:sz w:val="26"/>
                <w:szCs w:val="26"/>
              </w:rPr>
              <w:t>Кустова</w:t>
            </w:r>
            <w:proofErr w:type="spellEnd"/>
            <w:r w:rsidRPr="0042195C">
              <w:rPr>
                <w:sz w:val="26"/>
                <w:szCs w:val="26"/>
              </w:rPr>
              <w:t xml:space="preserve"> Н.А.</w:t>
            </w:r>
          </w:p>
        </w:tc>
        <w:tc>
          <w:tcPr>
            <w:tcW w:w="2700" w:type="dxa"/>
          </w:tcPr>
          <w:p w:rsidR="00F45AD7" w:rsidRPr="0042195C" w:rsidRDefault="00F45AD7" w:rsidP="00F45AD7">
            <w:pPr>
              <w:spacing w:before="0" w:line="240" w:lineRule="auto"/>
              <w:jc w:val="center"/>
              <w:rPr>
                <w:sz w:val="26"/>
                <w:szCs w:val="26"/>
              </w:rPr>
            </w:pPr>
            <w:r w:rsidRPr="0042195C">
              <w:rPr>
                <w:sz w:val="26"/>
                <w:szCs w:val="26"/>
              </w:rPr>
              <w:t>14-15 октября 2023 г.</w:t>
            </w:r>
          </w:p>
          <w:p w:rsidR="00F45AD7" w:rsidRPr="0042195C" w:rsidRDefault="00F45AD7" w:rsidP="00F45AD7">
            <w:pPr>
              <w:spacing w:before="0" w:line="240" w:lineRule="auto"/>
              <w:jc w:val="center"/>
              <w:rPr>
                <w:sz w:val="26"/>
                <w:szCs w:val="26"/>
              </w:rPr>
            </w:pPr>
            <w:r w:rsidRPr="0042195C">
              <w:rPr>
                <w:sz w:val="26"/>
                <w:szCs w:val="26"/>
              </w:rPr>
              <w:t>г. Алексеевка</w:t>
            </w:r>
          </w:p>
        </w:tc>
        <w:tc>
          <w:tcPr>
            <w:tcW w:w="1080" w:type="dxa"/>
          </w:tcPr>
          <w:p w:rsidR="00F45AD7" w:rsidRPr="0042195C" w:rsidRDefault="00F45AD7" w:rsidP="00F45AD7">
            <w:pPr>
              <w:tabs>
                <w:tab w:val="left" w:pos="6946"/>
                <w:tab w:val="left" w:pos="8080"/>
              </w:tabs>
              <w:spacing w:before="0" w:line="240" w:lineRule="auto"/>
              <w:jc w:val="center"/>
              <w:rPr>
                <w:sz w:val="24"/>
              </w:rPr>
            </w:pPr>
            <w:r w:rsidRPr="0042195C">
              <w:rPr>
                <w:sz w:val="24"/>
              </w:rPr>
              <w:t>2</w:t>
            </w:r>
          </w:p>
        </w:tc>
        <w:tc>
          <w:tcPr>
            <w:tcW w:w="3600" w:type="dxa"/>
          </w:tcPr>
          <w:p w:rsidR="00F45AD7" w:rsidRPr="0042195C" w:rsidRDefault="00F45AD7" w:rsidP="00F45AD7">
            <w:pPr>
              <w:spacing w:before="0" w:line="240" w:lineRule="auto"/>
              <w:rPr>
                <w:sz w:val="26"/>
              </w:rPr>
            </w:pPr>
            <w:proofErr w:type="spellStart"/>
            <w:r w:rsidRPr="0042195C">
              <w:rPr>
                <w:sz w:val="26"/>
              </w:rPr>
              <w:t>Залесская</w:t>
            </w:r>
            <w:proofErr w:type="spellEnd"/>
            <w:r w:rsidRPr="0042195C">
              <w:rPr>
                <w:sz w:val="26"/>
              </w:rPr>
              <w:t xml:space="preserve"> Полина – 1м</w:t>
            </w:r>
          </w:p>
          <w:p w:rsidR="00F45AD7" w:rsidRPr="0042195C" w:rsidRDefault="00F45AD7" w:rsidP="00F45AD7">
            <w:pPr>
              <w:spacing w:before="0" w:line="240" w:lineRule="auto"/>
              <w:rPr>
                <w:sz w:val="26"/>
              </w:rPr>
            </w:pPr>
            <w:r w:rsidRPr="0042195C">
              <w:rPr>
                <w:sz w:val="26"/>
              </w:rPr>
              <w:t>Асланян Этери – 2м</w:t>
            </w:r>
          </w:p>
        </w:tc>
        <w:tc>
          <w:tcPr>
            <w:tcW w:w="1800" w:type="dxa"/>
          </w:tcPr>
          <w:p w:rsidR="00F45AD7" w:rsidRPr="0042195C" w:rsidRDefault="00F45AD7" w:rsidP="00F45AD7">
            <w:pPr>
              <w:spacing w:before="0" w:line="240" w:lineRule="auto"/>
              <w:rPr>
                <w:sz w:val="26"/>
                <w:szCs w:val="26"/>
              </w:rPr>
            </w:pPr>
            <w:proofErr w:type="spellStart"/>
            <w:r w:rsidRPr="0042195C">
              <w:rPr>
                <w:sz w:val="26"/>
                <w:szCs w:val="26"/>
              </w:rPr>
              <w:t>Ишкова</w:t>
            </w:r>
            <w:proofErr w:type="spellEnd"/>
            <w:r w:rsidRPr="0042195C">
              <w:rPr>
                <w:sz w:val="26"/>
                <w:szCs w:val="26"/>
              </w:rPr>
              <w:t xml:space="preserve"> И.А.</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t>20</w:t>
            </w:r>
          </w:p>
        </w:tc>
        <w:tc>
          <w:tcPr>
            <w:tcW w:w="3240" w:type="dxa"/>
          </w:tcPr>
          <w:p w:rsidR="00F45AD7" w:rsidRPr="0042195C" w:rsidRDefault="00F45AD7" w:rsidP="00F45AD7">
            <w:pPr>
              <w:spacing w:before="0" w:line="240" w:lineRule="auto"/>
              <w:rPr>
                <w:sz w:val="26"/>
                <w:szCs w:val="26"/>
              </w:rPr>
            </w:pPr>
            <w:r w:rsidRPr="0042195C">
              <w:rPr>
                <w:sz w:val="26"/>
                <w:szCs w:val="26"/>
              </w:rPr>
              <w:t xml:space="preserve">Всероссийские соревнования по ушу </w:t>
            </w:r>
            <w:proofErr w:type="spellStart"/>
            <w:r w:rsidRPr="0042195C">
              <w:rPr>
                <w:sz w:val="26"/>
                <w:szCs w:val="26"/>
              </w:rPr>
              <w:t>саньда</w:t>
            </w:r>
            <w:proofErr w:type="spellEnd"/>
          </w:p>
        </w:tc>
        <w:tc>
          <w:tcPr>
            <w:tcW w:w="2700" w:type="dxa"/>
          </w:tcPr>
          <w:p w:rsidR="00F45AD7" w:rsidRPr="0042195C" w:rsidRDefault="00F45AD7" w:rsidP="00F45AD7">
            <w:pPr>
              <w:spacing w:before="0" w:line="240" w:lineRule="auto"/>
              <w:jc w:val="center"/>
              <w:rPr>
                <w:sz w:val="26"/>
                <w:szCs w:val="26"/>
              </w:rPr>
            </w:pPr>
            <w:r w:rsidRPr="0042195C">
              <w:rPr>
                <w:sz w:val="26"/>
                <w:szCs w:val="26"/>
              </w:rPr>
              <w:t>26-30 октября 2023г.</w:t>
            </w:r>
          </w:p>
          <w:p w:rsidR="00F45AD7" w:rsidRPr="0042195C" w:rsidRDefault="00F45AD7" w:rsidP="00F45AD7">
            <w:pPr>
              <w:spacing w:before="0" w:line="240" w:lineRule="auto"/>
              <w:jc w:val="center"/>
              <w:rPr>
                <w:sz w:val="26"/>
                <w:szCs w:val="26"/>
              </w:rPr>
            </w:pPr>
            <w:r w:rsidRPr="0042195C">
              <w:rPr>
                <w:sz w:val="26"/>
                <w:szCs w:val="26"/>
              </w:rPr>
              <w:t>г. Старый Оскол</w:t>
            </w:r>
          </w:p>
        </w:tc>
        <w:tc>
          <w:tcPr>
            <w:tcW w:w="1080" w:type="dxa"/>
          </w:tcPr>
          <w:p w:rsidR="00F45AD7" w:rsidRPr="0042195C" w:rsidRDefault="00F45AD7" w:rsidP="00F45AD7">
            <w:pPr>
              <w:tabs>
                <w:tab w:val="left" w:pos="6946"/>
                <w:tab w:val="left" w:pos="8080"/>
              </w:tabs>
              <w:spacing w:before="0" w:line="240" w:lineRule="auto"/>
              <w:jc w:val="center"/>
              <w:rPr>
                <w:sz w:val="24"/>
              </w:rPr>
            </w:pPr>
            <w:r w:rsidRPr="0042195C">
              <w:rPr>
                <w:sz w:val="24"/>
              </w:rPr>
              <w:t>30</w:t>
            </w:r>
          </w:p>
        </w:tc>
        <w:tc>
          <w:tcPr>
            <w:tcW w:w="3600" w:type="dxa"/>
          </w:tcPr>
          <w:p w:rsidR="00F45AD7" w:rsidRPr="0042195C" w:rsidRDefault="00F45AD7" w:rsidP="00F45AD7">
            <w:pPr>
              <w:spacing w:before="0" w:line="240" w:lineRule="auto"/>
              <w:rPr>
                <w:sz w:val="26"/>
              </w:rPr>
            </w:pPr>
            <w:proofErr w:type="spellStart"/>
            <w:r w:rsidRPr="0042195C">
              <w:rPr>
                <w:sz w:val="26"/>
              </w:rPr>
              <w:t>Белявцев</w:t>
            </w:r>
            <w:proofErr w:type="spellEnd"/>
            <w:r w:rsidRPr="0042195C">
              <w:rPr>
                <w:sz w:val="26"/>
              </w:rPr>
              <w:t xml:space="preserve"> Максим – 1м</w:t>
            </w:r>
          </w:p>
          <w:p w:rsidR="00F45AD7" w:rsidRPr="0042195C" w:rsidRDefault="00F45AD7" w:rsidP="00F45AD7">
            <w:pPr>
              <w:spacing w:before="0" w:line="240" w:lineRule="auto"/>
              <w:rPr>
                <w:sz w:val="26"/>
              </w:rPr>
            </w:pPr>
            <w:r w:rsidRPr="0042195C">
              <w:rPr>
                <w:sz w:val="26"/>
              </w:rPr>
              <w:t>Завьялов Кирилл – 1м</w:t>
            </w:r>
          </w:p>
          <w:p w:rsidR="00F45AD7" w:rsidRPr="0042195C" w:rsidRDefault="00F45AD7" w:rsidP="00F45AD7">
            <w:pPr>
              <w:spacing w:before="0" w:line="240" w:lineRule="auto"/>
              <w:rPr>
                <w:sz w:val="26"/>
              </w:rPr>
            </w:pPr>
            <w:r w:rsidRPr="0042195C">
              <w:rPr>
                <w:sz w:val="26"/>
              </w:rPr>
              <w:t>Макаренко Константин – 1м</w:t>
            </w:r>
          </w:p>
          <w:p w:rsidR="00F45AD7" w:rsidRPr="0042195C" w:rsidRDefault="00F45AD7" w:rsidP="00F45AD7">
            <w:pPr>
              <w:spacing w:before="0" w:line="240" w:lineRule="auto"/>
              <w:rPr>
                <w:sz w:val="26"/>
              </w:rPr>
            </w:pPr>
            <w:r w:rsidRPr="0042195C">
              <w:rPr>
                <w:sz w:val="26"/>
              </w:rPr>
              <w:t>Макаренко Татьяна – 1м</w:t>
            </w:r>
          </w:p>
          <w:p w:rsidR="00F45AD7" w:rsidRPr="0042195C" w:rsidRDefault="00F45AD7" w:rsidP="00F45AD7">
            <w:pPr>
              <w:spacing w:before="0" w:line="240" w:lineRule="auto"/>
              <w:rPr>
                <w:sz w:val="26"/>
              </w:rPr>
            </w:pPr>
            <w:r w:rsidRPr="0042195C">
              <w:rPr>
                <w:sz w:val="26"/>
              </w:rPr>
              <w:t>Никишина Алина – 2м</w:t>
            </w:r>
          </w:p>
          <w:p w:rsidR="00F45AD7" w:rsidRPr="0042195C" w:rsidRDefault="00F45AD7" w:rsidP="00F45AD7">
            <w:pPr>
              <w:spacing w:before="0" w:line="240" w:lineRule="auto"/>
              <w:rPr>
                <w:sz w:val="26"/>
              </w:rPr>
            </w:pPr>
            <w:r w:rsidRPr="0042195C">
              <w:rPr>
                <w:sz w:val="26"/>
              </w:rPr>
              <w:t>Аминов Ярослав – 3м</w:t>
            </w:r>
          </w:p>
          <w:p w:rsidR="00F45AD7" w:rsidRPr="0042195C" w:rsidRDefault="00F45AD7" w:rsidP="00F45AD7">
            <w:pPr>
              <w:spacing w:before="0" w:line="240" w:lineRule="auto"/>
              <w:rPr>
                <w:sz w:val="26"/>
              </w:rPr>
            </w:pPr>
            <w:r w:rsidRPr="0042195C">
              <w:rPr>
                <w:sz w:val="26"/>
              </w:rPr>
              <w:t>Бородин Матвей – 3м</w:t>
            </w:r>
          </w:p>
          <w:p w:rsidR="00F45AD7" w:rsidRPr="0042195C" w:rsidRDefault="00F45AD7" w:rsidP="00F45AD7">
            <w:pPr>
              <w:spacing w:before="0" w:line="240" w:lineRule="auto"/>
              <w:rPr>
                <w:sz w:val="26"/>
              </w:rPr>
            </w:pPr>
            <w:r w:rsidRPr="0042195C">
              <w:rPr>
                <w:sz w:val="26"/>
              </w:rPr>
              <w:t>Дягилев Матвей – 3м</w:t>
            </w:r>
          </w:p>
          <w:p w:rsidR="00F45AD7" w:rsidRPr="0042195C" w:rsidRDefault="00F45AD7" w:rsidP="00F45AD7">
            <w:pPr>
              <w:spacing w:before="0" w:line="240" w:lineRule="auto"/>
              <w:rPr>
                <w:sz w:val="26"/>
              </w:rPr>
            </w:pPr>
            <w:r w:rsidRPr="0042195C">
              <w:rPr>
                <w:sz w:val="26"/>
              </w:rPr>
              <w:t>Костин Данил – 3м</w:t>
            </w:r>
          </w:p>
        </w:tc>
        <w:tc>
          <w:tcPr>
            <w:tcW w:w="1800" w:type="dxa"/>
          </w:tcPr>
          <w:p w:rsidR="00F45AD7" w:rsidRPr="0042195C" w:rsidRDefault="00F45AD7" w:rsidP="00F45AD7">
            <w:pPr>
              <w:spacing w:before="0" w:line="240" w:lineRule="auto"/>
              <w:rPr>
                <w:sz w:val="26"/>
                <w:szCs w:val="26"/>
              </w:rPr>
            </w:pPr>
            <w:r w:rsidRPr="0042195C">
              <w:rPr>
                <w:sz w:val="26"/>
                <w:szCs w:val="26"/>
              </w:rPr>
              <w:t>Аминов Е.Б.</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p>
        </w:tc>
        <w:tc>
          <w:tcPr>
            <w:tcW w:w="3240" w:type="dxa"/>
          </w:tcPr>
          <w:p w:rsidR="00F45AD7" w:rsidRPr="0042195C" w:rsidRDefault="00F45AD7" w:rsidP="00F45AD7">
            <w:pPr>
              <w:spacing w:before="0" w:line="240" w:lineRule="auto"/>
              <w:rPr>
                <w:sz w:val="26"/>
                <w:szCs w:val="26"/>
              </w:rPr>
            </w:pPr>
          </w:p>
        </w:tc>
        <w:tc>
          <w:tcPr>
            <w:tcW w:w="2700" w:type="dxa"/>
          </w:tcPr>
          <w:p w:rsidR="00F45AD7" w:rsidRPr="0042195C" w:rsidRDefault="00F45AD7" w:rsidP="00F45AD7">
            <w:pPr>
              <w:spacing w:before="0" w:line="240" w:lineRule="auto"/>
              <w:jc w:val="center"/>
              <w:rPr>
                <w:sz w:val="26"/>
                <w:szCs w:val="26"/>
              </w:rPr>
            </w:pPr>
          </w:p>
        </w:tc>
        <w:tc>
          <w:tcPr>
            <w:tcW w:w="1080" w:type="dxa"/>
          </w:tcPr>
          <w:p w:rsidR="00F45AD7" w:rsidRPr="0042195C" w:rsidRDefault="00F45AD7" w:rsidP="00F45AD7">
            <w:pPr>
              <w:tabs>
                <w:tab w:val="left" w:pos="6946"/>
                <w:tab w:val="left" w:pos="8080"/>
              </w:tabs>
              <w:spacing w:before="0" w:line="240" w:lineRule="auto"/>
              <w:jc w:val="center"/>
              <w:rPr>
                <w:sz w:val="24"/>
              </w:rPr>
            </w:pPr>
          </w:p>
        </w:tc>
        <w:tc>
          <w:tcPr>
            <w:tcW w:w="3600" w:type="dxa"/>
          </w:tcPr>
          <w:p w:rsidR="00F45AD7" w:rsidRPr="0042195C" w:rsidRDefault="00F45AD7" w:rsidP="00F45AD7">
            <w:pPr>
              <w:spacing w:before="0" w:line="240" w:lineRule="auto"/>
              <w:rPr>
                <w:sz w:val="26"/>
              </w:rPr>
            </w:pPr>
            <w:r w:rsidRPr="0042195C">
              <w:rPr>
                <w:sz w:val="26"/>
              </w:rPr>
              <w:t>Демиденко Артем – 1м</w:t>
            </w:r>
          </w:p>
          <w:p w:rsidR="00F45AD7" w:rsidRPr="0042195C" w:rsidRDefault="00F45AD7" w:rsidP="00F45AD7">
            <w:pPr>
              <w:spacing w:before="0" w:line="240" w:lineRule="auto"/>
              <w:rPr>
                <w:sz w:val="26"/>
              </w:rPr>
            </w:pPr>
            <w:proofErr w:type="spellStart"/>
            <w:r w:rsidRPr="0042195C">
              <w:rPr>
                <w:sz w:val="26"/>
              </w:rPr>
              <w:t>Валиуллина</w:t>
            </w:r>
            <w:proofErr w:type="spellEnd"/>
            <w:r w:rsidRPr="0042195C">
              <w:rPr>
                <w:sz w:val="26"/>
              </w:rPr>
              <w:t xml:space="preserve"> Милана – 3м</w:t>
            </w:r>
          </w:p>
          <w:p w:rsidR="00F45AD7" w:rsidRPr="0042195C" w:rsidRDefault="00F45AD7" w:rsidP="00F45AD7">
            <w:pPr>
              <w:spacing w:before="0" w:line="240" w:lineRule="auto"/>
              <w:rPr>
                <w:sz w:val="26"/>
              </w:rPr>
            </w:pPr>
            <w:r w:rsidRPr="0042195C">
              <w:rPr>
                <w:sz w:val="26"/>
              </w:rPr>
              <w:t>Карасев Дмитрий – 3м</w:t>
            </w:r>
          </w:p>
          <w:p w:rsidR="00F45AD7" w:rsidRPr="0042195C" w:rsidRDefault="00F45AD7" w:rsidP="00F45AD7">
            <w:pPr>
              <w:spacing w:before="0" w:line="240" w:lineRule="auto"/>
              <w:rPr>
                <w:sz w:val="26"/>
              </w:rPr>
            </w:pPr>
            <w:proofErr w:type="gramStart"/>
            <w:r w:rsidRPr="0042195C">
              <w:rPr>
                <w:sz w:val="26"/>
              </w:rPr>
              <w:t>Коротких</w:t>
            </w:r>
            <w:proofErr w:type="gramEnd"/>
            <w:r w:rsidRPr="0042195C">
              <w:rPr>
                <w:sz w:val="26"/>
              </w:rPr>
              <w:t xml:space="preserve"> Святослав – 3м</w:t>
            </w:r>
          </w:p>
          <w:p w:rsidR="00F45AD7" w:rsidRPr="0042195C" w:rsidRDefault="00F45AD7" w:rsidP="00F45AD7">
            <w:pPr>
              <w:spacing w:before="0" w:line="240" w:lineRule="auto"/>
              <w:rPr>
                <w:sz w:val="26"/>
              </w:rPr>
            </w:pPr>
            <w:proofErr w:type="spellStart"/>
            <w:r w:rsidRPr="0042195C">
              <w:rPr>
                <w:sz w:val="26"/>
              </w:rPr>
              <w:t>Стажков</w:t>
            </w:r>
            <w:proofErr w:type="spellEnd"/>
            <w:r w:rsidRPr="0042195C">
              <w:rPr>
                <w:sz w:val="26"/>
              </w:rPr>
              <w:t xml:space="preserve"> Иван – 3м</w:t>
            </w:r>
          </w:p>
          <w:p w:rsidR="00F45AD7" w:rsidRPr="0042195C" w:rsidRDefault="00F45AD7" w:rsidP="00F45AD7">
            <w:pPr>
              <w:spacing w:before="0" w:line="240" w:lineRule="auto"/>
              <w:rPr>
                <w:sz w:val="26"/>
              </w:rPr>
            </w:pPr>
            <w:proofErr w:type="spellStart"/>
            <w:r w:rsidRPr="0042195C">
              <w:rPr>
                <w:sz w:val="26"/>
              </w:rPr>
              <w:t>Ширманов</w:t>
            </w:r>
            <w:proofErr w:type="spellEnd"/>
            <w:r w:rsidRPr="0042195C">
              <w:rPr>
                <w:sz w:val="26"/>
              </w:rPr>
              <w:t xml:space="preserve"> Егор – 3м</w:t>
            </w:r>
          </w:p>
          <w:p w:rsidR="00F45AD7" w:rsidRPr="0042195C" w:rsidRDefault="00F45AD7" w:rsidP="00F45AD7">
            <w:pPr>
              <w:spacing w:before="0" w:line="240" w:lineRule="auto"/>
              <w:rPr>
                <w:sz w:val="26"/>
              </w:rPr>
            </w:pPr>
            <w:proofErr w:type="spellStart"/>
            <w:r w:rsidRPr="0042195C">
              <w:rPr>
                <w:sz w:val="26"/>
              </w:rPr>
              <w:t>Шиченков</w:t>
            </w:r>
            <w:proofErr w:type="spellEnd"/>
            <w:r w:rsidRPr="0042195C">
              <w:rPr>
                <w:sz w:val="26"/>
              </w:rPr>
              <w:t xml:space="preserve"> Никита – 3м</w:t>
            </w:r>
          </w:p>
        </w:tc>
        <w:tc>
          <w:tcPr>
            <w:tcW w:w="1800" w:type="dxa"/>
          </w:tcPr>
          <w:p w:rsidR="00F45AD7" w:rsidRPr="0042195C" w:rsidRDefault="00F45AD7" w:rsidP="00F45AD7">
            <w:pPr>
              <w:spacing w:before="0" w:line="240" w:lineRule="auto"/>
              <w:rPr>
                <w:sz w:val="26"/>
                <w:szCs w:val="26"/>
              </w:rPr>
            </w:pPr>
            <w:r w:rsidRPr="0042195C">
              <w:rPr>
                <w:sz w:val="26"/>
                <w:szCs w:val="26"/>
              </w:rPr>
              <w:t>Зуев И.Ю.</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p>
        </w:tc>
        <w:tc>
          <w:tcPr>
            <w:tcW w:w="3240" w:type="dxa"/>
          </w:tcPr>
          <w:p w:rsidR="00F45AD7" w:rsidRPr="0042195C" w:rsidRDefault="00F45AD7" w:rsidP="00F45AD7">
            <w:pPr>
              <w:spacing w:before="0" w:line="240" w:lineRule="auto"/>
              <w:rPr>
                <w:sz w:val="26"/>
                <w:szCs w:val="26"/>
              </w:rPr>
            </w:pPr>
          </w:p>
        </w:tc>
        <w:tc>
          <w:tcPr>
            <w:tcW w:w="2700" w:type="dxa"/>
          </w:tcPr>
          <w:p w:rsidR="00F45AD7" w:rsidRPr="0042195C" w:rsidRDefault="00F45AD7" w:rsidP="00F45AD7">
            <w:pPr>
              <w:spacing w:before="0" w:line="240" w:lineRule="auto"/>
              <w:jc w:val="center"/>
              <w:rPr>
                <w:sz w:val="26"/>
                <w:szCs w:val="26"/>
              </w:rPr>
            </w:pPr>
          </w:p>
        </w:tc>
        <w:tc>
          <w:tcPr>
            <w:tcW w:w="1080" w:type="dxa"/>
          </w:tcPr>
          <w:p w:rsidR="00F45AD7" w:rsidRPr="0042195C" w:rsidRDefault="00F45AD7" w:rsidP="00F45AD7">
            <w:pPr>
              <w:tabs>
                <w:tab w:val="left" w:pos="6946"/>
                <w:tab w:val="left" w:pos="8080"/>
              </w:tabs>
              <w:spacing w:before="0" w:line="240" w:lineRule="auto"/>
              <w:jc w:val="center"/>
              <w:rPr>
                <w:sz w:val="24"/>
              </w:rPr>
            </w:pPr>
          </w:p>
        </w:tc>
        <w:tc>
          <w:tcPr>
            <w:tcW w:w="3600" w:type="dxa"/>
          </w:tcPr>
          <w:p w:rsidR="00F45AD7" w:rsidRPr="0042195C" w:rsidRDefault="00F45AD7" w:rsidP="00F45AD7">
            <w:pPr>
              <w:spacing w:before="0" w:line="240" w:lineRule="auto"/>
              <w:rPr>
                <w:sz w:val="26"/>
              </w:rPr>
            </w:pPr>
            <w:r w:rsidRPr="0042195C">
              <w:rPr>
                <w:sz w:val="26"/>
              </w:rPr>
              <w:t>Корнилова Ирина – 3м</w:t>
            </w:r>
          </w:p>
          <w:p w:rsidR="00F45AD7" w:rsidRPr="0042195C" w:rsidRDefault="00F45AD7" w:rsidP="00F45AD7">
            <w:pPr>
              <w:spacing w:before="0" w:line="240" w:lineRule="auto"/>
              <w:rPr>
                <w:sz w:val="26"/>
              </w:rPr>
            </w:pPr>
            <w:proofErr w:type="spellStart"/>
            <w:r w:rsidRPr="0042195C">
              <w:rPr>
                <w:sz w:val="26"/>
              </w:rPr>
              <w:t>Макущенко</w:t>
            </w:r>
            <w:proofErr w:type="spellEnd"/>
            <w:r w:rsidRPr="0042195C">
              <w:rPr>
                <w:sz w:val="26"/>
              </w:rPr>
              <w:t xml:space="preserve"> Максим – 3м</w:t>
            </w:r>
          </w:p>
        </w:tc>
        <w:tc>
          <w:tcPr>
            <w:tcW w:w="1800" w:type="dxa"/>
          </w:tcPr>
          <w:p w:rsidR="00F45AD7" w:rsidRPr="0042195C" w:rsidRDefault="00F45AD7" w:rsidP="00F45AD7">
            <w:pPr>
              <w:spacing w:before="0" w:line="240" w:lineRule="auto"/>
              <w:rPr>
                <w:sz w:val="26"/>
                <w:szCs w:val="26"/>
              </w:rPr>
            </w:pPr>
            <w:proofErr w:type="spellStart"/>
            <w:r w:rsidRPr="0042195C">
              <w:rPr>
                <w:sz w:val="26"/>
                <w:szCs w:val="26"/>
              </w:rPr>
              <w:t>Мархотин</w:t>
            </w:r>
            <w:proofErr w:type="spellEnd"/>
            <w:r w:rsidRPr="0042195C">
              <w:rPr>
                <w:sz w:val="26"/>
                <w:szCs w:val="26"/>
              </w:rPr>
              <w:t xml:space="preserve"> В.А.</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t>21</w:t>
            </w:r>
          </w:p>
        </w:tc>
        <w:tc>
          <w:tcPr>
            <w:tcW w:w="3240" w:type="dxa"/>
          </w:tcPr>
          <w:p w:rsidR="00F45AD7" w:rsidRPr="0042195C" w:rsidRDefault="00F45AD7" w:rsidP="00F45AD7">
            <w:pPr>
              <w:spacing w:before="0" w:line="240" w:lineRule="auto"/>
              <w:rPr>
                <w:sz w:val="26"/>
                <w:szCs w:val="26"/>
              </w:rPr>
            </w:pPr>
            <w:r w:rsidRPr="0042195C">
              <w:rPr>
                <w:sz w:val="26"/>
                <w:szCs w:val="26"/>
              </w:rPr>
              <w:t>Всероссийский день самбо среди юношей и девушек 2009-2011 г.р.</w:t>
            </w:r>
          </w:p>
        </w:tc>
        <w:tc>
          <w:tcPr>
            <w:tcW w:w="2700" w:type="dxa"/>
          </w:tcPr>
          <w:p w:rsidR="00F45AD7" w:rsidRPr="0042195C" w:rsidRDefault="00F45AD7" w:rsidP="00F45AD7">
            <w:pPr>
              <w:spacing w:before="0" w:line="240" w:lineRule="auto"/>
              <w:jc w:val="center"/>
              <w:rPr>
                <w:sz w:val="26"/>
                <w:szCs w:val="26"/>
              </w:rPr>
            </w:pPr>
            <w:r w:rsidRPr="0042195C">
              <w:rPr>
                <w:sz w:val="26"/>
                <w:szCs w:val="26"/>
              </w:rPr>
              <w:t>15-16 ноября 2023 г.</w:t>
            </w:r>
          </w:p>
          <w:p w:rsidR="00F45AD7" w:rsidRPr="0042195C" w:rsidRDefault="00F45AD7" w:rsidP="00F45AD7">
            <w:pPr>
              <w:spacing w:before="0" w:line="240" w:lineRule="auto"/>
              <w:jc w:val="center"/>
              <w:rPr>
                <w:sz w:val="26"/>
                <w:szCs w:val="26"/>
              </w:rPr>
            </w:pPr>
            <w:r w:rsidRPr="0042195C">
              <w:rPr>
                <w:sz w:val="26"/>
                <w:szCs w:val="26"/>
              </w:rPr>
              <w:t>г. Старый Оскол</w:t>
            </w:r>
          </w:p>
        </w:tc>
        <w:tc>
          <w:tcPr>
            <w:tcW w:w="1080" w:type="dxa"/>
          </w:tcPr>
          <w:p w:rsidR="00F45AD7" w:rsidRPr="0042195C" w:rsidRDefault="00F45AD7" w:rsidP="00F45AD7">
            <w:pPr>
              <w:tabs>
                <w:tab w:val="left" w:pos="6946"/>
                <w:tab w:val="left" w:pos="8080"/>
              </w:tabs>
              <w:spacing w:before="0" w:line="240" w:lineRule="auto"/>
              <w:jc w:val="center"/>
              <w:rPr>
                <w:sz w:val="24"/>
              </w:rPr>
            </w:pPr>
          </w:p>
        </w:tc>
        <w:tc>
          <w:tcPr>
            <w:tcW w:w="3600" w:type="dxa"/>
          </w:tcPr>
          <w:p w:rsidR="00F45AD7" w:rsidRPr="0042195C" w:rsidRDefault="00F45AD7" w:rsidP="00F45AD7">
            <w:pPr>
              <w:spacing w:before="0" w:line="240" w:lineRule="auto"/>
              <w:rPr>
                <w:sz w:val="26"/>
              </w:rPr>
            </w:pPr>
            <w:proofErr w:type="spellStart"/>
            <w:r w:rsidRPr="0042195C">
              <w:rPr>
                <w:sz w:val="26"/>
              </w:rPr>
              <w:t>Кусаинов</w:t>
            </w:r>
            <w:proofErr w:type="spellEnd"/>
            <w:r w:rsidRPr="0042195C">
              <w:rPr>
                <w:sz w:val="26"/>
              </w:rPr>
              <w:t xml:space="preserve"> Антон – 1м</w:t>
            </w:r>
          </w:p>
          <w:p w:rsidR="00F45AD7" w:rsidRPr="0042195C" w:rsidRDefault="00F45AD7" w:rsidP="00F45AD7">
            <w:pPr>
              <w:spacing w:before="0" w:line="240" w:lineRule="auto"/>
              <w:rPr>
                <w:sz w:val="26"/>
              </w:rPr>
            </w:pPr>
            <w:r w:rsidRPr="0042195C">
              <w:rPr>
                <w:sz w:val="26"/>
              </w:rPr>
              <w:t>Солодовник Вероника – 1м</w:t>
            </w:r>
          </w:p>
          <w:p w:rsidR="00F45AD7" w:rsidRPr="0042195C" w:rsidRDefault="00F45AD7" w:rsidP="00F45AD7">
            <w:pPr>
              <w:spacing w:before="0" w:line="240" w:lineRule="auto"/>
              <w:rPr>
                <w:sz w:val="26"/>
              </w:rPr>
            </w:pPr>
            <w:r w:rsidRPr="0042195C">
              <w:rPr>
                <w:sz w:val="26"/>
              </w:rPr>
              <w:t>Степанова Арина – 1м</w:t>
            </w:r>
          </w:p>
          <w:p w:rsidR="00F45AD7" w:rsidRPr="0042195C" w:rsidRDefault="00F45AD7" w:rsidP="00F45AD7">
            <w:pPr>
              <w:spacing w:before="0" w:line="240" w:lineRule="auto"/>
              <w:rPr>
                <w:sz w:val="26"/>
              </w:rPr>
            </w:pPr>
            <w:proofErr w:type="spellStart"/>
            <w:r w:rsidRPr="0042195C">
              <w:rPr>
                <w:sz w:val="26"/>
              </w:rPr>
              <w:t>Фефелов</w:t>
            </w:r>
            <w:proofErr w:type="spellEnd"/>
            <w:r w:rsidRPr="0042195C">
              <w:rPr>
                <w:sz w:val="26"/>
              </w:rPr>
              <w:t xml:space="preserve"> Игорь – 1м</w:t>
            </w:r>
          </w:p>
          <w:p w:rsidR="00F45AD7" w:rsidRPr="0042195C" w:rsidRDefault="00F45AD7" w:rsidP="00F45AD7">
            <w:pPr>
              <w:spacing w:before="0" w:line="240" w:lineRule="auto"/>
              <w:rPr>
                <w:sz w:val="26"/>
              </w:rPr>
            </w:pPr>
            <w:proofErr w:type="spellStart"/>
            <w:r w:rsidRPr="0042195C">
              <w:rPr>
                <w:sz w:val="26"/>
              </w:rPr>
              <w:t>Карян</w:t>
            </w:r>
            <w:proofErr w:type="spellEnd"/>
            <w:r w:rsidRPr="0042195C">
              <w:rPr>
                <w:sz w:val="26"/>
              </w:rPr>
              <w:t xml:space="preserve"> Борис – 2м</w:t>
            </w:r>
          </w:p>
          <w:p w:rsidR="00F45AD7" w:rsidRPr="0042195C" w:rsidRDefault="00F45AD7" w:rsidP="00F45AD7">
            <w:pPr>
              <w:spacing w:before="0" w:line="240" w:lineRule="auto"/>
              <w:rPr>
                <w:sz w:val="26"/>
              </w:rPr>
            </w:pPr>
            <w:r w:rsidRPr="0042195C">
              <w:rPr>
                <w:sz w:val="26"/>
              </w:rPr>
              <w:t>Лебедева Мария – 2м</w:t>
            </w:r>
          </w:p>
          <w:p w:rsidR="00F45AD7" w:rsidRPr="0042195C" w:rsidRDefault="00F45AD7" w:rsidP="00F45AD7">
            <w:pPr>
              <w:spacing w:before="0" w:line="240" w:lineRule="auto"/>
              <w:rPr>
                <w:sz w:val="26"/>
              </w:rPr>
            </w:pPr>
            <w:r w:rsidRPr="0042195C">
              <w:rPr>
                <w:sz w:val="26"/>
              </w:rPr>
              <w:t>Тихонов Кирилл – 2м</w:t>
            </w:r>
          </w:p>
          <w:p w:rsidR="00F45AD7" w:rsidRPr="0042195C" w:rsidRDefault="00F45AD7" w:rsidP="00F45AD7">
            <w:pPr>
              <w:spacing w:before="0" w:line="240" w:lineRule="auto"/>
              <w:rPr>
                <w:sz w:val="26"/>
              </w:rPr>
            </w:pPr>
            <w:proofErr w:type="spellStart"/>
            <w:r w:rsidRPr="0042195C">
              <w:rPr>
                <w:sz w:val="26"/>
              </w:rPr>
              <w:t>Молькова</w:t>
            </w:r>
            <w:proofErr w:type="spellEnd"/>
            <w:r w:rsidRPr="0042195C">
              <w:rPr>
                <w:sz w:val="26"/>
              </w:rPr>
              <w:t xml:space="preserve"> Вероника – 3м</w:t>
            </w:r>
          </w:p>
          <w:p w:rsidR="00F45AD7" w:rsidRPr="0042195C" w:rsidRDefault="00F45AD7" w:rsidP="00F45AD7">
            <w:pPr>
              <w:spacing w:before="0" w:line="240" w:lineRule="auto"/>
              <w:rPr>
                <w:sz w:val="26"/>
              </w:rPr>
            </w:pPr>
            <w:proofErr w:type="spellStart"/>
            <w:r w:rsidRPr="0042195C">
              <w:rPr>
                <w:sz w:val="26"/>
              </w:rPr>
              <w:t>Николайчук</w:t>
            </w:r>
            <w:proofErr w:type="spellEnd"/>
            <w:r w:rsidRPr="0042195C">
              <w:rPr>
                <w:sz w:val="26"/>
              </w:rPr>
              <w:t xml:space="preserve"> Кирилл – 3м</w:t>
            </w:r>
          </w:p>
          <w:p w:rsidR="00F45AD7" w:rsidRPr="0042195C" w:rsidRDefault="00F45AD7" w:rsidP="00F45AD7">
            <w:pPr>
              <w:spacing w:before="0" w:line="240" w:lineRule="auto"/>
              <w:rPr>
                <w:sz w:val="26"/>
              </w:rPr>
            </w:pPr>
            <w:r w:rsidRPr="0042195C">
              <w:rPr>
                <w:sz w:val="26"/>
              </w:rPr>
              <w:t>Чернов Тихон – 3м</w:t>
            </w:r>
          </w:p>
        </w:tc>
        <w:tc>
          <w:tcPr>
            <w:tcW w:w="1800" w:type="dxa"/>
          </w:tcPr>
          <w:p w:rsidR="00F45AD7" w:rsidRPr="0042195C" w:rsidRDefault="00F45AD7" w:rsidP="00F45AD7">
            <w:pPr>
              <w:spacing w:before="0" w:line="240" w:lineRule="auto"/>
              <w:rPr>
                <w:sz w:val="26"/>
              </w:rPr>
            </w:pPr>
            <w:proofErr w:type="spellStart"/>
            <w:r w:rsidRPr="0042195C">
              <w:rPr>
                <w:sz w:val="26"/>
              </w:rPr>
              <w:t>Гелбахиани</w:t>
            </w:r>
            <w:proofErr w:type="spellEnd"/>
            <w:r w:rsidRPr="0042195C">
              <w:rPr>
                <w:sz w:val="26"/>
              </w:rPr>
              <w:t xml:space="preserve"> К.Р.</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p>
        </w:tc>
        <w:tc>
          <w:tcPr>
            <w:tcW w:w="3240" w:type="dxa"/>
          </w:tcPr>
          <w:p w:rsidR="00F45AD7" w:rsidRPr="0042195C" w:rsidRDefault="00F45AD7" w:rsidP="00F45AD7">
            <w:pPr>
              <w:spacing w:before="0" w:line="240" w:lineRule="auto"/>
              <w:rPr>
                <w:sz w:val="26"/>
                <w:szCs w:val="26"/>
              </w:rPr>
            </w:pPr>
          </w:p>
        </w:tc>
        <w:tc>
          <w:tcPr>
            <w:tcW w:w="2700" w:type="dxa"/>
          </w:tcPr>
          <w:p w:rsidR="00F45AD7" w:rsidRPr="0042195C" w:rsidRDefault="00F45AD7" w:rsidP="00F45AD7">
            <w:pPr>
              <w:spacing w:before="0" w:line="240" w:lineRule="auto"/>
              <w:jc w:val="center"/>
              <w:rPr>
                <w:sz w:val="26"/>
                <w:szCs w:val="26"/>
              </w:rPr>
            </w:pPr>
          </w:p>
        </w:tc>
        <w:tc>
          <w:tcPr>
            <w:tcW w:w="1080" w:type="dxa"/>
          </w:tcPr>
          <w:p w:rsidR="00F45AD7" w:rsidRPr="0042195C" w:rsidRDefault="00F45AD7" w:rsidP="00F45AD7">
            <w:pPr>
              <w:tabs>
                <w:tab w:val="left" w:pos="6946"/>
                <w:tab w:val="left" w:pos="8080"/>
              </w:tabs>
              <w:spacing w:before="0" w:line="240" w:lineRule="auto"/>
              <w:jc w:val="center"/>
              <w:rPr>
                <w:sz w:val="24"/>
              </w:rPr>
            </w:pPr>
          </w:p>
        </w:tc>
        <w:tc>
          <w:tcPr>
            <w:tcW w:w="3600" w:type="dxa"/>
          </w:tcPr>
          <w:p w:rsidR="00F45AD7" w:rsidRPr="0042195C" w:rsidRDefault="00F45AD7" w:rsidP="00F45AD7">
            <w:pPr>
              <w:spacing w:before="0" w:line="240" w:lineRule="auto"/>
              <w:rPr>
                <w:sz w:val="26"/>
              </w:rPr>
            </w:pPr>
            <w:r w:rsidRPr="0042195C">
              <w:rPr>
                <w:sz w:val="26"/>
              </w:rPr>
              <w:t>Колесникова Анастасия – 1м</w:t>
            </w:r>
          </w:p>
          <w:p w:rsidR="00F45AD7" w:rsidRPr="0042195C" w:rsidRDefault="00F45AD7" w:rsidP="00F45AD7">
            <w:pPr>
              <w:spacing w:before="0" w:line="240" w:lineRule="auto"/>
              <w:rPr>
                <w:sz w:val="26"/>
              </w:rPr>
            </w:pPr>
            <w:proofErr w:type="spellStart"/>
            <w:r w:rsidRPr="0042195C">
              <w:rPr>
                <w:sz w:val="26"/>
              </w:rPr>
              <w:t>Крахмалев</w:t>
            </w:r>
            <w:proofErr w:type="spellEnd"/>
            <w:r w:rsidRPr="0042195C">
              <w:rPr>
                <w:sz w:val="26"/>
              </w:rPr>
              <w:t xml:space="preserve"> Илья – 1м</w:t>
            </w:r>
          </w:p>
          <w:p w:rsidR="00F45AD7" w:rsidRPr="0042195C" w:rsidRDefault="00F45AD7" w:rsidP="00F45AD7">
            <w:pPr>
              <w:spacing w:before="0" w:line="240" w:lineRule="auto"/>
              <w:rPr>
                <w:sz w:val="26"/>
              </w:rPr>
            </w:pPr>
            <w:proofErr w:type="spellStart"/>
            <w:r w:rsidRPr="0042195C">
              <w:rPr>
                <w:sz w:val="26"/>
              </w:rPr>
              <w:t>Сбитнев</w:t>
            </w:r>
            <w:proofErr w:type="spellEnd"/>
            <w:r w:rsidRPr="0042195C">
              <w:rPr>
                <w:sz w:val="26"/>
              </w:rPr>
              <w:t xml:space="preserve"> Иван – 1м</w:t>
            </w:r>
          </w:p>
          <w:p w:rsidR="00F45AD7" w:rsidRPr="0042195C" w:rsidRDefault="00F45AD7" w:rsidP="00F45AD7">
            <w:pPr>
              <w:spacing w:before="0" w:line="240" w:lineRule="auto"/>
              <w:rPr>
                <w:sz w:val="26"/>
              </w:rPr>
            </w:pPr>
            <w:r w:rsidRPr="0042195C">
              <w:rPr>
                <w:sz w:val="26"/>
              </w:rPr>
              <w:t xml:space="preserve">Титова </w:t>
            </w:r>
            <w:proofErr w:type="spellStart"/>
            <w:r w:rsidRPr="0042195C">
              <w:rPr>
                <w:sz w:val="26"/>
              </w:rPr>
              <w:t>Дарина</w:t>
            </w:r>
            <w:proofErr w:type="spellEnd"/>
            <w:r w:rsidRPr="0042195C">
              <w:rPr>
                <w:sz w:val="26"/>
              </w:rPr>
              <w:t xml:space="preserve"> – 1м</w:t>
            </w:r>
          </w:p>
          <w:p w:rsidR="00F45AD7" w:rsidRPr="0042195C" w:rsidRDefault="00F45AD7" w:rsidP="00F45AD7">
            <w:pPr>
              <w:spacing w:before="0" w:line="240" w:lineRule="auto"/>
              <w:rPr>
                <w:sz w:val="26"/>
              </w:rPr>
            </w:pPr>
            <w:r w:rsidRPr="0042195C">
              <w:rPr>
                <w:sz w:val="26"/>
              </w:rPr>
              <w:t>Толмачева Юлия – 1м</w:t>
            </w:r>
          </w:p>
          <w:p w:rsidR="00F45AD7" w:rsidRPr="0042195C" w:rsidRDefault="00F45AD7" w:rsidP="00F45AD7">
            <w:pPr>
              <w:spacing w:before="0" w:line="240" w:lineRule="auto"/>
              <w:rPr>
                <w:sz w:val="26"/>
              </w:rPr>
            </w:pPr>
            <w:r w:rsidRPr="0042195C">
              <w:rPr>
                <w:sz w:val="26"/>
              </w:rPr>
              <w:t>Юрьева Анастасия – 1м</w:t>
            </w:r>
          </w:p>
          <w:p w:rsidR="00F45AD7" w:rsidRPr="0042195C" w:rsidRDefault="00F45AD7" w:rsidP="00F45AD7">
            <w:pPr>
              <w:spacing w:before="0" w:line="240" w:lineRule="auto"/>
              <w:rPr>
                <w:sz w:val="26"/>
              </w:rPr>
            </w:pPr>
            <w:r w:rsidRPr="0042195C">
              <w:rPr>
                <w:sz w:val="26"/>
              </w:rPr>
              <w:t>Бобровников Александр – 2м</w:t>
            </w:r>
          </w:p>
          <w:p w:rsidR="00F45AD7" w:rsidRPr="0042195C" w:rsidRDefault="00F45AD7" w:rsidP="00F45AD7">
            <w:pPr>
              <w:spacing w:before="0" w:line="240" w:lineRule="auto"/>
              <w:rPr>
                <w:sz w:val="26"/>
              </w:rPr>
            </w:pPr>
            <w:r w:rsidRPr="0042195C">
              <w:rPr>
                <w:sz w:val="26"/>
              </w:rPr>
              <w:t>Галкин Егор – 2м</w:t>
            </w:r>
          </w:p>
          <w:p w:rsidR="00F45AD7" w:rsidRPr="0042195C" w:rsidRDefault="00F45AD7" w:rsidP="00F45AD7">
            <w:pPr>
              <w:spacing w:before="0" w:line="240" w:lineRule="auto"/>
              <w:rPr>
                <w:sz w:val="26"/>
              </w:rPr>
            </w:pPr>
            <w:proofErr w:type="spellStart"/>
            <w:r w:rsidRPr="0042195C">
              <w:rPr>
                <w:sz w:val="26"/>
              </w:rPr>
              <w:t>Ракута</w:t>
            </w:r>
            <w:proofErr w:type="spellEnd"/>
            <w:r w:rsidRPr="0042195C">
              <w:rPr>
                <w:sz w:val="26"/>
              </w:rPr>
              <w:t xml:space="preserve"> Екатерина – 2м</w:t>
            </w:r>
          </w:p>
          <w:p w:rsidR="00F45AD7" w:rsidRPr="0042195C" w:rsidRDefault="00F45AD7" w:rsidP="00F45AD7">
            <w:pPr>
              <w:spacing w:before="0" w:line="240" w:lineRule="auto"/>
              <w:rPr>
                <w:sz w:val="26"/>
              </w:rPr>
            </w:pPr>
            <w:r w:rsidRPr="0042195C">
              <w:rPr>
                <w:sz w:val="26"/>
              </w:rPr>
              <w:t>Углов Кирилл – 2м</w:t>
            </w:r>
          </w:p>
          <w:p w:rsidR="00F45AD7" w:rsidRPr="0042195C" w:rsidRDefault="00F45AD7" w:rsidP="00F45AD7">
            <w:pPr>
              <w:spacing w:before="0" w:line="240" w:lineRule="auto"/>
              <w:rPr>
                <w:sz w:val="26"/>
              </w:rPr>
            </w:pPr>
            <w:r w:rsidRPr="0042195C">
              <w:rPr>
                <w:sz w:val="26"/>
              </w:rPr>
              <w:t>Чернов Игнатий – 2м</w:t>
            </w:r>
          </w:p>
          <w:p w:rsidR="00F45AD7" w:rsidRPr="0042195C" w:rsidRDefault="00F45AD7" w:rsidP="00F45AD7">
            <w:pPr>
              <w:spacing w:before="0" w:line="240" w:lineRule="auto"/>
              <w:rPr>
                <w:sz w:val="26"/>
              </w:rPr>
            </w:pPr>
            <w:proofErr w:type="spellStart"/>
            <w:r w:rsidRPr="0042195C">
              <w:rPr>
                <w:sz w:val="26"/>
              </w:rPr>
              <w:t>Шенцева</w:t>
            </w:r>
            <w:proofErr w:type="spellEnd"/>
            <w:r w:rsidRPr="0042195C">
              <w:rPr>
                <w:sz w:val="26"/>
              </w:rPr>
              <w:t xml:space="preserve"> Ксения – 2м</w:t>
            </w:r>
          </w:p>
          <w:p w:rsidR="00F45AD7" w:rsidRPr="0042195C" w:rsidRDefault="00F45AD7" w:rsidP="00F45AD7">
            <w:pPr>
              <w:spacing w:before="0" w:line="240" w:lineRule="auto"/>
              <w:rPr>
                <w:sz w:val="26"/>
              </w:rPr>
            </w:pPr>
            <w:r w:rsidRPr="0042195C">
              <w:rPr>
                <w:sz w:val="26"/>
              </w:rPr>
              <w:t>Базаров Иван – 3м</w:t>
            </w:r>
          </w:p>
          <w:p w:rsidR="00F45AD7" w:rsidRPr="0042195C" w:rsidRDefault="00F45AD7" w:rsidP="00F45AD7">
            <w:pPr>
              <w:spacing w:before="0" w:line="240" w:lineRule="auto"/>
              <w:rPr>
                <w:sz w:val="26"/>
              </w:rPr>
            </w:pPr>
            <w:r w:rsidRPr="0042195C">
              <w:rPr>
                <w:sz w:val="26"/>
              </w:rPr>
              <w:t>Богаченко Иван – 3м</w:t>
            </w:r>
          </w:p>
          <w:p w:rsidR="00F45AD7" w:rsidRPr="0042195C" w:rsidRDefault="00F45AD7" w:rsidP="00F45AD7">
            <w:pPr>
              <w:spacing w:before="0" w:line="240" w:lineRule="auto"/>
              <w:rPr>
                <w:sz w:val="26"/>
              </w:rPr>
            </w:pPr>
            <w:proofErr w:type="spellStart"/>
            <w:r w:rsidRPr="0042195C">
              <w:rPr>
                <w:sz w:val="26"/>
              </w:rPr>
              <w:t>Згонник</w:t>
            </w:r>
            <w:proofErr w:type="spellEnd"/>
            <w:r w:rsidRPr="0042195C">
              <w:rPr>
                <w:sz w:val="26"/>
              </w:rPr>
              <w:t xml:space="preserve"> Егор – 3м</w:t>
            </w:r>
          </w:p>
          <w:p w:rsidR="00F45AD7" w:rsidRPr="0042195C" w:rsidRDefault="00F45AD7" w:rsidP="00F45AD7">
            <w:pPr>
              <w:spacing w:before="0" w:line="240" w:lineRule="auto"/>
              <w:rPr>
                <w:sz w:val="26"/>
              </w:rPr>
            </w:pPr>
            <w:r w:rsidRPr="0042195C">
              <w:rPr>
                <w:sz w:val="26"/>
              </w:rPr>
              <w:t>Коренев Виталий – 3м</w:t>
            </w:r>
          </w:p>
          <w:p w:rsidR="00F45AD7" w:rsidRPr="0042195C" w:rsidRDefault="00F45AD7" w:rsidP="00F45AD7">
            <w:pPr>
              <w:spacing w:before="0" w:line="240" w:lineRule="auto"/>
              <w:rPr>
                <w:sz w:val="26"/>
              </w:rPr>
            </w:pPr>
            <w:proofErr w:type="spellStart"/>
            <w:r w:rsidRPr="0042195C">
              <w:rPr>
                <w:sz w:val="26"/>
              </w:rPr>
              <w:t>Саутов</w:t>
            </w:r>
            <w:proofErr w:type="spellEnd"/>
            <w:r w:rsidRPr="0042195C">
              <w:rPr>
                <w:sz w:val="26"/>
              </w:rPr>
              <w:t xml:space="preserve"> Денис – 3м</w:t>
            </w:r>
          </w:p>
        </w:tc>
        <w:tc>
          <w:tcPr>
            <w:tcW w:w="1800" w:type="dxa"/>
          </w:tcPr>
          <w:p w:rsidR="00F45AD7" w:rsidRPr="0042195C" w:rsidRDefault="00F45AD7" w:rsidP="00F45AD7">
            <w:pPr>
              <w:spacing w:before="0" w:line="240" w:lineRule="auto"/>
              <w:rPr>
                <w:sz w:val="26"/>
                <w:szCs w:val="26"/>
              </w:rPr>
            </w:pPr>
            <w:r w:rsidRPr="0042195C">
              <w:rPr>
                <w:sz w:val="26"/>
                <w:szCs w:val="26"/>
              </w:rPr>
              <w:t>Андреев А.Н.</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p>
        </w:tc>
        <w:tc>
          <w:tcPr>
            <w:tcW w:w="3240" w:type="dxa"/>
          </w:tcPr>
          <w:p w:rsidR="00F45AD7" w:rsidRPr="0042195C" w:rsidRDefault="00F45AD7" w:rsidP="00F45AD7">
            <w:pPr>
              <w:spacing w:before="0" w:line="240" w:lineRule="auto"/>
              <w:rPr>
                <w:sz w:val="26"/>
                <w:szCs w:val="26"/>
              </w:rPr>
            </w:pPr>
          </w:p>
        </w:tc>
        <w:tc>
          <w:tcPr>
            <w:tcW w:w="2700" w:type="dxa"/>
          </w:tcPr>
          <w:p w:rsidR="00F45AD7" w:rsidRPr="0042195C" w:rsidRDefault="00F45AD7" w:rsidP="00F45AD7">
            <w:pPr>
              <w:spacing w:before="0" w:line="240" w:lineRule="auto"/>
              <w:jc w:val="center"/>
              <w:rPr>
                <w:sz w:val="26"/>
                <w:szCs w:val="26"/>
              </w:rPr>
            </w:pPr>
          </w:p>
        </w:tc>
        <w:tc>
          <w:tcPr>
            <w:tcW w:w="1080" w:type="dxa"/>
          </w:tcPr>
          <w:p w:rsidR="00F45AD7" w:rsidRPr="0042195C" w:rsidRDefault="00F45AD7" w:rsidP="00F45AD7">
            <w:pPr>
              <w:tabs>
                <w:tab w:val="left" w:pos="6946"/>
                <w:tab w:val="left" w:pos="8080"/>
              </w:tabs>
              <w:spacing w:before="0" w:line="240" w:lineRule="auto"/>
              <w:jc w:val="center"/>
              <w:rPr>
                <w:sz w:val="24"/>
              </w:rPr>
            </w:pPr>
          </w:p>
        </w:tc>
        <w:tc>
          <w:tcPr>
            <w:tcW w:w="3600" w:type="dxa"/>
          </w:tcPr>
          <w:p w:rsidR="00F45AD7" w:rsidRPr="0042195C" w:rsidRDefault="00F45AD7" w:rsidP="00F45AD7">
            <w:pPr>
              <w:spacing w:before="0" w:line="240" w:lineRule="auto"/>
              <w:rPr>
                <w:sz w:val="26"/>
              </w:rPr>
            </w:pPr>
            <w:proofErr w:type="spellStart"/>
            <w:r w:rsidRPr="0042195C">
              <w:rPr>
                <w:sz w:val="26"/>
              </w:rPr>
              <w:t>Жандык</w:t>
            </w:r>
            <w:proofErr w:type="spellEnd"/>
            <w:r w:rsidRPr="0042195C">
              <w:rPr>
                <w:sz w:val="26"/>
              </w:rPr>
              <w:t xml:space="preserve"> Богдан – 2м</w:t>
            </w:r>
          </w:p>
        </w:tc>
        <w:tc>
          <w:tcPr>
            <w:tcW w:w="1800" w:type="dxa"/>
          </w:tcPr>
          <w:p w:rsidR="00F45AD7" w:rsidRPr="0042195C" w:rsidRDefault="00F45AD7" w:rsidP="00F45AD7">
            <w:pPr>
              <w:spacing w:before="0" w:line="240" w:lineRule="auto"/>
              <w:rPr>
                <w:sz w:val="26"/>
                <w:szCs w:val="26"/>
              </w:rPr>
            </w:pPr>
            <w:r w:rsidRPr="0042195C">
              <w:rPr>
                <w:sz w:val="26"/>
                <w:szCs w:val="26"/>
              </w:rPr>
              <w:t>Корчагин А.В.</w:t>
            </w:r>
          </w:p>
        </w:tc>
      </w:tr>
      <w:tr w:rsidR="008A32DF" w:rsidRPr="0042195C" w:rsidTr="00F45AD7">
        <w:tc>
          <w:tcPr>
            <w:tcW w:w="540" w:type="dxa"/>
          </w:tcPr>
          <w:p w:rsidR="00F45AD7" w:rsidRPr="0042195C" w:rsidRDefault="00F45AD7" w:rsidP="00F45AD7">
            <w:pPr>
              <w:tabs>
                <w:tab w:val="left" w:pos="6946"/>
                <w:tab w:val="left" w:pos="8080"/>
              </w:tabs>
              <w:spacing w:before="0" w:line="240" w:lineRule="auto"/>
              <w:rPr>
                <w:sz w:val="24"/>
              </w:rPr>
            </w:pPr>
            <w:r w:rsidRPr="0042195C">
              <w:rPr>
                <w:sz w:val="24"/>
              </w:rPr>
              <w:t>22</w:t>
            </w:r>
          </w:p>
        </w:tc>
        <w:tc>
          <w:tcPr>
            <w:tcW w:w="3240" w:type="dxa"/>
          </w:tcPr>
          <w:p w:rsidR="00F45AD7" w:rsidRPr="0042195C" w:rsidRDefault="00F45AD7" w:rsidP="00F45AD7">
            <w:pPr>
              <w:spacing w:before="0" w:line="240" w:lineRule="auto"/>
              <w:rPr>
                <w:sz w:val="26"/>
                <w:szCs w:val="26"/>
              </w:rPr>
            </w:pPr>
            <w:r w:rsidRPr="0042195C">
              <w:rPr>
                <w:sz w:val="26"/>
                <w:szCs w:val="26"/>
                <w:lang w:val="en-US"/>
              </w:rPr>
              <w:t>IX</w:t>
            </w:r>
            <w:r w:rsidRPr="0042195C">
              <w:rPr>
                <w:sz w:val="26"/>
                <w:szCs w:val="26"/>
              </w:rPr>
              <w:t>Открытое первенство Белгородской области по самбо среди юношей и девушек 2011-2012 г.р.</w:t>
            </w:r>
          </w:p>
        </w:tc>
        <w:tc>
          <w:tcPr>
            <w:tcW w:w="2700" w:type="dxa"/>
          </w:tcPr>
          <w:p w:rsidR="00F45AD7" w:rsidRPr="0042195C" w:rsidRDefault="00F45AD7" w:rsidP="00F45AD7">
            <w:pPr>
              <w:spacing w:before="0" w:line="240" w:lineRule="auto"/>
              <w:jc w:val="center"/>
              <w:rPr>
                <w:sz w:val="26"/>
                <w:szCs w:val="26"/>
              </w:rPr>
            </w:pPr>
            <w:r w:rsidRPr="0042195C">
              <w:rPr>
                <w:sz w:val="26"/>
                <w:szCs w:val="26"/>
              </w:rPr>
              <w:t>15-16 ноября 2023 г.</w:t>
            </w:r>
          </w:p>
          <w:p w:rsidR="00F45AD7" w:rsidRPr="0042195C" w:rsidRDefault="00F45AD7" w:rsidP="00F45AD7">
            <w:pPr>
              <w:spacing w:before="0" w:line="240" w:lineRule="auto"/>
              <w:jc w:val="center"/>
              <w:rPr>
                <w:sz w:val="26"/>
                <w:szCs w:val="26"/>
              </w:rPr>
            </w:pPr>
            <w:r w:rsidRPr="0042195C">
              <w:rPr>
                <w:sz w:val="26"/>
                <w:szCs w:val="26"/>
              </w:rPr>
              <w:t>г. Старый Оскол</w:t>
            </w:r>
          </w:p>
        </w:tc>
        <w:tc>
          <w:tcPr>
            <w:tcW w:w="1080" w:type="dxa"/>
          </w:tcPr>
          <w:p w:rsidR="00F45AD7" w:rsidRPr="0042195C" w:rsidRDefault="00F45AD7" w:rsidP="00F45AD7">
            <w:pPr>
              <w:tabs>
                <w:tab w:val="left" w:pos="6946"/>
                <w:tab w:val="left" w:pos="8080"/>
              </w:tabs>
              <w:spacing w:before="0" w:line="240" w:lineRule="auto"/>
              <w:jc w:val="center"/>
              <w:rPr>
                <w:sz w:val="24"/>
              </w:rPr>
            </w:pPr>
          </w:p>
        </w:tc>
        <w:tc>
          <w:tcPr>
            <w:tcW w:w="3600" w:type="dxa"/>
          </w:tcPr>
          <w:p w:rsidR="00F45AD7" w:rsidRPr="0042195C" w:rsidRDefault="00F45AD7" w:rsidP="00F45AD7">
            <w:pPr>
              <w:spacing w:before="0" w:line="240" w:lineRule="auto"/>
              <w:rPr>
                <w:sz w:val="26"/>
              </w:rPr>
            </w:pPr>
            <w:r w:rsidRPr="0042195C">
              <w:rPr>
                <w:sz w:val="26"/>
              </w:rPr>
              <w:t>Морозова Анастасия – 1м</w:t>
            </w:r>
          </w:p>
          <w:p w:rsidR="00F45AD7" w:rsidRPr="0042195C" w:rsidRDefault="00F45AD7" w:rsidP="00F45AD7">
            <w:pPr>
              <w:spacing w:before="0" w:line="240" w:lineRule="auto"/>
              <w:rPr>
                <w:sz w:val="26"/>
              </w:rPr>
            </w:pPr>
            <w:proofErr w:type="gramStart"/>
            <w:r w:rsidRPr="0042195C">
              <w:rPr>
                <w:sz w:val="26"/>
              </w:rPr>
              <w:t>Чёрная</w:t>
            </w:r>
            <w:proofErr w:type="gramEnd"/>
            <w:r w:rsidRPr="0042195C">
              <w:rPr>
                <w:sz w:val="26"/>
              </w:rPr>
              <w:t xml:space="preserve"> Владислава – 1м</w:t>
            </w:r>
          </w:p>
          <w:p w:rsidR="00F45AD7" w:rsidRPr="0042195C" w:rsidRDefault="00F45AD7" w:rsidP="00F45AD7">
            <w:pPr>
              <w:spacing w:before="0" w:line="240" w:lineRule="auto"/>
              <w:rPr>
                <w:sz w:val="26"/>
              </w:rPr>
            </w:pPr>
            <w:r w:rsidRPr="0042195C">
              <w:rPr>
                <w:sz w:val="26"/>
              </w:rPr>
              <w:t>Гладилин Артем – 2м</w:t>
            </w:r>
          </w:p>
          <w:p w:rsidR="00F45AD7" w:rsidRPr="0042195C" w:rsidRDefault="00F45AD7" w:rsidP="00F45AD7">
            <w:pPr>
              <w:spacing w:before="0" w:line="240" w:lineRule="auto"/>
              <w:rPr>
                <w:sz w:val="26"/>
              </w:rPr>
            </w:pPr>
            <w:r w:rsidRPr="0042195C">
              <w:rPr>
                <w:sz w:val="26"/>
              </w:rPr>
              <w:t>Евтушенко Полина – 2м</w:t>
            </w:r>
          </w:p>
          <w:p w:rsidR="00F45AD7" w:rsidRPr="0042195C" w:rsidRDefault="00F45AD7" w:rsidP="00F45AD7">
            <w:pPr>
              <w:spacing w:before="0" w:line="240" w:lineRule="auto"/>
              <w:rPr>
                <w:sz w:val="26"/>
              </w:rPr>
            </w:pPr>
            <w:proofErr w:type="spellStart"/>
            <w:r w:rsidRPr="0042195C">
              <w:rPr>
                <w:sz w:val="26"/>
              </w:rPr>
              <w:t>Жандык</w:t>
            </w:r>
            <w:proofErr w:type="spellEnd"/>
            <w:r w:rsidRPr="0042195C">
              <w:rPr>
                <w:sz w:val="26"/>
              </w:rPr>
              <w:t xml:space="preserve"> Богдан – 2м</w:t>
            </w:r>
          </w:p>
          <w:p w:rsidR="00F45AD7" w:rsidRPr="0042195C" w:rsidRDefault="00F45AD7" w:rsidP="00F45AD7">
            <w:pPr>
              <w:spacing w:before="0" w:line="240" w:lineRule="auto"/>
              <w:rPr>
                <w:sz w:val="26"/>
              </w:rPr>
            </w:pPr>
            <w:r w:rsidRPr="0042195C">
              <w:rPr>
                <w:sz w:val="26"/>
              </w:rPr>
              <w:t>Солодовник Юлия – 2м</w:t>
            </w:r>
          </w:p>
          <w:p w:rsidR="00F45AD7" w:rsidRPr="0042195C" w:rsidRDefault="00F45AD7" w:rsidP="00F45AD7">
            <w:pPr>
              <w:spacing w:before="0" w:line="240" w:lineRule="auto"/>
              <w:rPr>
                <w:sz w:val="26"/>
              </w:rPr>
            </w:pPr>
            <w:r w:rsidRPr="0042195C">
              <w:rPr>
                <w:sz w:val="26"/>
              </w:rPr>
              <w:t>Глущенко Анастасия – 3м</w:t>
            </w:r>
          </w:p>
          <w:p w:rsidR="00F45AD7" w:rsidRPr="0042195C" w:rsidRDefault="00F45AD7" w:rsidP="00F45AD7">
            <w:pPr>
              <w:spacing w:before="0" w:line="240" w:lineRule="auto"/>
              <w:rPr>
                <w:sz w:val="26"/>
              </w:rPr>
            </w:pPr>
            <w:proofErr w:type="spellStart"/>
            <w:r w:rsidRPr="0042195C">
              <w:rPr>
                <w:sz w:val="26"/>
              </w:rPr>
              <w:t>Старжинская</w:t>
            </w:r>
            <w:proofErr w:type="spellEnd"/>
            <w:r w:rsidRPr="0042195C">
              <w:rPr>
                <w:sz w:val="26"/>
              </w:rPr>
              <w:t xml:space="preserve"> Софья – 3м</w:t>
            </w:r>
          </w:p>
          <w:p w:rsidR="00F45AD7" w:rsidRPr="0042195C" w:rsidRDefault="00F45AD7" w:rsidP="00F45AD7">
            <w:pPr>
              <w:spacing w:before="0" w:line="240" w:lineRule="auto"/>
              <w:rPr>
                <w:sz w:val="26"/>
              </w:rPr>
            </w:pPr>
            <w:r w:rsidRPr="0042195C">
              <w:rPr>
                <w:sz w:val="26"/>
              </w:rPr>
              <w:t>Фролова Вера – 3м</w:t>
            </w:r>
          </w:p>
          <w:p w:rsidR="00F45AD7" w:rsidRPr="0042195C" w:rsidRDefault="00F45AD7" w:rsidP="00F45AD7">
            <w:pPr>
              <w:spacing w:before="0" w:line="240" w:lineRule="auto"/>
              <w:rPr>
                <w:sz w:val="26"/>
              </w:rPr>
            </w:pPr>
            <w:r w:rsidRPr="0042195C">
              <w:rPr>
                <w:sz w:val="26"/>
              </w:rPr>
              <w:t>Якунина Арина – 3м</w:t>
            </w:r>
          </w:p>
        </w:tc>
        <w:tc>
          <w:tcPr>
            <w:tcW w:w="1800" w:type="dxa"/>
          </w:tcPr>
          <w:p w:rsidR="00F45AD7" w:rsidRPr="0042195C" w:rsidRDefault="00F45AD7" w:rsidP="00F45AD7">
            <w:pPr>
              <w:spacing w:before="0" w:line="240" w:lineRule="auto"/>
              <w:rPr>
                <w:sz w:val="26"/>
                <w:szCs w:val="26"/>
              </w:rPr>
            </w:pPr>
            <w:r w:rsidRPr="0042195C">
              <w:rPr>
                <w:sz w:val="26"/>
                <w:szCs w:val="26"/>
              </w:rPr>
              <w:t>Корчагин А.В.</w:t>
            </w:r>
          </w:p>
        </w:tc>
      </w:tr>
    </w:tbl>
    <w:p w:rsidR="00F45AD7" w:rsidRPr="0042195C" w:rsidRDefault="00F45AD7" w:rsidP="00F45AD7">
      <w:pPr>
        <w:widowControl/>
        <w:tabs>
          <w:tab w:val="left" w:pos="6946"/>
          <w:tab w:val="left" w:pos="8080"/>
        </w:tabs>
        <w:spacing w:before="0" w:line="240" w:lineRule="auto"/>
        <w:jc w:val="left"/>
        <w:rPr>
          <w:sz w:val="26"/>
          <w:szCs w:val="26"/>
          <w:lang w:eastAsia="en-US"/>
        </w:rPr>
      </w:pPr>
    </w:p>
    <w:p w:rsidR="00F45AD7" w:rsidRPr="0042195C" w:rsidRDefault="00F45AD7" w:rsidP="00F73048">
      <w:pPr>
        <w:pStyle w:val="2c"/>
        <w:numPr>
          <w:ilvl w:val="0"/>
          <w:numId w:val="28"/>
        </w:numPr>
        <w:spacing w:after="0" w:line="240" w:lineRule="auto"/>
        <w:ind w:left="0" w:firstLine="0"/>
        <w:jc w:val="center"/>
        <w:rPr>
          <w:b/>
          <w:sz w:val="26"/>
          <w:szCs w:val="26"/>
          <w:lang w:val="ru-RU" w:eastAsia="ru-RU"/>
        </w:rPr>
      </w:pPr>
      <w:r w:rsidRPr="0042195C">
        <w:rPr>
          <w:b/>
          <w:sz w:val="26"/>
          <w:szCs w:val="26"/>
          <w:lang w:val="ru-RU"/>
        </w:rPr>
        <w:t>Оценка к</w:t>
      </w:r>
      <w:r w:rsidRPr="0042195C">
        <w:rPr>
          <w:b/>
          <w:sz w:val="26"/>
          <w:szCs w:val="26"/>
          <w:lang w:val="ru-RU" w:eastAsia="ru-RU"/>
        </w:rPr>
        <w:t>ачества кадрового, учебно-методического, библиотечно-информационного обеспечения</w:t>
      </w:r>
    </w:p>
    <w:p w:rsidR="00F45AD7" w:rsidRPr="0042195C" w:rsidRDefault="00F45AD7" w:rsidP="00F45AD7">
      <w:pPr>
        <w:widowControl/>
        <w:spacing w:before="0" w:line="240" w:lineRule="auto"/>
        <w:ind w:firstLine="851"/>
        <w:rPr>
          <w:sz w:val="26"/>
          <w:szCs w:val="26"/>
          <w:lang w:eastAsia="en-US"/>
        </w:rPr>
      </w:pPr>
      <w:r w:rsidRPr="0042195C">
        <w:rPr>
          <w:sz w:val="26"/>
          <w:szCs w:val="26"/>
          <w:lang w:eastAsia="en-US"/>
        </w:rPr>
        <w:t>Кадровый ресурс является одной из главных движущих сил для реализации программы развития.</w:t>
      </w:r>
    </w:p>
    <w:p w:rsidR="00F45AD7" w:rsidRPr="0042195C" w:rsidRDefault="00F45AD7" w:rsidP="00F45AD7">
      <w:pPr>
        <w:widowControl/>
        <w:spacing w:before="0" w:line="240" w:lineRule="auto"/>
        <w:rPr>
          <w:b/>
          <w:i/>
          <w:sz w:val="26"/>
          <w:szCs w:val="26"/>
          <w:lang w:eastAsia="en-US"/>
        </w:rPr>
      </w:pPr>
    </w:p>
    <w:tbl>
      <w:tblPr>
        <w:tblW w:w="11793" w:type="dxa"/>
        <w:jc w:val="center"/>
        <w:tblInd w:w="-1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3"/>
        <w:gridCol w:w="1080"/>
        <w:gridCol w:w="720"/>
        <w:gridCol w:w="1080"/>
        <w:gridCol w:w="900"/>
        <w:gridCol w:w="1440"/>
        <w:gridCol w:w="2200"/>
      </w:tblGrid>
      <w:tr w:rsidR="008A32DF" w:rsidRPr="0042195C" w:rsidTr="00B700EE">
        <w:trPr>
          <w:jc w:val="center"/>
        </w:trPr>
        <w:tc>
          <w:tcPr>
            <w:tcW w:w="4373" w:type="dxa"/>
            <w:vMerge w:val="restart"/>
            <w:vAlign w:val="center"/>
          </w:tcPr>
          <w:p w:rsidR="00F45AD7" w:rsidRPr="0042195C" w:rsidRDefault="00F45AD7" w:rsidP="00F45AD7">
            <w:pPr>
              <w:widowControl/>
              <w:spacing w:before="0" w:line="240" w:lineRule="auto"/>
              <w:jc w:val="center"/>
              <w:rPr>
                <w:b/>
                <w:sz w:val="26"/>
                <w:szCs w:val="26"/>
                <w:lang w:val="en-US" w:eastAsia="en-US"/>
              </w:rPr>
            </w:pPr>
            <w:r w:rsidRPr="0042195C">
              <w:rPr>
                <w:b/>
                <w:sz w:val="26"/>
                <w:szCs w:val="26"/>
                <w:lang w:val="en-US" w:eastAsia="en-US"/>
              </w:rPr>
              <w:lastRenderedPageBreak/>
              <w:t>ФИО</w:t>
            </w:r>
          </w:p>
        </w:tc>
        <w:tc>
          <w:tcPr>
            <w:tcW w:w="1080" w:type="dxa"/>
            <w:vMerge w:val="restart"/>
            <w:vAlign w:val="center"/>
          </w:tcPr>
          <w:p w:rsidR="00F45AD7" w:rsidRPr="0042195C" w:rsidRDefault="00F45AD7" w:rsidP="00F45AD7">
            <w:pPr>
              <w:widowControl/>
              <w:spacing w:before="0" w:line="240" w:lineRule="auto"/>
              <w:jc w:val="center"/>
              <w:rPr>
                <w:b/>
                <w:sz w:val="26"/>
                <w:szCs w:val="26"/>
                <w:lang w:val="en-US" w:eastAsia="en-US"/>
              </w:rPr>
            </w:pPr>
            <w:proofErr w:type="spellStart"/>
            <w:r w:rsidRPr="0042195C">
              <w:rPr>
                <w:b/>
                <w:sz w:val="26"/>
                <w:szCs w:val="26"/>
                <w:lang w:val="en-US" w:eastAsia="en-US"/>
              </w:rPr>
              <w:t>Год</w:t>
            </w:r>
            <w:proofErr w:type="spellEnd"/>
            <w:r w:rsidR="00CB2069" w:rsidRPr="0042195C">
              <w:rPr>
                <w:b/>
                <w:sz w:val="26"/>
                <w:szCs w:val="26"/>
                <w:lang w:eastAsia="en-US"/>
              </w:rPr>
              <w:t xml:space="preserve"> </w:t>
            </w:r>
            <w:proofErr w:type="spellStart"/>
            <w:r w:rsidRPr="0042195C">
              <w:rPr>
                <w:b/>
                <w:sz w:val="26"/>
                <w:szCs w:val="26"/>
                <w:lang w:val="en-US" w:eastAsia="en-US"/>
              </w:rPr>
              <w:t>рожде-ния</w:t>
            </w:r>
            <w:proofErr w:type="spellEnd"/>
          </w:p>
        </w:tc>
        <w:tc>
          <w:tcPr>
            <w:tcW w:w="2700" w:type="dxa"/>
            <w:gridSpan w:val="3"/>
            <w:vAlign w:val="center"/>
          </w:tcPr>
          <w:p w:rsidR="00F45AD7" w:rsidRPr="0042195C" w:rsidRDefault="00F45AD7" w:rsidP="00F45AD7">
            <w:pPr>
              <w:widowControl/>
              <w:spacing w:before="0" w:line="240" w:lineRule="auto"/>
              <w:jc w:val="center"/>
              <w:rPr>
                <w:b/>
                <w:sz w:val="26"/>
                <w:szCs w:val="26"/>
                <w:lang w:val="en-US" w:eastAsia="en-US"/>
              </w:rPr>
            </w:pPr>
            <w:proofErr w:type="spellStart"/>
            <w:r w:rsidRPr="0042195C">
              <w:rPr>
                <w:b/>
                <w:sz w:val="26"/>
                <w:szCs w:val="26"/>
                <w:lang w:val="en-US" w:eastAsia="en-US"/>
              </w:rPr>
              <w:t>Стаж</w:t>
            </w:r>
            <w:proofErr w:type="spellEnd"/>
          </w:p>
        </w:tc>
        <w:tc>
          <w:tcPr>
            <w:tcW w:w="1440" w:type="dxa"/>
            <w:vMerge w:val="restart"/>
            <w:vAlign w:val="center"/>
          </w:tcPr>
          <w:p w:rsidR="00F45AD7" w:rsidRPr="0042195C" w:rsidRDefault="00F45AD7" w:rsidP="00F45AD7">
            <w:pPr>
              <w:widowControl/>
              <w:spacing w:before="0" w:line="240" w:lineRule="auto"/>
              <w:jc w:val="center"/>
              <w:rPr>
                <w:b/>
                <w:sz w:val="26"/>
                <w:szCs w:val="26"/>
                <w:lang w:val="en-US" w:eastAsia="en-US"/>
              </w:rPr>
            </w:pPr>
            <w:proofErr w:type="spellStart"/>
            <w:r w:rsidRPr="0042195C">
              <w:rPr>
                <w:b/>
                <w:sz w:val="26"/>
                <w:szCs w:val="26"/>
                <w:lang w:val="en-US" w:eastAsia="en-US"/>
              </w:rPr>
              <w:t>Квалиф</w:t>
            </w:r>
            <w:proofErr w:type="spellEnd"/>
            <w:r w:rsidRPr="0042195C">
              <w:rPr>
                <w:b/>
                <w:sz w:val="26"/>
                <w:szCs w:val="26"/>
                <w:lang w:val="en-US" w:eastAsia="en-US"/>
              </w:rPr>
              <w:t xml:space="preserve">. </w:t>
            </w:r>
            <w:proofErr w:type="spellStart"/>
            <w:r w:rsidRPr="0042195C">
              <w:rPr>
                <w:b/>
                <w:sz w:val="26"/>
                <w:szCs w:val="26"/>
                <w:lang w:val="en-US" w:eastAsia="en-US"/>
              </w:rPr>
              <w:t>категория</w:t>
            </w:r>
            <w:proofErr w:type="spellEnd"/>
          </w:p>
        </w:tc>
        <w:tc>
          <w:tcPr>
            <w:tcW w:w="2200" w:type="dxa"/>
            <w:vMerge w:val="restart"/>
            <w:vAlign w:val="center"/>
          </w:tcPr>
          <w:p w:rsidR="00F45AD7" w:rsidRPr="0042195C" w:rsidRDefault="00F45AD7" w:rsidP="00F45AD7">
            <w:pPr>
              <w:widowControl/>
              <w:spacing w:before="0" w:line="240" w:lineRule="auto"/>
              <w:jc w:val="center"/>
              <w:rPr>
                <w:b/>
                <w:sz w:val="26"/>
                <w:szCs w:val="26"/>
                <w:lang w:val="en-US" w:eastAsia="en-US"/>
              </w:rPr>
            </w:pPr>
            <w:proofErr w:type="spellStart"/>
            <w:r w:rsidRPr="0042195C">
              <w:rPr>
                <w:b/>
                <w:sz w:val="26"/>
                <w:szCs w:val="26"/>
                <w:lang w:val="en-US" w:eastAsia="en-US"/>
              </w:rPr>
              <w:t>Звания</w:t>
            </w:r>
            <w:proofErr w:type="spellEnd"/>
            <w:r w:rsidRPr="0042195C">
              <w:rPr>
                <w:b/>
                <w:sz w:val="26"/>
                <w:szCs w:val="26"/>
                <w:lang w:val="en-US" w:eastAsia="en-US"/>
              </w:rPr>
              <w:t>,</w:t>
            </w:r>
          </w:p>
          <w:p w:rsidR="00F45AD7" w:rsidRPr="0042195C" w:rsidRDefault="00F45AD7" w:rsidP="00F45AD7">
            <w:pPr>
              <w:widowControl/>
              <w:spacing w:before="0" w:line="240" w:lineRule="auto"/>
              <w:jc w:val="center"/>
              <w:rPr>
                <w:b/>
                <w:sz w:val="26"/>
                <w:szCs w:val="26"/>
                <w:lang w:val="en-US" w:eastAsia="en-US"/>
              </w:rPr>
            </w:pPr>
            <w:proofErr w:type="spellStart"/>
            <w:r w:rsidRPr="0042195C">
              <w:rPr>
                <w:b/>
                <w:sz w:val="26"/>
                <w:szCs w:val="26"/>
                <w:lang w:val="en-US" w:eastAsia="en-US"/>
              </w:rPr>
              <w:t>награды</w:t>
            </w:r>
            <w:proofErr w:type="spellEnd"/>
          </w:p>
        </w:tc>
      </w:tr>
      <w:tr w:rsidR="008A32DF" w:rsidRPr="0042195C" w:rsidTr="00B700EE">
        <w:trPr>
          <w:cantSplit/>
          <w:trHeight w:val="1134"/>
          <w:jc w:val="center"/>
        </w:trPr>
        <w:tc>
          <w:tcPr>
            <w:tcW w:w="4373" w:type="dxa"/>
            <w:vMerge/>
            <w:vAlign w:val="center"/>
          </w:tcPr>
          <w:p w:rsidR="00F45AD7" w:rsidRPr="0042195C" w:rsidRDefault="00F45AD7" w:rsidP="00F45AD7">
            <w:pPr>
              <w:widowControl/>
              <w:spacing w:before="0" w:line="240" w:lineRule="auto"/>
              <w:jc w:val="center"/>
              <w:rPr>
                <w:b/>
                <w:sz w:val="26"/>
                <w:szCs w:val="26"/>
                <w:lang w:val="en-US" w:eastAsia="en-US"/>
              </w:rPr>
            </w:pPr>
          </w:p>
        </w:tc>
        <w:tc>
          <w:tcPr>
            <w:tcW w:w="1080" w:type="dxa"/>
            <w:vMerge/>
            <w:vAlign w:val="center"/>
          </w:tcPr>
          <w:p w:rsidR="00F45AD7" w:rsidRPr="0042195C" w:rsidRDefault="00F45AD7" w:rsidP="00F45AD7">
            <w:pPr>
              <w:widowControl/>
              <w:spacing w:before="0" w:line="240" w:lineRule="auto"/>
              <w:jc w:val="center"/>
              <w:rPr>
                <w:b/>
                <w:sz w:val="26"/>
                <w:szCs w:val="26"/>
                <w:lang w:val="en-US" w:eastAsia="en-US"/>
              </w:rPr>
            </w:pPr>
          </w:p>
        </w:tc>
        <w:tc>
          <w:tcPr>
            <w:tcW w:w="720" w:type="dxa"/>
            <w:vAlign w:val="center"/>
          </w:tcPr>
          <w:p w:rsidR="00F45AD7" w:rsidRPr="0042195C" w:rsidRDefault="00F45AD7" w:rsidP="00F45AD7">
            <w:pPr>
              <w:widowControl/>
              <w:spacing w:before="0" w:line="240" w:lineRule="auto"/>
              <w:jc w:val="center"/>
              <w:rPr>
                <w:b/>
                <w:sz w:val="26"/>
                <w:szCs w:val="26"/>
                <w:lang w:val="en-US" w:eastAsia="en-US"/>
              </w:rPr>
            </w:pPr>
            <w:proofErr w:type="spellStart"/>
            <w:r w:rsidRPr="0042195C">
              <w:rPr>
                <w:b/>
                <w:sz w:val="26"/>
                <w:szCs w:val="26"/>
                <w:lang w:val="en-US" w:eastAsia="en-US"/>
              </w:rPr>
              <w:t>Общий</w:t>
            </w:r>
            <w:proofErr w:type="spellEnd"/>
          </w:p>
        </w:tc>
        <w:tc>
          <w:tcPr>
            <w:tcW w:w="1080" w:type="dxa"/>
            <w:vAlign w:val="center"/>
          </w:tcPr>
          <w:p w:rsidR="00F45AD7" w:rsidRPr="0042195C" w:rsidRDefault="00F45AD7" w:rsidP="00F45AD7">
            <w:pPr>
              <w:widowControl/>
              <w:spacing w:before="0" w:line="240" w:lineRule="auto"/>
              <w:jc w:val="center"/>
              <w:rPr>
                <w:b/>
                <w:sz w:val="26"/>
                <w:szCs w:val="26"/>
                <w:lang w:val="en-US" w:eastAsia="en-US"/>
              </w:rPr>
            </w:pPr>
            <w:proofErr w:type="spellStart"/>
            <w:r w:rsidRPr="0042195C">
              <w:rPr>
                <w:b/>
                <w:sz w:val="26"/>
                <w:szCs w:val="26"/>
                <w:lang w:val="en-US" w:eastAsia="en-US"/>
              </w:rPr>
              <w:t>Педа-гоги-ческий</w:t>
            </w:r>
            <w:proofErr w:type="spellEnd"/>
          </w:p>
        </w:tc>
        <w:tc>
          <w:tcPr>
            <w:tcW w:w="900" w:type="dxa"/>
            <w:vAlign w:val="center"/>
          </w:tcPr>
          <w:p w:rsidR="00F45AD7" w:rsidRPr="0042195C" w:rsidRDefault="00F45AD7" w:rsidP="00F45AD7">
            <w:pPr>
              <w:widowControl/>
              <w:spacing w:before="0" w:line="240" w:lineRule="auto"/>
              <w:jc w:val="center"/>
              <w:rPr>
                <w:b/>
                <w:sz w:val="26"/>
                <w:szCs w:val="26"/>
                <w:lang w:eastAsia="en-US"/>
              </w:rPr>
            </w:pPr>
            <w:r w:rsidRPr="0042195C">
              <w:rPr>
                <w:b/>
                <w:sz w:val="26"/>
                <w:szCs w:val="26"/>
                <w:lang w:eastAsia="en-US"/>
              </w:rPr>
              <w:t>в дан-</w:t>
            </w:r>
            <w:proofErr w:type="spellStart"/>
            <w:r w:rsidRPr="0042195C">
              <w:rPr>
                <w:b/>
                <w:sz w:val="26"/>
                <w:szCs w:val="26"/>
                <w:lang w:eastAsia="en-US"/>
              </w:rPr>
              <w:t>нойдолж</w:t>
            </w:r>
            <w:proofErr w:type="spellEnd"/>
            <w:r w:rsidRPr="0042195C">
              <w:rPr>
                <w:b/>
                <w:sz w:val="26"/>
                <w:szCs w:val="26"/>
                <w:lang w:eastAsia="en-US"/>
              </w:rPr>
              <w:t>-</w:t>
            </w:r>
            <w:proofErr w:type="spellStart"/>
            <w:r w:rsidRPr="0042195C">
              <w:rPr>
                <w:b/>
                <w:sz w:val="26"/>
                <w:szCs w:val="26"/>
                <w:lang w:eastAsia="en-US"/>
              </w:rPr>
              <w:t>ности</w:t>
            </w:r>
            <w:proofErr w:type="spellEnd"/>
          </w:p>
        </w:tc>
        <w:tc>
          <w:tcPr>
            <w:tcW w:w="1440" w:type="dxa"/>
            <w:vMerge/>
            <w:vAlign w:val="center"/>
          </w:tcPr>
          <w:p w:rsidR="00F45AD7" w:rsidRPr="0042195C" w:rsidRDefault="00F45AD7" w:rsidP="00F45AD7">
            <w:pPr>
              <w:widowControl/>
              <w:spacing w:before="0" w:line="240" w:lineRule="auto"/>
              <w:jc w:val="center"/>
              <w:rPr>
                <w:b/>
                <w:sz w:val="26"/>
                <w:szCs w:val="26"/>
                <w:lang w:eastAsia="en-US"/>
              </w:rPr>
            </w:pPr>
          </w:p>
        </w:tc>
        <w:tc>
          <w:tcPr>
            <w:tcW w:w="2200" w:type="dxa"/>
            <w:vMerge/>
            <w:vAlign w:val="center"/>
          </w:tcPr>
          <w:p w:rsidR="00F45AD7" w:rsidRPr="0042195C" w:rsidRDefault="00F45AD7" w:rsidP="00F45AD7">
            <w:pPr>
              <w:widowControl/>
              <w:spacing w:before="0" w:line="240" w:lineRule="auto"/>
              <w:jc w:val="center"/>
              <w:rPr>
                <w:b/>
                <w:sz w:val="26"/>
                <w:szCs w:val="26"/>
                <w:lang w:eastAsia="en-US"/>
              </w:rPr>
            </w:pPr>
          </w:p>
        </w:tc>
      </w:tr>
      <w:tr w:rsidR="008A32DF" w:rsidRPr="0042195C" w:rsidTr="00B700EE">
        <w:trPr>
          <w:cantSplit/>
          <w:trHeight w:val="1134"/>
          <w:jc w:val="center"/>
        </w:trPr>
        <w:tc>
          <w:tcPr>
            <w:tcW w:w="4373" w:type="dxa"/>
            <w:vAlign w:val="center"/>
          </w:tcPr>
          <w:p w:rsidR="00F45AD7" w:rsidRPr="0042195C" w:rsidRDefault="00F45AD7" w:rsidP="00F45AD7">
            <w:pPr>
              <w:widowControl/>
              <w:spacing w:before="0" w:line="240" w:lineRule="auto"/>
              <w:jc w:val="center"/>
              <w:rPr>
                <w:b/>
                <w:sz w:val="26"/>
                <w:szCs w:val="26"/>
                <w:lang w:eastAsia="en-US"/>
              </w:rPr>
            </w:pPr>
            <w:proofErr w:type="spellStart"/>
            <w:r w:rsidRPr="0042195C">
              <w:rPr>
                <w:b/>
                <w:sz w:val="26"/>
                <w:szCs w:val="26"/>
                <w:lang w:eastAsia="en-US"/>
              </w:rPr>
              <w:t>Фефелова</w:t>
            </w:r>
            <w:proofErr w:type="spellEnd"/>
            <w:r w:rsidRPr="0042195C">
              <w:rPr>
                <w:b/>
                <w:sz w:val="26"/>
                <w:szCs w:val="26"/>
                <w:lang w:eastAsia="en-US"/>
              </w:rPr>
              <w:t xml:space="preserve"> Людмила Анатольевна</w:t>
            </w:r>
          </w:p>
        </w:tc>
        <w:tc>
          <w:tcPr>
            <w:tcW w:w="1080" w:type="dxa"/>
            <w:vAlign w:val="center"/>
          </w:tcPr>
          <w:p w:rsidR="00F45AD7" w:rsidRPr="0042195C" w:rsidRDefault="00F45AD7" w:rsidP="00F45AD7">
            <w:pPr>
              <w:widowControl/>
              <w:spacing w:before="0" w:line="240" w:lineRule="auto"/>
              <w:jc w:val="center"/>
              <w:rPr>
                <w:sz w:val="26"/>
                <w:szCs w:val="26"/>
                <w:lang w:eastAsia="en-US"/>
              </w:rPr>
            </w:pPr>
            <w:r w:rsidRPr="0042195C">
              <w:rPr>
                <w:sz w:val="26"/>
                <w:szCs w:val="26"/>
                <w:lang w:val="en-US" w:eastAsia="en-US"/>
              </w:rPr>
              <w:t>19</w:t>
            </w:r>
            <w:r w:rsidRPr="0042195C">
              <w:rPr>
                <w:sz w:val="26"/>
                <w:szCs w:val="26"/>
                <w:lang w:eastAsia="en-US"/>
              </w:rPr>
              <w:t>81</w:t>
            </w:r>
          </w:p>
        </w:tc>
        <w:tc>
          <w:tcPr>
            <w:tcW w:w="720" w:type="dxa"/>
            <w:vAlign w:val="center"/>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14</w:t>
            </w:r>
          </w:p>
        </w:tc>
        <w:tc>
          <w:tcPr>
            <w:tcW w:w="1080" w:type="dxa"/>
            <w:vAlign w:val="center"/>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900" w:type="dxa"/>
            <w:vAlign w:val="center"/>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 xml:space="preserve">2г 7 </w:t>
            </w:r>
            <w:proofErr w:type="spellStart"/>
            <w:proofErr w:type="gramStart"/>
            <w:r w:rsidRPr="0042195C">
              <w:rPr>
                <w:sz w:val="26"/>
                <w:szCs w:val="26"/>
                <w:lang w:eastAsia="en-US"/>
              </w:rPr>
              <w:t>мес</w:t>
            </w:r>
            <w:proofErr w:type="spellEnd"/>
            <w:proofErr w:type="gramEnd"/>
          </w:p>
        </w:tc>
        <w:tc>
          <w:tcPr>
            <w:tcW w:w="1440" w:type="dxa"/>
            <w:vAlign w:val="center"/>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2200" w:type="dxa"/>
            <w:vAlign w:val="center"/>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r>
      <w:tr w:rsidR="008A32DF" w:rsidRPr="0042195C" w:rsidTr="00B700EE">
        <w:trPr>
          <w:cantSplit/>
          <w:trHeight w:val="1134"/>
          <w:jc w:val="center"/>
        </w:trPr>
        <w:tc>
          <w:tcPr>
            <w:tcW w:w="4373" w:type="dxa"/>
            <w:vAlign w:val="center"/>
          </w:tcPr>
          <w:p w:rsidR="00F45AD7" w:rsidRPr="0042195C" w:rsidRDefault="00F45AD7" w:rsidP="00F45AD7">
            <w:pPr>
              <w:widowControl/>
              <w:spacing w:before="0" w:line="240" w:lineRule="auto"/>
              <w:jc w:val="center"/>
              <w:rPr>
                <w:b/>
                <w:sz w:val="26"/>
                <w:szCs w:val="26"/>
                <w:lang w:eastAsia="en-US"/>
              </w:rPr>
            </w:pPr>
            <w:proofErr w:type="spellStart"/>
            <w:r w:rsidRPr="0042195C">
              <w:rPr>
                <w:b/>
                <w:sz w:val="26"/>
                <w:szCs w:val="26"/>
                <w:lang w:eastAsia="en-US"/>
              </w:rPr>
              <w:t>Боева</w:t>
            </w:r>
            <w:proofErr w:type="spellEnd"/>
            <w:r w:rsidRPr="0042195C">
              <w:rPr>
                <w:b/>
                <w:sz w:val="26"/>
                <w:szCs w:val="26"/>
                <w:lang w:eastAsia="en-US"/>
              </w:rPr>
              <w:t xml:space="preserve"> Галина Владимировна</w:t>
            </w:r>
          </w:p>
        </w:tc>
        <w:tc>
          <w:tcPr>
            <w:tcW w:w="1080" w:type="dxa"/>
            <w:vAlign w:val="center"/>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1973</w:t>
            </w:r>
          </w:p>
        </w:tc>
        <w:tc>
          <w:tcPr>
            <w:tcW w:w="720" w:type="dxa"/>
            <w:vAlign w:val="center"/>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27</w:t>
            </w:r>
          </w:p>
        </w:tc>
        <w:tc>
          <w:tcPr>
            <w:tcW w:w="1080" w:type="dxa"/>
            <w:vAlign w:val="center"/>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10</w:t>
            </w:r>
          </w:p>
        </w:tc>
        <w:tc>
          <w:tcPr>
            <w:tcW w:w="900" w:type="dxa"/>
            <w:vAlign w:val="center"/>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7</w:t>
            </w:r>
          </w:p>
        </w:tc>
        <w:tc>
          <w:tcPr>
            <w:tcW w:w="1440" w:type="dxa"/>
            <w:vAlign w:val="center"/>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2200" w:type="dxa"/>
            <w:vAlign w:val="center"/>
          </w:tcPr>
          <w:p w:rsidR="00F45AD7" w:rsidRPr="0042195C" w:rsidRDefault="00F45AD7" w:rsidP="00F45AD7">
            <w:pPr>
              <w:widowControl/>
              <w:spacing w:before="0" w:line="240" w:lineRule="auto"/>
              <w:jc w:val="center"/>
              <w:rPr>
                <w:b/>
                <w:sz w:val="26"/>
                <w:szCs w:val="26"/>
                <w:lang w:eastAsia="en-US"/>
              </w:rPr>
            </w:pPr>
            <w:r w:rsidRPr="0042195C">
              <w:rPr>
                <w:b/>
                <w:sz w:val="26"/>
                <w:szCs w:val="26"/>
                <w:lang w:eastAsia="en-US"/>
              </w:rPr>
              <w:t>-</w:t>
            </w:r>
          </w:p>
        </w:tc>
      </w:tr>
      <w:tr w:rsidR="008A32DF" w:rsidRPr="0042195C" w:rsidTr="00B700EE">
        <w:trPr>
          <w:cantSplit/>
          <w:trHeight w:val="1134"/>
          <w:jc w:val="center"/>
        </w:trPr>
        <w:tc>
          <w:tcPr>
            <w:tcW w:w="4373" w:type="dxa"/>
            <w:vAlign w:val="center"/>
          </w:tcPr>
          <w:p w:rsidR="00F45AD7" w:rsidRPr="0042195C" w:rsidRDefault="00F45AD7" w:rsidP="00F45AD7">
            <w:pPr>
              <w:widowControl/>
              <w:spacing w:before="0" w:line="240" w:lineRule="auto"/>
              <w:jc w:val="center"/>
              <w:rPr>
                <w:b/>
                <w:sz w:val="26"/>
                <w:szCs w:val="26"/>
                <w:lang w:eastAsia="en-US"/>
              </w:rPr>
            </w:pPr>
            <w:r w:rsidRPr="0042195C">
              <w:rPr>
                <w:b/>
                <w:sz w:val="26"/>
                <w:szCs w:val="26"/>
                <w:lang w:eastAsia="en-US"/>
              </w:rPr>
              <w:t>Проскурина Анна Юрьевна</w:t>
            </w:r>
          </w:p>
        </w:tc>
        <w:tc>
          <w:tcPr>
            <w:tcW w:w="1080" w:type="dxa"/>
            <w:vAlign w:val="center"/>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1994</w:t>
            </w:r>
          </w:p>
        </w:tc>
        <w:tc>
          <w:tcPr>
            <w:tcW w:w="720" w:type="dxa"/>
            <w:vAlign w:val="center"/>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2г 10мес</w:t>
            </w:r>
          </w:p>
        </w:tc>
        <w:tc>
          <w:tcPr>
            <w:tcW w:w="1080" w:type="dxa"/>
            <w:vAlign w:val="center"/>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900" w:type="dxa"/>
            <w:vAlign w:val="center"/>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1440" w:type="dxa"/>
            <w:vAlign w:val="center"/>
          </w:tcPr>
          <w:p w:rsidR="00F45AD7" w:rsidRPr="0042195C" w:rsidRDefault="00F45AD7" w:rsidP="00F45AD7">
            <w:pPr>
              <w:widowControl/>
              <w:spacing w:before="0" w:line="240" w:lineRule="auto"/>
              <w:jc w:val="center"/>
              <w:rPr>
                <w:sz w:val="26"/>
                <w:szCs w:val="26"/>
                <w:lang w:eastAsia="en-US"/>
              </w:rPr>
            </w:pPr>
            <w:r w:rsidRPr="0042195C">
              <w:rPr>
                <w:sz w:val="26"/>
                <w:szCs w:val="26"/>
                <w:lang w:eastAsia="en-US"/>
              </w:rPr>
              <w:t>-</w:t>
            </w:r>
          </w:p>
        </w:tc>
        <w:tc>
          <w:tcPr>
            <w:tcW w:w="2200" w:type="dxa"/>
            <w:vAlign w:val="center"/>
          </w:tcPr>
          <w:p w:rsidR="00F45AD7" w:rsidRPr="0042195C" w:rsidRDefault="00F45AD7" w:rsidP="00F45AD7">
            <w:pPr>
              <w:widowControl/>
              <w:spacing w:before="0" w:line="240" w:lineRule="auto"/>
              <w:jc w:val="center"/>
              <w:rPr>
                <w:b/>
                <w:sz w:val="26"/>
                <w:szCs w:val="26"/>
                <w:lang w:eastAsia="en-US"/>
              </w:rPr>
            </w:pPr>
            <w:r w:rsidRPr="0042195C">
              <w:rPr>
                <w:b/>
                <w:sz w:val="26"/>
                <w:szCs w:val="26"/>
                <w:lang w:eastAsia="en-US"/>
              </w:rPr>
              <w:t>-</w:t>
            </w:r>
          </w:p>
        </w:tc>
      </w:tr>
    </w:tbl>
    <w:p w:rsidR="00F45AD7" w:rsidRPr="0042195C" w:rsidRDefault="00F45AD7" w:rsidP="00F45AD7">
      <w:pPr>
        <w:widowControl/>
        <w:spacing w:before="0" w:line="240" w:lineRule="auto"/>
        <w:ind w:firstLine="851"/>
        <w:jc w:val="center"/>
        <w:rPr>
          <w:b/>
          <w:i/>
          <w:sz w:val="26"/>
          <w:szCs w:val="26"/>
          <w:lang w:eastAsia="en-US"/>
        </w:rPr>
      </w:pPr>
    </w:p>
    <w:p w:rsidR="00F45AD7" w:rsidRPr="0042195C" w:rsidRDefault="00F45AD7" w:rsidP="00F45AD7">
      <w:pPr>
        <w:widowControl/>
        <w:spacing w:before="0" w:line="240" w:lineRule="auto"/>
        <w:ind w:firstLine="851"/>
        <w:rPr>
          <w:sz w:val="26"/>
          <w:szCs w:val="26"/>
          <w:u w:val="single"/>
          <w:lang w:eastAsia="en-US"/>
        </w:rPr>
      </w:pPr>
      <w:r w:rsidRPr="0042195C">
        <w:rPr>
          <w:sz w:val="26"/>
          <w:szCs w:val="26"/>
          <w:u w:val="single"/>
          <w:lang w:eastAsia="en-US"/>
        </w:rPr>
        <w:t>Педагогические работники:</w:t>
      </w:r>
    </w:p>
    <w:p w:rsidR="00F45AD7" w:rsidRPr="0042195C" w:rsidRDefault="00F45AD7" w:rsidP="00F45AD7">
      <w:pPr>
        <w:widowControl/>
        <w:tabs>
          <w:tab w:val="left" w:pos="6946"/>
          <w:tab w:val="left" w:pos="8080"/>
        </w:tabs>
        <w:spacing w:before="0" w:line="240" w:lineRule="auto"/>
        <w:ind w:firstLine="851"/>
        <w:rPr>
          <w:sz w:val="26"/>
          <w:szCs w:val="26"/>
          <w:lang w:eastAsia="en-US"/>
        </w:rPr>
      </w:pPr>
      <w:r w:rsidRPr="0042195C">
        <w:rPr>
          <w:sz w:val="26"/>
          <w:szCs w:val="26"/>
          <w:lang w:eastAsia="en-US"/>
        </w:rPr>
        <w:t>В школе работает 1 тренер – преподаватель, 21 педагог дополнительного образования.</w:t>
      </w:r>
    </w:p>
    <w:p w:rsidR="00F45AD7" w:rsidRPr="0042195C" w:rsidRDefault="00F45AD7" w:rsidP="00F45AD7">
      <w:pPr>
        <w:widowControl/>
        <w:tabs>
          <w:tab w:val="left" w:pos="6946"/>
          <w:tab w:val="left" w:pos="8080"/>
        </w:tabs>
        <w:spacing w:before="0" w:line="240" w:lineRule="auto"/>
        <w:ind w:firstLine="851"/>
        <w:rPr>
          <w:sz w:val="26"/>
          <w:szCs w:val="26"/>
          <w:lang w:eastAsia="en-US"/>
        </w:rPr>
      </w:pPr>
      <w:r w:rsidRPr="0042195C">
        <w:rPr>
          <w:sz w:val="26"/>
          <w:szCs w:val="26"/>
          <w:lang w:eastAsia="en-US"/>
        </w:rPr>
        <w:t xml:space="preserve"> Квалификационные категории имеют: </w:t>
      </w:r>
    </w:p>
    <w:p w:rsidR="00F45AD7" w:rsidRPr="0042195C" w:rsidRDefault="00F45AD7" w:rsidP="00F45AD7">
      <w:pPr>
        <w:widowControl/>
        <w:tabs>
          <w:tab w:val="left" w:pos="6946"/>
          <w:tab w:val="left" w:pos="8080"/>
        </w:tabs>
        <w:spacing w:before="0" w:line="240" w:lineRule="auto"/>
        <w:rPr>
          <w:sz w:val="26"/>
          <w:szCs w:val="26"/>
          <w:lang w:eastAsia="en-US"/>
        </w:rPr>
      </w:pPr>
      <w:r w:rsidRPr="0042195C">
        <w:rPr>
          <w:sz w:val="26"/>
          <w:szCs w:val="26"/>
          <w:lang w:eastAsia="en-US"/>
        </w:rPr>
        <w:t xml:space="preserve">             - </w:t>
      </w:r>
      <w:proofErr w:type="gramStart"/>
      <w:r w:rsidRPr="0042195C">
        <w:rPr>
          <w:sz w:val="26"/>
          <w:szCs w:val="26"/>
          <w:lang w:eastAsia="en-US"/>
        </w:rPr>
        <w:t>высшую</w:t>
      </w:r>
      <w:proofErr w:type="gramEnd"/>
      <w:r w:rsidRPr="0042195C">
        <w:rPr>
          <w:sz w:val="26"/>
          <w:szCs w:val="26"/>
          <w:lang w:eastAsia="en-US"/>
        </w:rPr>
        <w:t xml:space="preserve"> – 1 педагог дополнительного образования.</w:t>
      </w:r>
    </w:p>
    <w:p w:rsidR="00F45AD7" w:rsidRPr="0042195C" w:rsidRDefault="00F45AD7" w:rsidP="00F45AD7">
      <w:pPr>
        <w:widowControl/>
        <w:tabs>
          <w:tab w:val="left" w:pos="6946"/>
          <w:tab w:val="left" w:pos="8080"/>
        </w:tabs>
        <w:spacing w:before="0" w:line="240" w:lineRule="auto"/>
        <w:rPr>
          <w:sz w:val="26"/>
          <w:szCs w:val="26"/>
          <w:lang w:eastAsia="en-US"/>
        </w:rPr>
      </w:pPr>
    </w:p>
    <w:p w:rsidR="00F45AD7" w:rsidRPr="0042195C" w:rsidRDefault="00F45AD7" w:rsidP="00F73048">
      <w:pPr>
        <w:pStyle w:val="1f8"/>
        <w:numPr>
          <w:ilvl w:val="0"/>
          <w:numId w:val="28"/>
        </w:numPr>
        <w:suppressAutoHyphens/>
        <w:spacing w:after="0" w:line="240" w:lineRule="auto"/>
        <w:ind w:left="0"/>
        <w:jc w:val="center"/>
        <w:rPr>
          <w:rFonts w:ascii="Times New Roman" w:hAnsi="Times New Roman"/>
          <w:b/>
          <w:sz w:val="26"/>
          <w:szCs w:val="26"/>
        </w:rPr>
      </w:pPr>
      <w:r w:rsidRPr="0042195C">
        <w:rPr>
          <w:rFonts w:ascii="Times New Roman" w:hAnsi="Times New Roman"/>
          <w:b/>
          <w:sz w:val="26"/>
          <w:szCs w:val="26"/>
        </w:rPr>
        <w:t>Оценка материально-технической базы</w:t>
      </w:r>
    </w:p>
    <w:p w:rsidR="00F45AD7" w:rsidRPr="0042195C" w:rsidRDefault="00F45AD7" w:rsidP="00F45AD7">
      <w:pPr>
        <w:pStyle w:val="affd"/>
        <w:spacing w:line="240" w:lineRule="auto"/>
        <w:ind w:firstLine="0"/>
        <w:jc w:val="center"/>
        <w:rPr>
          <w:rFonts w:ascii="Times New Roman" w:hAnsi="Times New Roman" w:cs="Times New Roman"/>
          <w:b/>
          <w:sz w:val="26"/>
          <w:szCs w:val="26"/>
        </w:rPr>
      </w:pPr>
      <w:r w:rsidRPr="0042195C">
        <w:rPr>
          <w:rFonts w:ascii="Times New Roman" w:hAnsi="Times New Roman" w:cs="Times New Roman"/>
          <w:b/>
          <w:sz w:val="26"/>
          <w:szCs w:val="26"/>
        </w:rPr>
        <w:t>Фактический адрес учреждений, на базе  которых ведется образовательная деятельность МБОУ «ЦО-СШ №22»</w:t>
      </w:r>
    </w:p>
    <w:p w:rsidR="00F45AD7" w:rsidRPr="0042195C" w:rsidRDefault="00F45AD7" w:rsidP="00F45AD7">
      <w:pPr>
        <w:pStyle w:val="affd"/>
        <w:spacing w:line="240" w:lineRule="auto"/>
        <w:ind w:firstLine="0"/>
        <w:jc w:val="center"/>
        <w:rPr>
          <w:rFonts w:ascii="Times New Roman" w:hAnsi="Times New Roman" w:cs="Times New Roman"/>
          <w:b/>
          <w:sz w:val="26"/>
          <w:szCs w:val="26"/>
        </w:rPr>
      </w:pPr>
    </w:p>
    <w:tbl>
      <w:tblPr>
        <w:tblW w:w="5000" w:type="pct"/>
        <w:tblCellMar>
          <w:left w:w="40" w:type="dxa"/>
          <w:right w:w="40" w:type="dxa"/>
        </w:tblCellMar>
        <w:tblLook w:val="0000" w:firstRow="0" w:lastRow="0" w:firstColumn="0" w:lastColumn="0" w:noHBand="0" w:noVBand="0"/>
      </w:tblPr>
      <w:tblGrid>
        <w:gridCol w:w="962"/>
        <w:gridCol w:w="13971"/>
      </w:tblGrid>
      <w:tr w:rsidR="008A32DF" w:rsidRPr="0042195C" w:rsidTr="00F45AD7">
        <w:trPr>
          <w:trHeight w:hRule="exact" w:val="360"/>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left"/>
              <w:rPr>
                <w:sz w:val="26"/>
                <w:szCs w:val="26"/>
                <w:lang w:val="en-US" w:eastAsia="en-US"/>
              </w:rPr>
            </w:pPr>
            <w:r w:rsidRPr="0042195C">
              <w:rPr>
                <w:sz w:val="26"/>
                <w:szCs w:val="26"/>
                <w:lang w:val="en-US" w:eastAsia="en-US"/>
              </w:rPr>
              <w:t xml:space="preserve">№ </w:t>
            </w:r>
            <w:r w:rsidRPr="0042195C">
              <w:rPr>
                <w:spacing w:val="-3"/>
                <w:sz w:val="26"/>
                <w:szCs w:val="26"/>
                <w:lang w:val="en-US" w:eastAsia="en-US"/>
              </w:rPr>
              <w:t>п/п</w:t>
            </w: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center"/>
              <w:rPr>
                <w:sz w:val="26"/>
                <w:szCs w:val="26"/>
                <w:lang w:eastAsia="en-US"/>
              </w:rPr>
            </w:pPr>
            <w:r w:rsidRPr="0042195C">
              <w:rPr>
                <w:spacing w:val="-2"/>
                <w:sz w:val="26"/>
                <w:szCs w:val="26"/>
                <w:lang w:eastAsia="en-US"/>
              </w:rPr>
              <w:t xml:space="preserve">Фактический адрес зданий, строений, </w:t>
            </w:r>
            <w:r w:rsidRPr="0042195C">
              <w:rPr>
                <w:spacing w:val="-4"/>
                <w:sz w:val="26"/>
                <w:szCs w:val="26"/>
                <w:lang w:eastAsia="en-US"/>
              </w:rPr>
              <w:t xml:space="preserve">сооружений, помещений, </w:t>
            </w:r>
            <w:r w:rsidRPr="0042195C">
              <w:rPr>
                <w:sz w:val="26"/>
                <w:szCs w:val="26"/>
                <w:lang w:eastAsia="en-US"/>
              </w:rPr>
              <w:t>территорий</w:t>
            </w:r>
          </w:p>
        </w:tc>
      </w:tr>
      <w:tr w:rsidR="008A32DF" w:rsidRPr="0042195C" w:rsidTr="00F45AD7">
        <w:trPr>
          <w:trHeight w:hRule="exact" w:val="288"/>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73048">
            <w:pPr>
              <w:pStyle w:val="afe"/>
              <w:numPr>
                <w:ilvl w:val="0"/>
                <w:numId w:val="31"/>
              </w:numPr>
              <w:spacing w:after="0" w:line="240" w:lineRule="auto"/>
              <w:jc w:val="both"/>
              <w:rPr>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center"/>
              <w:rPr>
                <w:sz w:val="26"/>
                <w:szCs w:val="26"/>
                <w:lang w:val="en-US" w:eastAsia="en-US"/>
              </w:rPr>
            </w:pPr>
            <w:r w:rsidRPr="0042195C">
              <w:rPr>
                <w:sz w:val="26"/>
                <w:szCs w:val="26"/>
                <w:lang w:val="en-US" w:eastAsia="en-US"/>
              </w:rPr>
              <w:t>2</w:t>
            </w:r>
          </w:p>
        </w:tc>
      </w:tr>
      <w:tr w:rsidR="008A32DF" w:rsidRPr="0042195C" w:rsidTr="00F45AD7">
        <w:trPr>
          <w:trHeight w:val="524"/>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73048">
            <w:pPr>
              <w:pStyle w:val="afe"/>
              <w:numPr>
                <w:ilvl w:val="0"/>
                <w:numId w:val="31"/>
              </w:numPr>
              <w:spacing w:after="0" w:line="240" w:lineRule="auto"/>
              <w:jc w:val="center"/>
              <w:rPr>
                <w:sz w:val="26"/>
                <w:szCs w:val="26"/>
                <w:lang w:val="en-US"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left"/>
              <w:rPr>
                <w:sz w:val="26"/>
                <w:szCs w:val="26"/>
                <w:lang w:eastAsia="en-US"/>
              </w:rPr>
            </w:pPr>
            <w:r w:rsidRPr="0042195C">
              <w:rPr>
                <w:sz w:val="26"/>
                <w:szCs w:val="26"/>
                <w:lang w:eastAsia="en-US"/>
              </w:rPr>
              <w:t>МБОУ «ЦО – СШ №22», г. Старый Оскол, микрорайон «Олимпийский», дом 34</w:t>
            </w:r>
          </w:p>
        </w:tc>
      </w:tr>
      <w:tr w:rsidR="008A32DF" w:rsidRPr="0042195C" w:rsidTr="00F45AD7">
        <w:trPr>
          <w:trHeight w:val="290"/>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73048">
            <w:pPr>
              <w:pStyle w:val="afe"/>
              <w:numPr>
                <w:ilvl w:val="0"/>
                <w:numId w:val="31"/>
              </w:numPr>
              <w:spacing w:after="0" w:line="240" w:lineRule="auto"/>
              <w:jc w:val="center"/>
              <w:rPr>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left"/>
              <w:rPr>
                <w:sz w:val="26"/>
                <w:szCs w:val="26"/>
                <w:lang w:eastAsia="en-US"/>
              </w:rPr>
            </w:pPr>
            <w:r w:rsidRPr="0042195C">
              <w:rPr>
                <w:sz w:val="26"/>
                <w:szCs w:val="26"/>
                <w:lang w:eastAsia="en-US"/>
              </w:rPr>
              <w:t>МБОУ «Основная общеобразовательная школа № 2», г. Старый Оскол, микрорайон Углы, дом 17</w:t>
            </w:r>
          </w:p>
        </w:tc>
      </w:tr>
      <w:tr w:rsidR="008A32DF" w:rsidRPr="0042195C" w:rsidTr="00F45AD7">
        <w:trPr>
          <w:trHeight w:val="536"/>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73048">
            <w:pPr>
              <w:pStyle w:val="afe"/>
              <w:numPr>
                <w:ilvl w:val="0"/>
                <w:numId w:val="31"/>
              </w:numPr>
              <w:spacing w:after="0" w:line="240" w:lineRule="auto"/>
              <w:jc w:val="center"/>
              <w:rPr>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left"/>
              <w:rPr>
                <w:sz w:val="26"/>
                <w:szCs w:val="26"/>
                <w:lang w:val="en-US" w:eastAsia="en-US"/>
              </w:rPr>
            </w:pPr>
            <w:r w:rsidRPr="0042195C">
              <w:rPr>
                <w:sz w:val="26"/>
                <w:szCs w:val="26"/>
                <w:lang w:eastAsia="en-US"/>
              </w:rPr>
              <w:t xml:space="preserve">МБОУ «Средняя общеобразовательная школа № 5 с углубленным изучением отдельных предметов», г. Старый Оскол, ул. </w:t>
            </w:r>
            <w:proofErr w:type="spellStart"/>
            <w:r w:rsidRPr="0042195C">
              <w:rPr>
                <w:sz w:val="26"/>
                <w:szCs w:val="26"/>
                <w:lang w:val="en-US" w:eastAsia="en-US"/>
              </w:rPr>
              <w:lastRenderedPageBreak/>
              <w:t>Октябрьская</w:t>
            </w:r>
            <w:proofErr w:type="spellEnd"/>
            <w:r w:rsidRPr="0042195C">
              <w:rPr>
                <w:sz w:val="26"/>
                <w:szCs w:val="26"/>
                <w:lang w:val="en-US" w:eastAsia="en-US"/>
              </w:rPr>
              <w:t xml:space="preserve">, </w:t>
            </w:r>
            <w:proofErr w:type="spellStart"/>
            <w:r w:rsidRPr="0042195C">
              <w:rPr>
                <w:sz w:val="26"/>
                <w:szCs w:val="26"/>
                <w:lang w:val="en-US" w:eastAsia="en-US"/>
              </w:rPr>
              <w:t>дом</w:t>
            </w:r>
            <w:proofErr w:type="spellEnd"/>
            <w:r w:rsidRPr="0042195C">
              <w:rPr>
                <w:sz w:val="26"/>
                <w:szCs w:val="26"/>
                <w:lang w:val="en-US" w:eastAsia="en-US"/>
              </w:rPr>
              <w:t xml:space="preserve"> 10</w:t>
            </w:r>
          </w:p>
        </w:tc>
      </w:tr>
      <w:tr w:rsidR="008A32DF" w:rsidRPr="0042195C" w:rsidTr="00F45AD7">
        <w:trPr>
          <w:trHeight w:val="269"/>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73048">
            <w:pPr>
              <w:pStyle w:val="afe"/>
              <w:numPr>
                <w:ilvl w:val="0"/>
                <w:numId w:val="31"/>
              </w:numPr>
              <w:spacing w:after="0" w:line="240" w:lineRule="auto"/>
              <w:jc w:val="center"/>
              <w:rPr>
                <w:sz w:val="26"/>
                <w:szCs w:val="26"/>
                <w:lang w:val="en-US"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left"/>
              <w:rPr>
                <w:sz w:val="26"/>
                <w:szCs w:val="26"/>
                <w:lang w:eastAsia="en-US"/>
              </w:rPr>
            </w:pPr>
            <w:r w:rsidRPr="0042195C">
              <w:rPr>
                <w:sz w:val="26"/>
                <w:szCs w:val="26"/>
                <w:lang w:eastAsia="en-US"/>
              </w:rPr>
              <w:t>МБОУ «Средняя общеобразовательная школа № 12 с углубленным изучением отдельных предметов», г. Старый Оскол, микрорайон Лебединец, дом 28</w:t>
            </w:r>
          </w:p>
        </w:tc>
      </w:tr>
      <w:tr w:rsidR="008A32DF" w:rsidRPr="0042195C" w:rsidTr="00F45AD7">
        <w:trPr>
          <w:trHeight w:val="517"/>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73048">
            <w:pPr>
              <w:pStyle w:val="afe"/>
              <w:numPr>
                <w:ilvl w:val="0"/>
                <w:numId w:val="31"/>
              </w:numPr>
              <w:spacing w:after="0" w:line="240" w:lineRule="auto"/>
              <w:jc w:val="center"/>
              <w:rPr>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left"/>
              <w:rPr>
                <w:sz w:val="26"/>
                <w:szCs w:val="26"/>
                <w:lang w:eastAsia="en-US"/>
              </w:rPr>
            </w:pPr>
            <w:r w:rsidRPr="0042195C">
              <w:rPr>
                <w:sz w:val="26"/>
                <w:szCs w:val="26"/>
                <w:lang w:eastAsia="en-US"/>
              </w:rPr>
              <w:t>МБОУ «Средняя общеобразовательная школа № 14 имени А.М. Мамонова»,  г. Старый Оскол,  микрорайон Приборостроитель, дом 16</w:t>
            </w:r>
          </w:p>
        </w:tc>
      </w:tr>
      <w:tr w:rsidR="008A32DF" w:rsidRPr="0042195C" w:rsidTr="00F45AD7">
        <w:trPr>
          <w:trHeight w:val="411"/>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73048">
            <w:pPr>
              <w:pStyle w:val="afe"/>
              <w:numPr>
                <w:ilvl w:val="0"/>
                <w:numId w:val="31"/>
              </w:numPr>
              <w:spacing w:after="0" w:line="240" w:lineRule="auto"/>
              <w:jc w:val="center"/>
              <w:rPr>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left"/>
              <w:rPr>
                <w:sz w:val="26"/>
                <w:szCs w:val="26"/>
                <w:lang w:eastAsia="en-US"/>
              </w:rPr>
            </w:pPr>
            <w:r w:rsidRPr="0042195C">
              <w:rPr>
                <w:sz w:val="26"/>
                <w:szCs w:val="26"/>
                <w:lang w:eastAsia="en-US"/>
              </w:rPr>
              <w:t>МБОУ «Основная образовательная школа № 15», г. Старый Оскол, микрорайон Молодогвардеец,  дом 15</w:t>
            </w:r>
          </w:p>
        </w:tc>
      </w:tr>
      <w:tr w:rsidR="008A32DF" w:rsidRPr="0042195C" w:rsidTr="00F45AD7">
        <w:trPr>
          <w:trHeight w:val="346"/>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73048">
            <w:pPr>
              <w:pStyle w:val="afe"/>
              <w:numPr>
                <w:ilvl w:val="0"/>
                <w:numId w:val="31"/>
              </w:numPr>
              <w:spacing w:after="0" w:line="240" w:lineRule="auto"/>
              <w:jc w:val="center"/>
              <w:rPr>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left"/>
              <w:rPr>
                <w:sz w:val="26"/>
                <w:szCs w:val="26"/>
                <w:lang w:eastAsia="en-US"/>
              </w:rPr>
            </w:pPr>
            <w:r w:rsidRPr="0042195C">
              <w:rPr>
                <w:sz w:val="26"/>
                <w:szCs w:val="26"/>
                <w:lang w:eastAsia="en-US"/>
              </w:rPr>
              <w:t>МБОУ «Гимназия  № 18»,  г. Старый Оскол,  микрорайон Олимпийский, дом 8</w:t>
            </w:r>
          </w:p>
        </w:tc>
      </w:tr>
      <w:tr w:rsidR="008A32DF" w:rsidRPr="0042195C" w:rsidTr="00F45AD7">
        <w:trPr>
          <w:trHeight w:val="564"/>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73048">
            <w:pPr>
              <w:pStyle w:val="afe"/>
              <w:numPr>
                <w:ilvl w:val="0"/>
                <w:numId w:val="31"/>
              </w:numPr>
              <w:spacing w:after="0" w:line="240" w:lineRule="auto"/>
              <w:jc w:val="center"/>
              <w:rPr>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left"/>
              <w:rPr>
                <w:sz w:val="26"/>
                <w:szCs w:val="26"/>
                <w:lang w:eastAsia="en-US"/>
              </w:rPr>
            </w:pPr>
            <w:r w:rsidRPr="0042195C">
              <w:rPr>
                <w:sz w:val="26"/>
                <w:szCs w:val="26"/>
                <w:lang w:eastAsia="en-US"/>
              </w:rPr>
              <w:t>МАОУ «Средняя Школа №19 – Корпус Кадет «</w:t>
            </w:r>
            <w:proofErr w:type="spellStart"/>
            <w:r w:rsidRPr="0042195C">
              <w:rPr>
                <w:sz w:val="26"/>
                <w:szCs w:val="26"/>
                <w:lang w:eastAsia="en-US"/>
              </w:rPr>
              <w:t>ВИКТОРИЯ</w:t>
            </w:r>
            <w:proofErr w:type="gramStart"/>
            <w:r w:rsidRPr="0042195C">
              <w:rPr>
                <w:sz w:val="26"/>
                <w:szCs w:val="26"/>
                <w:lang w:eastAsia="en-US"/>
              </w:rPr>
              <w:t>»г</w:t>
            </w:r>
            <w:proofErr w:type="spellEnd"/>
            <w:proofErr w:type="gramEnd"/>
            <w:r w:rsidRPr="0042195C">
              <w:rPr>
                <w:sz w:val="26"/>
                <w:szCs w:val="26"/>
                <w:lang w:eastAsia="en-US"/>
              </w:rPr>
              <w:t>. Старый Оскол, микрорайон Рудничный, дом 22</w:t>
            </w:r>
          </w:p>
        </w:tc>
      </w:tr>
      <w:tr w:rsidR="008A32DF" w:rsidRPr="0042195C" w:rsidTr="00F45AD7">
        <w:trPr>
          <w:trHeight w:val="274"/>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73048">
            <w:pPr>
              <w:pStyle w:val="afe"/>
              <w:numPr>
                <w:ilvl w:val="0"/>
                <w:numId w:val="31"/>
              </w:numPr>
              <w:spacing w:after="0" w:line="240" w:lineRule="auto"/>
              <w:jc w:val="center"/>
              <w:rPr>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left"/>
              <w:rPr>
                <w:sz w:val="26"/>
                <w:szCs w:val="26"/>
                <w:lang w:eastAsia="en-US"/>
              </w:rPr>
            </w:pPr>
            <w:r w:rsidRPr="0042195C">
              <w:rPr>
                <w:sz w:val="26"/>
                <w:szCs w:val="26"/>
                <w:lang w:eastAsia="en-US"/>
              </w:rPr>
              <w:t>МБОУ «Средняя общеобразовательная школа № 21»,  г. Старый Оскол,  микрорайон Юность, дом 9</w:t>
            </w:r>
          </w:p>
        </w:tc>
      </w:tr>
      <w:tr w:rsidR="008A32DF" w:rsidRPr="0042195C" w:rsidTr="00F45AD7">
        <w:trPr>
          <w:trHeight w:val="534"/>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73048">
            <w:pPr>
              <w:pStyle w:val="afe"/>
              <w:numPr>
                <w:ilvl w:val="0"/>
                <w:numId w:val="31"/>
              </w:numPr>
              <w:spacing w:after="0" w:line="240" w:lineRule="auto"/>
              <w:jc w:val="center"/>
              <w:rPr>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left"/>
              <w:rPr>
                <w:sz w:val="26"/>
                <w:szCs w:val="26"/>
                <w:lang w:eastAsia="en-US"/>
              </w:rPr>
            </w:pPr>
            <w:r w:rsidRPr="0042195C">
              <w:rPr>
                <w:sz w:val="26"/>
                <w:szCs w:val="26"/>
                <w:lang w:eastAsia="en-US"/>
              </w:rPr>
              <w:t>МБОУ «Средняя общеобразовательная школа № 27 с углубленным изучением отдельных предметов», г. Старый Оскол, микрорайон  Весенний, дом 31</w:t>
            </w:r>
          </w:p>
        </w:tc>
      </w:tr>
      <w:tr w:rsidR="008A32DF" w:rsidRPr="0042195C" w:rsidTr="00F45AD7">
        <w:trPr>
          <w:trHeight w:val="570"/>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73048">
            <w:pPr>
              <w:pStyle w:val="afe"/>
              <w:numPr>
                <w:ilvl w:val="0"/>
                <w:numId w:val="31"/>
              </w:numPr>
              <w:spacing w:after="0" w:line="240" w:lineRule="auto"/>
              <w:jc w:val="center"/>
              <w:rPr>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left"/>
              <w:rPr>
                <w:sz w:val="26"/>
                <w:szCs w:val="26"/>
                <w:lang w:eastAsia="en-US"/>
              </w:rPr>
            </w:pPr>
            <w:r w:rsidRPr="0042195C">
              <w:rPr>
                <w:sz w:val="26"/>
                <w:szCs w:val="26"/>
                <w:lang w:eastAsia="en-US"/>
              </w:rPr>
              <w:t>МАОУ «Средняя Политехническая Школа №33» г. Старый Оскол, микрорайон Юбилейный, дом 10</w:t>
            </w:r>
          </w:p>
        </w:tc>
      </w:tr>
      <w:tr w:rsidR="008A32DF" w:rsidRPr="0042195C" w:rsidTr="00F45AD7">
        <w:trPr>
          <w:trHeight w:val="550"/>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73048">
            <w:pPr>
              <w:pStyle w:val="afe"/>
              <w:numPr>
                <w:ilvl w:val="0"/>
                <w:numId w:val="31"/>
              </w:numPr>
              <w:spacing w:after="0" w:line="240" w:lineRule="auto"/>
              <w:jc w:val="center"/>
              <w:rPr>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left"/>
              <w:rPr>
                <w:sz w:val="26"/>
                <w:szCs w:val="26"/>
                <w:lang w:eastAsia="en-US"/>
              </w:rPr>
            </w:pPr>
            <w:r w:rsidRPr="0042195C">
              <w:rPr>
                <w:sz w:val="26"/>
                <w:szCs w:val="26"/>
                <w:lang w:eastAsia="en-US"/>
              </w:rPr>
              <w:t>МБОУ «Средняя общеобразовательная школа № 34», г. Старый Оскол, микрорайон Королева, дом 16</w:t>
            </w:r>
          </w:p>
        </w:tc>
      </w:tr>
      <w:tr w:rsidR="008A32DF" w:rsidRPr="0042195C" w:rsidTr="00F45AD7">
        <w:trPr>
          <w:trHeight w:val="545"/>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73048">
            <w:pPr>
              <w:pStyle w:val="afe"/>
              <w:numPr>
                <w:ilvl w:val="0"/>
                <w:numId w:val="31"/>
              </w:numPr>
              <w:spacing w:after="0" w:line="240" w:lineRule="auto"/>
              <w:jc w:val="center"/>
              <w:rPr>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left"/>
              <w:rPr>
                <w:sz w:val="26"/>
                <w:szCs w:val="26"/>
                <w:lang w:eastAsia="en-US"/>
              </w:rPr>
            </w:pPr>
            <w:r w:rsidRPr="0042195C">
              <w:rPr>
                <w:sz w:val="26"/>
                <w:szCs w:val="26"/>
                <w:lang w:eastAsia="en-US"/>
              </w:rPr>
              <w:t>МАОУ «Средняя общеобразовательная школа № 40», г. Старый Оскол, микрорайон Восточный, дом 51</w:t>
            </w:r>
          </w:p>
        </w:tc>
      </w:tr>
      <w:tr w:rsidR="008A32DF" w:rsidRPr="0042195C" w:rsidTr="00F45AD7">
        <w:trPr>
          <w:trHeight w:val="410"/>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73048">
            <w:pPr>
              <w:pStyle w:val="afe"/>
              <w:numPr>
                <w:ilvl w:val="0"/>
                <w:numId w:val="31"/>
              </w:numPr>
              <w:spacing w:after="0" w:line="240" w:lineRule="auto"/>
              <w:jc w:val="center"/>
              <w:rPr>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left"/>
              <w:rPr>
                <w:sz w:val="26"/>
                <w:szCs w:val="26"/>
                <w:lang w:eastAsia="en-US"/>
              </w:rPr>
            </w:pPr>
            <w:r w:rsidRPr="0042195C">
              <w:rPr>
                <w:sz w:val="26"/>
                <w:szCs w:val="26"/>
                <w:lang w:eastAsia="en-US"/>
              </w:rPr>
              <w:t>МБОУ «Средняя общеобразовательная школа № 17», г. Старый Оскол, микрорайон Жукова, 57.</w:t>
            </w:r>
          </w:p>
        </w:tc>
      </w:tr>
      <w:tr w:rsidR="008A32DF" w:rsidRPr="0042195C" w:rsidTr="00F45AD7">
        <w:trPr>
          <w:trHeight w:val="410"/>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73048">
            <w:pPr>
              <w:pStyle w:val="afe"/>
              <w:numPr>
                <w:ilvl w:val="0"/>
                <w:numId w:val="31"/>
              </w:numPr>
              <w:spacing w:after="0" w:line="240" w:lineRule="auto"/>
              <w:jc w:val="center"/>
              <w:rPr>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left"/>
              <w:rPr>
                <w:sz w:val="26"/>
                <w:szCs w:val="26"/>
                <w:lang w:eastAsia="en-US"/>
              </w:rPr>
            </w:pPr>
            <w:r w:rsidRPr="0042195C">
              <w:rPr>
                <w:sz w:val="26"/>
                <w:szCs w:val="26"/>
                <w:lang w:eastAsia="en-US"/>
              </w:rPr>
              <w:t xml:space="preserve">МБОУ «Основная общеобразовательная Архангельская школа», </w:t>
            </w:r>
            <w:proofErr w:type="spellStart"/>
            <w:r w:rsidRPr="0042195C">
              <w:rPr>
                <w:sz w:val="26"/>
                <w:szCs w:val="26"/>
                <w:lang w:eastAsia="en-US"/>
              </w:rPr>
              <w:t>Старооскольский</w:t>
            </w:r>
            <w:proofErr w:type="spellEnd"/>
            <w:r w:rsidRPr="0042195C">
              <w:rPr>
                <w:sz w:val="26"/>
                <w:szCs w:val="26"/>
                <w:lang w:eastAsia="en-US"/>
              </w:rPr>
              <w:t xml:space="preserve"> городской округ, село Архангельское, улица Центральная,35</w:t>
            </w:r>
          </w:p>
        </w:tc>
      </w:tr>
      <w:tr w:rsidR="008A32DF" w:rsidRPr="0042195C" w:rsidTr="00F45AD7">
        <w:trPr>
          <w:trHeight w:val="410"/>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73048">
            <w:pPr>
              <w:pStyle w:val="afe"/>
              <w:numPr>
                <w:ilvl w:val="0"/>
                <w:numId w:val="31"/>
              </w:numPr>
              <w:spacing w:after="0" w:line="240" w:lineRule="auto"/>
              <w:jc w:val="center"/>
              <w:rPr>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left"/>
              <w:rPr>
                <w:sz w:val="26"/>
                <w:szCs w:val="26"/>
                <w:lang w:eastAsia="en-US"/>
              </w:rPr>
            </w:pPr>
            <w:r w:rsidRPr="0042195C">
              <w:rPr>
                <w:sz w:val="26"/>
                <w:szCs w:val="26"/>
                <w:lang w:eastAsia="en-US"/>
              </w:rPr>
              <w:t xml:space="preserve">МБОУ «Средняя общеобразовательная </w:t>
            </w:r>
            <w:proofErr w:type="spellStart"/>
            <w:r w:rsidRPr="0042195C">
              <w:rPr>
                <w:sz w:val="26"/>
                <w:szCs w:val="26"/>
                <w:lang w:eastAsia="en-US"/>
              </w:rPr>
              <w:t>Озёрская</w:t>
            </w:r>
            <w:proofErr w:type="spellEnd"/>
            <w:r w:rsidRPr="0042195C">
              <w:rPr>
                <w:sz w:val="26"/>
                <w:szCs w:val="26"/>
                <w:lang w:eastAsia="en-US"/>
              </w:rPr>
              <w:t xml:space="preserve"> школа», </w:t>
            </w:r>
            <w:proofErr w:type="spellStart"/>
            <w:r w:rsidRPr="0042195C">
              <w:rPr>
                <w:sz w:val="26"/>
                <w:szCs w:val="26"/>
                <w:lang w:eastAsia="en-US"/>
              </w:rPr>
              <w:t>Старооскольский</w:t>
            </w:r>
            <w:proofErr w:type="spellEnd"/>
            <w:r w:rsidRPr="0042195C">
              <w:rPr>
                <w:sz w:val="26"/>
                <w:szCs w:val="26"/>
                <w:lang w:eastAsia="en-US"/>
              </w:rPr>
              <w:t xml:space="preserve"> городской округ, село </w:t>
            </w:r>
            <w:proofErr w:type="spellStart"/>
            <w:r w:rsidRPr="0042195C">
              <w:rPr>
                <w:sz w:val="26"/>
                <w:szCs w:val="26"/>
                <w:lang w:eastAsia="en-US"/>
              </w:rPr>
              <w:t>Озёрки</w:t>
            </w:r>
            <w:proofErr w:type="spellEnd"/>
            <w:r w:rsidRPr="0042195C">
              <w:rPr>
                <w:sz w:val="26"/>
                <w:szCs w:val="26"/>
                <w:lang w:eastAsia="en-US"/>
              </w:rPr>
              <w:t>, улица Московская, 2.</w:t>
            </w:r>
          </w:p>
        </w:tc>
      </w:tr>
      <w:tr w:rsidR="008A32DF" w:rsidRPr="0042195C" w:rsidTr="00F45AD7">
        <w:trPr>
          <w:trHeight w:val="410"/>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73048">
            <w:pPr>
              <w:pStyle w:val="afe"/>
              <w:numPr>
                <w:ilvl w:val="0"/>
                <w:numId w:val="31"/>
              </w:numPr>
              <w:spacing w:after="0" w:line="240" w:lineRule="auto"/>
              <w:jc w:val="center"/>
              <w:rPr>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left"/>
              <w:rPr>
                <w:sz w:val="26"/>
                <w:szCs w:val="26"/>
                <w:lang w:eastAsia="en-US"/>
              </w:rPr>
            </w:pPr>
            <w:r w:rsidRPr="0042195C">
              <w:rPr>
                <w:sz w:val="26"/>
                <w:szCs w:val="26"/>
                <w:lang w:eastAsia="en-US"/>
              </w:rPr>
              <w:t xml:space="preserve">МБОУ «Средняя общеобразовательная Ивановская школа с углубленным изучением отдельных предметов», </w:t>
            </w:r>
            <w:proofErr w:type="spellStart"/>
            <w:r w:rsidRPr="0042195C">
              <w:rPr>
                <w:sz w:val="26"/>
                <w:szCs w:val="26"/>
                <w:lang w:eastAsia="en-US"/>
              </w:rPr>
              <w:t>Старооскольский</w:t>
            </w:r>
            <w:proofErr w:type="spellEnd"/>
            <w:r w:rsidRPr="0042195C">
              <w:rPr>
                <w:sz w:val="26"/>
                <w:szCs w:val="26"/>
                <w:lang w:eastAsia="en-US"/>
              </w:rPr>
              <w:t xml:space="preserve"> городской округ, село Ивановка</w:t>
            </w:r>
          </w:p>
        </w:tc>
      </w:tr>
      <w:tr w:rsidR="008A32DF" w:rsidRPr="0042195C" w:rsidTr="00F45AD7">
        <w:trPr>
          <w:trHeight w:val="410"/>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73048">
            <w:pPr>
              <w:pStyle w:val="afe"/>
              <w:numPr>
                <w:ilvl w:val="0"/>
                <w:numId w:val="31"/>
              </w:numPr>
              <w:spacing w:after="0" w:line="240" w:lineRule="auto"/>
              <w:jc w:val="center"/>
              <w:rPr>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left"/>
              <w:rPr>
                <w:sz w:val="26"/>
                <w:szCs w:val="26"/>
                <w:lang w:eastAsia="en-US"/>
              </w:rPr>
            </w:pPr>
            <w:r w:rsidRPr="0042195C">
              <w:rPr>
                <w:sz w:val="26"/>
                <w:szCs w:val="26"/>
                <w:lang w:eastAsia="en-US"/>
              </w:rPr>
              <w:t xml:space="preserve">МБОУ «Основная общеобразовательная </w:t>
            </w:r>
            <w:proofErr w:type="spellStart"/>
            <w:r w:rsidRPr="0042195C">
              <w:rPr>
                <w:sz w:val="26"/>
                <w:szCs w:val="26"/>
                <w:lang w:eastAsia="en-US"/>
              </w:rPr>
              <w:t>Песчанская</w:t>
            </w:r>
            <w:proofErr w:type="spellEnd"/>
            <w:r w:rsidRPr="0042195C">
              <w:rPr>
                <w:sz w:val="26"/>
                <w:szCs w:val="26"/>
                <w:lang w:eastAsia="en-US"/>
              </w:rPr>
              <w:t xml:space="preserve"> школа», </w:t>
            </w:r>
            <w:proofErr w:type="spellStart"/>
            <w:r w:rsidRPr="0042195C">
              <w:rPr>
                <w:sz w:val="26"/>
                <w:szCs w:val="26"/>
                <w:lang w:eastAsia="en-US"/>
              </w:rPr>
              <w:t>Старооскольский</w:t>
            </w:r>
            <w:proofErr w:type="spellEnd"/>
            <w:r w:rsidRPr="0042195C">
              <w:rPr>
                <w:sz w:val="26"/>
                <w:szCs w:val="26"/>
                <w:lang w:eastAsia="en-US"/>
              </w:rPr>
              <w:t xml:space="preserve"> городской округ, </w:t>
            </w:r>
            <w:proofErr w:type="gramStart"/>
            <w:r w:rsidRPr="0042195C">
              <w:rPr>
                <w:sz w:val="26"/>
                <w:szCs w:val="26"/>
                <w:lang w:eastAsia="en-US"/>
              </w:rPr>
              <w:t>с</w:t>
            </w:r>
            <w:proofErr w:type="gramEnd"/>
            <w:r w:rsidRPr="0042195C">
              <w:rPr>
                <w:sz w:val="26"/>
                <w:szCs w:val="26"/>
                <w:lang w:eastAsia="en-US"/>
              </w:rPr>
              <w:t>. Песчанка, улица Школьная</w:t>
            </w:r>
          </w:p>
        </w:tc>
      </w:tr>
      <w:tr w:rsidR="008A32DF" w:rsidRPr="0042195C" w:rsidTr="00F45AD7">
        <w:trPr>
          <w:trHeight w:val="410"/>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73048">
            <w:pPr>
              <w:pStyle w:val="afe"/>
              <w:numPr>
                <w:ilvl w:val="0"/>
                <w:numId w:val="31"/>
              </w:numPr>
              <w:spacing w:after="0" w:line="240" w:lineRule="auto"/>
              <w:jc w:val="center"/>
              <w:rPr>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left"/>
              <w:rPr>
                <w:sz w:val="26"/>
                <w:szCs w:val="26"/>
                <w:lang w:eastAsia="en-US"/>
              </w:rPr>
            </w:pPr>
            <w:r w:rsidRPr="0042195C">
              <w:rPr>
                <w:sz w:val="26"/>
                <w:szCs w:val="26"/>
                <w:lang w:eastAsia="en-US"/>
              </w:rPr>
              <w:t>МБОУ «Средняя общеобразовательная школа № 11» ,г. Старый Оскол, микрорайон Интернациональный , 23</w:t>
            </w:r>
          </w:p>
        </w:tc>
      </w:tr>
      <w:tr w:rsidR="008A32DF" w:rsidRPr="0042195C" w:rsidTr="00F45AD7">
        <w:trPr>
          <w:trHeight w:val="410"/>
        </w:trPr>
        <w:tc>
          <w:tcPr>
            <w:tcW w:w="322"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73048">
            <w:pPr>
              <w:pStyle w:val="afe"/>
              <w:numPr>
                <w:ilvl w:val="0"/>
                <w:numId w:val="31"/>
              </w:numPr>
              <w:spacing w:after="0" w:line="240" w:lineRule="auto"/>
              <w:jc w:val="center"/>
              <w:rPr>
                <w:sz w:val="26"/>
                <w:szCs w:val="26"/>
                <w:lang w:eastAsia="en-US"/>
              </w:rPr>
            </w:pPr>
          </w:p>
        </w:tc>
        <w:tc>
          <w:tcPr>
            <w:tcW w:w="4678" w:type="pct"/>
            <w:tcBorders>
              <w:top w:val="single" w:sz="6" w:space="0" w:color="auto"/>
              <w:left w:val="single" w:sz="6" w:space="0" w:color="auto"/>
              <w:bottom w:val="single" w:sz="6" w:space="0" w:color="auto"/>
              <w:right w:val="single" w:sz="6" w:space="0" w:color="auto"/>
            </w:tcBorders>
            <w:shd w:val="clear" w:color="auto" w:fill="FFFFFF"/>
          </w:tcPr>
          <w:p w:rsidR="00F45AD7" w:rsidRPr="0042195C" w:rsidRDefault="00F45AD7" w:rsidP="00F45AD7">
            <w:pPr>
              <w:widowControl/>
              <w:spacing w:before="0" w:line="240" w:lineRule="auto"/>
              <w:jc w:val="left"/>
              <w:rPr>
                <w:sz w:val="26"/>
                <w:szCs w:val="26"/>
                <w:lang w:eastAsia="en-US"/>
              </w:rPr>
            </w:pPr>
            <w:r w:rsidRPr="0042195C">
              <w:rPr>
                <w:sz w:val="26"/>
                <w:szCs w:val="26"/>
                <w:lang w:eastAsia="en-US"/>
              </w:rPr>
              <w:t>МАОУ "Средняя общеобразовательная школа № 24 с углубленным изучением отдельных предметов", г. Старый Оскол, микрорайон Конева, 15А</w:t>
            </w:r>
          </w:p>
        </w:tc>
      </w:tr>
    </w:tbl>
    <w:p w:rsidR="00F45AD7" w:rsidRPr="0042195C" w:rsidRDefault="00F45AD7" w:rsidP="00F45AD7">
      <w:pPr>
        <w:widowControl/>
        <w:spacing w:before="0" w:line="240" w:lineRule="auto"/>
        <w:contextualSpacing/>
        <w:rPr>
          <w:sz w:val="26"/>
          <w:szCs w:val="26"/>
          <w:lang w:eastAsia="en-US"/>
        </w:rPr>
      </w:pPr>
    </w:p>
    <w:p w:rsidR="00F45AD7" w:rsidRPr="0042195C" w:rsidRDefault="00F45AD7" w:rsidP="00F45AD7">
      <w:pPr>
        <w:widowControl/>
        <w:spacing w:before="0" w:line="240" w:lineRule="auto"/>
        <w:ind w:firstLine="709"/>
        <w:contextualSpacing/>
        <w:rPr>
          <w:sz w:val="26"/>
          <w:szCs w:val="26"/>
          <w:lang w:eastAsia="en-US"/>
        </w:rPr>
      </w:pPr>
      <w:r w:rsidRPr="0042195C">
        <w:rPr>
          <w:sz w:val="26"/>
          <w:szCs w:val="26"/>
          <w:lang w:eastAsia="en-US"/>
        </w:rPr>
        <w:lastRenderedPageBreak/>
        <w:t>С каждым образовательным учреждением заключен Договор безвозмездного пользования недвижимым имуществом.</w:t>
      </w:r>
    </w:p>
    <w:p w:rsidR="00F45AD7" w:rsidRPr="0042195C" w:rsidRDefault="00F45AD7" w:rsidP="00F45AD7">
      <w:pPr>
        <w:widowControl/>
        <w:spacing w:before="0" w:line="240" w:lineRule="auto"/>
        <w:ind w:firstLine="700"/>
        <w:rPr>
          <w:sz w:val="26"/>
          <w:szCs w:val="26"/>
          <w:lang w:eastAsia="en-US"/>
        </w:rPr>
      </w:pPr>
      <w:r w:rsidRPr="0042195C">
        <w:rPr>
          <w:sz w:val="26"/>
          <w:szCs w:val="26"/>
          <w:lang w:eastAsia="en-US"/>
        </w:rPr>
        <w:t>Учреждение подключено к сети Интернет.</w:t>
      </w:r>
    </w:p>
    <w:p w:rsidR="00F45AD7" w:rsidRPr="0042195C" w:rsidRDefault="00F45AD7" w:rsidP="00F45AD7">
      <w:pPr>
        <w:pStyle w:val="affd"/>
        <w:spacing w:line="240" w:lineRule="auto"/>
        <w:ind w:firstLine="0"/>
        <w:jc w:val="center"/>
        <w:rPr>
          <w:rFonts w:ascii="Times New Roman" w:hAnsi="Times New Roman" w:cs="Times New Roman"/>
          <w:b/>
          <w:sz w:val="26"/>
          <w:szCs w:val="26"/>
        </w:rPr>
      </w:pPr>
    </w:p>
    <w:p w:rsidR="00F45AD7" w:rsidRPr="0042195C" w:rsidRDefault="00CB2069" w:rsidP="00F45AD7">
      <w:pPr>
        <w:widowControl/>
        <w:overflowPunct w:val="0"/>
        <w:autoSpaceDE w:val="0"/>
        <w:autoSpaceDN w:val="0"/>
        <w:adjustRightInd w:val="0"/>
        <w:spacing w:before="0" w:line="240" w:lineRule="auto"/>
        <w:jc w:val="center"/>
        <w:rPr>
          <w:b/>
          <w:sz w:val="26"/>
          <w:szCs w:val="26"/>
        </w:rPr>
      </w:pPr>
      <w:r w:rsidRPr="0042195C">
        <w:rPr>
          <w:b/>
          <w:sz w:val="26"/>
          <w:szCs w:val="26"/>
        </w:rPr>
        <w:t>7</w:t>
      </w:r>
      <w:r w:rsidR="00F45AD7" w:rsidRPr="0042195C">
        <w:rPr>
          <w:b/>
          <w:sz w:val="26"/>
          <w:szCs w:val="26"/>
        </w:rPr>
        <w:t>. Анализ показателей деятельности</w:t>
      </w:r>
    </w:p>
    <w:p w:rsidR="00F45AD7" w:rsidRPr="0042195C" w:rsidRDefault="00F45AD7" w:rsidP="00F45AD7">
      <w:pPr>
        <w:widowControl/>
        <w:overflowPunct w:val="0"/>
        <w:autoSpaceDE w:val="0"/>
        <w:autoSpaceDN w:val="0"/>
        <w:adjustRightInd w:val="0"/>
        <w:spacing w:before="0" w:line="240" w:lineRule="auto"/>
        <w:jc w:val="center"/>
        <w:rPr>
          <w:szCs w:val="22"/>
          <w:lang w:eastAsia="en-US"/>
        </w:rPr>
      </w:pPr>
    </w:p>
    <w:tbl>
      <w:tblPr>
        <w:tblW w:w="12326" w:type="dxa"/>
        <w:jc w:val="center"/>
        <w:tblInd w:w="-2702" w:type="dxa"/>
        <w:tblLayout w:type="fixed"/>
        <w:tblCellMar>
          <w:left w:w="0" w:type="dxa"/>
          <w:right w:w="0" w:type="dxa"/>
        </w:tblCellMar>
        <w:tblLook w:val="0000" w:firstRow="0" w:lastRow="0" w:firstColumn="0" w:lastColumn="0" w:noHBand="0" w:noVBand="0"/>
      </w:tblPr>
      <w:tblGrid>
        <w:gridCol w:w="1195"/>
        <w:gridCol w:w="9668"/>
        <w:gridCol w:w="1423"/>
        <w:gridCol w:w="40"/>
      </w:tblGrid>
      <w:tr w:rsidR="008A32DF" w:rsidRPr="0042195C" w:rsidTr="00F45AD7">
        <w:trPr>
          <w:trHeight w:val="288"/>
          <w:jc w:val="center"/>
        </w:trPr>
        <w:tc>
          <w:tcPr>
            <w:tcW w:w="1195" w:type="dxa"/>
            <w:vMerge w:val="restart"/>
            <w:tcBorders>
              <w:top w:val="single" w:sz="8" w:space="0" w:color="auto"/>
              <w:left w:val="single" w:sz="8" w:space="0" w:color="auto"/>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val="en-US" w:eastAsia="en-US"/>
              </w:rPr>
            </w:pPr>
            <w:r w:rsidRPr="0042195C">
              <w:rPr>
                <w:sz w:val="28"/>
                <w:szCs w:val="28"/>
                <w:lang w:val="en-US" w:eastAsia="en-US"/>
              </w:rPr>
              <w:t>N п/п</w:t>
            </w:r>
          </w:p>
        </w:tc>
        <w:tc>
          <w:tcPr>
            <w:tcW w:w="9668" w:type="dxa"/>
            <w:vMerge w:val="restart"/>
            <w:tcBorders>
              <w:top w:val="single" w:sz="8" w:space="0" w:color="auto"/>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val="en-US" w:eastAsia="en-US"/>
              </w:rPr>
            </w:pPr>
            <w:proofErr w:type="spellStart"/>
            <w:r w:rsidRPr="0042195C">
              <w:rPr>
                <w:sz w:val="28"/>
                <w:szCs w:val="28"/>
                <w:lang w:val="en-US" w:eastAsia="en-US"/>
              </w:rPr>
              <w:t>Показатели</w:t>
            </w:r>
            <w:proofErr w:type="spellEnd"/>
          </w:p>
        </w:tc>
        <w:tc>
          <w:tcPr>
            <w:tcW w:w="1423" w:type="dxa"/>
            <w:tcBorders>
              <w:top w:val="single" w:sz="8" w:space="0" w:color="auto"/>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val="en-US" w:eastAsia="en-US"/>
              </w:rPr>
            </w:pPr>
            <w:proofErr w:type="spellStart"/>
            <w:r w:rsidRPr="0042195C">
              <w:rPr>
                <w:sz w:val="28"/>
                <w:szCs w:val="28"/>
                <w:lang w:val="en-US" w:eastAsia="en-US"/>
              </w:rPr>
              <w:t>Единица</w:t>
            </w:r>
            <w:proofErr w:type="spellEnd"/>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137"/>
          <w:jc w:val="center"/>
        </w:trPr>
        <w:tc>
          <w:tcPr>
            <w:tcW w:w="1195" w:type="dxa"/>
            <w:vMerge/>
            <w:tcBorders>
              <w:top w:val="nil"/>
              <w:left w:val="single" w:sz="8" w:space="0" w:color="auto"/>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9668" w:type="dxa"/>
            <w:vMerge/>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1423" w:type="dxa"/>
            <w:vMerge w:val="restart"/>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val="en-US" w:eastAsia="en-US"/>
              </w:rPr>
            </w:pPr>
            <w:proofErr w:type="spellStart"/>
            <w:r w:rsidRPr="0042195C">
              <w:rPr>
                <w:sz w:val="28"/>
                <w:szCs w:val="28"/>
                <w:lang w:val="en-US" w:eastAsia="en-US"/>
              </w:rPr>
              <w:t>измерения</w:t>
            </w:r>
            <w:proofErr w:type="spellEnd"/>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148"/>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1423" w:type="dxa"/>
            <w:vMerge/>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75"/>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b/>
                <w:bCs/>
                <w:sz w:val="28"/>
                <w:szCs w:val="28"/>
                <w:lang w:val="en-US" w:eastAsia="en-US"/>
              </w:rPr>
              <w:t>1.</w:t>
            </w: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roofErr w:type="spellStart"/>
            <w:r w:rsidRPr="0042195C">
              <w:rPr>
                <w:b/>
                <w:bCs/>
                <w:sz w:val="28"/>
                <w:szCs w:val="28"/>
                <w:lang w:val="en-US" w:eastAsia="en-US"/>
              </w:rPr>
              <w:t>Образовательная</w:t>
            </w:r>
            <w:proofErr w:type="spellEnd"/>
            <w:r w:rsidR="00584E01" w:rsidRPr="0042195C">
              <w:rPr>
                <w:b/>
                <w:bCs/>
                <w:sz w:val="28"/>
                <w:szCs w:val="28"/>
                <w:lang w:eastAsia="en-US"/>
              </w:rPr>
              <w:t xml:space="preserve">  </w:t>
            </w:r>
            <w:proofErr w:type="spellStart"/>
            <w:r w:rsidRPr="0042195C">
              <w:rPr>
                <w:b/>
                <w:bCs/>
                <w:sz w:val="28"/>
                <w:szCs w:val="28"/>
                <w:lang w:val="en-US" w:eastAsia="en-US"/>
              </w:rPr>
              <w:t>деятельность</w:t>
            </w:r>
            <w:proofErr w:type="spellEnd"/>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75"/>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1.1</w:t>
            </w: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Общая численность учащихся, в том числе:</w:t>
            </w:r>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666</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78"/>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1.1.1</w:t>
            </w: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roofErr w:type="spellStart"/>
            <w:r w:rsidRPr="0042195C">
              <w:rPr>
                <w:sz w:val="28"/>
                <w:szCs w:val="28"/>
                <w:lang w:val="en-US" w:eastAsia="en-US"/>
              </w:rPr>
              <w:t>Детей</w:t>
            </w:r>
            <w:proofErr w:type="spellEnd"/>
            <w:r w:rsidR="00584E01" w:rsidRPr="0042195C">
              <w:rPr>
                <w:sz w:val="28"/>
                <w:szCs w:val="28"/>
                <w:lang w:eastAsia="en-US"/>
              </w:rPr>
              <w:t xml:space="preserve"> </w:t>
            </w:r>
            <w:proofErr w:type="spellStart"/>
            <w:r w:rsidRPr="0042195C">
              <w:rPr>
                <w:sz w:val="28"/>
                <w:szCs w:val="28"/>
                <w:lang w:val="en-US" w:eastAsia="en-US"/>
              </w:rPr>
              <w:t>дошкольного</w:t>
            </w:r>
            <w:proofErr w:type="spellEnd"/>
            <w:r w:rsidR="00584E01" w:rsidRPr="0042195C">
              <w:rPr>
                <w:sz w:val="28"/>
                <w:szCs w:val="28"/>
                <w:lang w:eastAsia="en-US"/>
              </w:rPr>
              <w:t xml:space="preserve"> </w:t>
            </w:r>
            <w:proofErr w:type="spellStart"/>
            <w:r w:rsidRPr="0042195C">
              <w:rPr>
                <w:sz w:val="28"/>
                <w:szCs w:val="28"/>
                <w:lang w:val="en-US" w:eastAsia="en-US"/>
              </w:rPr>
              <w:t>возраста</w:t>
            </w:r>
            <w:proofErr w:type="spellEnd"/>
            <w:r w:rsidRPr="0042195C">
              <w:rPr>
                <w:sz w:val="28"/>
                <w:szCs w:val="28"/>
                <w:lang w:val="en-US" w:eastAsia="en-US"/>
              </w:rPr>
              <w:t xml:space="preserve"> (3 - 7 </w:t>
            </w:r>
            <w:proofErr w:type="spellStart"/>
            <w:r w:rsidRPr="0042195C">
              <w:rPr>
                <w:sz w:val="28"/>
                <w:szCs w:val="28"/>
                <w:lang w:val="en-US" w:eastAsia="en-US"/>
              </w:rPr>
              <w:t>лет</w:t>
            </w:r>
            <w:proofErr w:type="spellEnd"/>
            <w:r w:rsidRPr="0042195C">
              <w:rPr>
                <w:sz w:val="28"/>
                <w:szCs w:val="28"/>
                <w:lang w:val="en-US" w:eastAsia="en-US"/>
              </w:rPr>
              <w:t>)</w:t>
            </w:r>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75</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75"/>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1.1.2</w:t>
            </w: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Детей младшего школьного возраста (7 - 11 лет)</w:t>
            </w:r>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332</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75"/>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1.1.3</w:t>
            </w: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Детей среднего школьного возраста (11 - 15 лет)</w:t>
            </w:r>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202</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78"/>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1.1.4</w:t>
            </w: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Детей старшего школьного возраста (15 - 17 лет)</w:t>
            </w:r>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57</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66"/>
          <w:jc w:val="center"/>
        </w:trPr>
        <w:tc>
          <w:tcPr>
            <w:tcW w:w="1195" w:type="dxa"/>
            <w:vMerge w:val="restart"/>
            <w:tcBorders>
              <w:top w:val="nil"/>
              <w:left w:val="single" w:sz="8" w:space="0" w:color="auto"/>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1.2</w:t>
            </w:r>
          </w:p>
        </w:tc>
        <w:tc>
          <w:tcPr>
            <w:tcW w:w="9668"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Численность учащихся, обучающихся по образовательным программам</w:t>
            </w:r>
          </w:p>
        </w:tc>
        <w:tc>
          <w:tcPr>
            <w:tcW w:w="1423" w:type="dxa"/>
            <w:vMerge w:val="restart"/>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592</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137"/>
          <w:jc w:val="center"/>
        </w:trPr>
        <w:tc>
          <w:tcPr>
            <w:tcW w:w="1195" w:type="dxa"/>
            <w:vMerge/>
            <w:tcBorders>
              <w:top w:val="nil"/>
              <w:left w:val="single" w:sz="8" w:space="0" w:color="auto"/>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9668" w:type="dxa"/>
            <w:vMerge w:val="restart"/>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по договорам об оказании платных образовательных услуг</w:t>
            </w:r>
          </w:p>
        </w:tc>
        <w:tc>
          <w:tcPr>
            <w:tcW w:w="1423" w:type="dxa"/>
            <w:vMerge/>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148"/>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9668" w:type="dxa"/>
            <w:vMerge/>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66"/>
          <w:jc w:val="center"/>
        </w:trPr>
        <w:tc>
          <w:tcPr>
            <w:tcW w:w="1195" w:type="dxa"/>
            <w:tcBorders>
              <w:top w:val="nil"/>
              <w:left w:val="single" w:sz="8" w:space="0" w:color="auto"/>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9668"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Численность/удельный вес численности учащихся, занимающихся в 2-х</w:t>
            </w:r>
          </w:p>
        </w:tc>
        <w:tc>
          <w:tcPr>
            <w:tcW w:w="1423"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76"/>
          <w:jc w:val="center"/>
        </w:trPr>
        <w:tc>
          <w:tcPr>
            <w:tcW w:w="1195" w:type="dxa"/>
            <w:tcBorders>
              <w:top w:val="nil"/>
              <w:left w:val="single" w:sz="8" w:space="0" w:color="auto"/>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1.3</w:t>
            </w:r>
          </w:p>
        </w:tc>
        <w:tc>
          <w:tcPr>
            <w:tcW w:w="9668"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 xml:space="preserve">и более </w:t>
            </w:r>
            <w:proofErr w:type="gramStart"/>
            <w:r w:rsidRPr="0042195C">
              <w:rPr>
                <w:sz w:val="28"/>
                <w:szCs w:val="28"/>
                <w:lang w:eastAsia="en-US"/>
              </w:rPr>
              <w:t>объединениях</w:t>
            </w:r>
            <w:proofErr w:type="gramEnd"/>
            <w:r w:rsidRPr="0042195C">
              <w:rPr>
                <w:sz w:val="28"/>
                <w:szCs w:val="28"/>
                <w:lang w:eastAsia="en-US"/>
              </w:rPr>
              <w:t xml:space="preserve"> (кружках, секциях, клубах), в общей численности</w:t>
            </w:r>
          </w:p>
        </w:tc>
        <w:tc>
          <w:tcPr>
            <w:tcW w:w="1423"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0</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85"/>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roofErr w:type="spellStart"/>
            <w:r w:rsidRPr="0042195C">
              <w:rPr>
                <w:sz w:val="28"/>
                <w:szCs w:val="28"/>
                <w:lang w:val="en-US" w:eastAsia="en-US"/>
              </w:rPr>
              <w:t>учащихся</w:t>
            </w:r>
            <w:proofErr w:type="spellEnd"/>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66"/>
          <w:jc w:val="center"/>
        </w:trPr>
        <w:tc>
          <w:tcPr>
            <w:tcW w:w="1195" w:type="dxa"/>
            <w:tcBorders>
              <w:top w:val="nil"/>
              <w:left w:val="single" w:sz="8" w:space="0" w:color="auto"/>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9668"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Численность/удельный вес численности учащихся с применением</w:t>
            </w:r>
          </w:p>
        </w:tc>
        <w:tc>
          <w:tcPr>
            <w:tcW w:w="1423"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0</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76"/>
          <w:jc w:val="center"/>
        </w:trPr>
        <w:tc>
          <w:tcPr>
            <w:tcW w:w="1195" w:type="dxa"/>
            <w:tcBorders>
              <w:top w:val="nil"/>
              <w:left w:val="single" w:sz="8" w:space="0" w:color="auto"/>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1.4</w:t>
            </w:r>
          </w:p>
        </w:tc>
        <w:tc>
          <w:tcPr>
            <w:tcW w:w="9668"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 xml:space="preserve">дистанционных образовательных технологий, электронного обучения, </w:t>
            </w:r>
            <w:proofErr w:type="gramStart"/>
            <w:r w:rsidRPr="0042195C">
              <w:rPr>
                <w:sz w:val="28"/>
                <w:szCs w:val="28"/>
                <w:lang w:eastAsia="en-US"/>
              </w:rPr>
              <w:t>в</w:t>
            </w:r>
            <w:proofErr w:type="gramEnd"/>
          </w:p>
        </w:tc>
        <w:tc>
          <w:tcPr>
            <w:tcW w:w="1423"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308"/>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roofErr w:type="spellStart"/>
            <w:r w:rsidRPr="0042195C">
              <w:rPr>
                <w:sz w:val="28"/>
                <w:szCs w:val="28"/>
                <w:lang w:val="en-US" w:eastAsia="en-US"/>
              </w:rPr>
              <w:t>Общейчисленностиучащихся</w:t>
            </w:r>
            <w:proofErr w:type="spellEnd"/>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46"/>
          <w:jc w:val="center"/>
        </w:trPr>
        <w:tc>
          <w:tcPr>
            <w:tcW w:w="1195" w:type="dxa"/>
            <w:tcBorders>
              <w:top w:val="nil"/>
              <w:left w:val="single" w:sz="8" w:space="0" w:color="auto"/>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9668"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 xml:space="preserve">Численность/удельный вес численности учащихся по </w:t>
            </w:r>
            <w:proofErr w:type="gramStart"/>
            <w:r w:rsidRPr="0042195C">
              <w:rPr>
                <w:sz w:val="28"/>
                <w:szCs w:val="28"/>
                <w:lang w:eastAsia="en-US"/>
              </w:rPr>
              <w:t>образовательным</w:t>
            </w:r>
            <w:proofErr w:type="gramEnd"/>
          </w:p>
        </w:tc>
        <w:tc>
          <w:tcPr>
            <w:tcW w:w="1423"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76"/>
          <w:jc w:val="center"/>
        </w:trPr>
        <w:tc>
          <w:tcPr>
            <w:tcW w:w="1195" w:type="dxa"/>
            <w:tcBorders>
              <w:top w:val="nil"/>
              <w:left w:val="single" w:sz="8" w:space="0" w:color="auto"/>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1.5</w:t>
            </w:r>
          </w:p>
        </w:tc>
        <w:tc>
          <w:tcPr>
            <w:tcW w:w="9668"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 xml:space="preserve">программам для детей с выдающимися способностями, </w:t>
            </w:r>
            <w:proofErr w:type="gramStart"/>
            <w:r w:rsidRPr="0042195C">
              <w:rPr>
                <w:sz w:val="28"/>
                <w:szCs w:val="28"/>
                <w:lang w:eastAsia="en-US"/>
              </w:rPr>
              <w:t>в</w:t>
            </w:r>
            <w:proofErr w:type="gramEnd"/>
            <w:r w:rsidRPr="0042195C">
              <w:rPr>
                <w:sz w:val="28"/>
                <w:szCs w:val="28"/>
                <w:lang w:eastAsia="en-US"/>
              </w:rPr>
              <w:t xml:space="preserve"> общей</w:t>
            </w:r>
          </w:p>
        </w:tc>
        <w:tc>
          <w:tcPr>
            <w:tcW w:w="1423"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0</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86"/>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roofErr w:type="spellStart"/>
            <w:r w:rsidRPr="0042195C">
              <w:rPr>
                <w:sz w:val="28"/>
                <w:szCs w:val="28"/>
                <w:lang w:val="en-US" w:eastAsia="en-US"/>
              </w:rPr>
              <w:t>Численностиучащихся</w:t>
            </w:r>
            <w:proofErr w:type="spellEnd"/>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66"/>
          <w:jc w:val="center"/>
        </w:trPr>
        <w:tc>
          <w:tcPr>
            <w:tcW w:w="1195" w:type="dxa"/>
            <w:tcBorders>
              <w:top w:val="nil"/>
              <w:left w:val="single" w:sz="8" w:space="0" w:color="auto"/>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9668"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 xml:space="preserve">Численность/удельный вес численности учащихся по </w:t>
            </w:r>
            <w:proofErr w:type="gramStart"/>
            <w:r w:rsidRPr="0042195C">
              <w:rPr>
                <w:sz w:val="28"/>
                <w:szCs w:val="28"/>
                <w:lang w:eastAsia="en-US"/>
              </w:rPr>
              <w:t>образовательным</w:t>
            </w:r>
            <w:proofErr w:type="gramEnd"/>
          </w:p>
        </w:tc>
        <w:tc>
          <w:tcPr>
            <w:tcW w:w="1423"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76"/>
          <w:jc w:val="center"/>
        </w:trPr>
        <w:tc>
          <w:tcPr>
            <w:tcW w:w="1195" w:type="dxa"/>
            <w:vMerge w:val="restart"/>
            <w:tcBorders>
              <w:top w:val="nil"/>
              <w:left w:val="single" w:sz="8" w:space="0" w:color="auto"/>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1.6</w:t>
            </w:r>
          </w:p>
        </w:tc>
        <w:tc>
          <w:tcPr>
            <w:tcW w:w="9668"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 xml:space="preserve">программам, направленным на работу с детьми </w:t>
            </w:r>
            <w:proofErr w:type="gramStart"/>
            <w:r w:rsidRPr="0042195C">
              <w:rPr>
                <w:sz w:val="28"/>
                <w:szCs w:val="28"/>
                <w:lang w:eastAsia="en-US"/>
              </w:rPr>
              <w:t>с</w:t>
            </w:r>
            <w:proofErr w:type="gramEnd"/>
            <w:r w:rsidRPr="0042195C">
              <w:rPr>
                <w:sz w:val="28"/>
                <w:szCs w:val="28"/>
                <w:lang w:eastAsia="en-US"/>
              </w:rPr>
              <w:t xml:space="preserve"> особыми</w:t>
            </w:r>
          </w:p>
        </w:tc>
        <w:tc>
          <w:tcPr>
            <w:tcW w:w="1423" w:type="dxa"/>
            <w:vMerge w:val="restart"/>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14/2,1%</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139"/>
          <w:jc w:val="center"/>
        </w:trPr>
        <w:tc>
          <w:tcPr>
            <w:tcW w:w="1195" w:type="dxa"/>
            <w:vMerge/>
            <w:tcBorders>
              <w:top w:val="nil"/>
              <w:left w:val="single" w:sz="8" w:space="0" w:color="auto"/>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9668" w:type="dxa"/>
            <w:vMerge w:val="restart"/>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потребностями в образовании, в общей численности учащихся, в том</w:t>
            </w:r>
          </w:p>
        </w:tc>
        <w:tc>
          <w:tcPr>
            <w:tcW w:w="1423" w:type="dxa"/>
            <w:vMerge/>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137"/>
          <w:jc w:val="center"/>
        </w:trPr>
        <w:tc>
          <w:tcPr>
            <w:tcW w:w="1195" w:type="dxa"/>
            <w:tcBorders>
              <w:top w:val="nil"/>
              <w:left w:val="single" w:sz="8" w:space="0" w:color="auto"/>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9668" w:type="dxa"/>
            <w:vMerge/>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1423"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85"/>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roofErr w:type="spellStart"/>
            <w:r w:rsidRPr="0042195C">
              <w:rPr>
                <w:sz w:val="28"/>
                <w:szCs w:val="28"/>
                <w:lang w:val="en-US" w:eastAsia="en-US"/>
              </w:rPr>
              <w:t>числе</w:t>
            </w:r>
            <w:proofErr w:type="spellEnd"/>
            <w:r w:rsidRPr="0042195C">
              <w:rPr>
                <w:sz w:val="28"/>
                <w:szCs w:val="28"/>
                <w:lang w:val="en-US" w:eastAsia="en-US"/>
              </w:rPr>
              <w:t>:</w:t>
            </w:r>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78"/>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lastRenderedPageBreak/>
              <w:t>1.6.1</w:t>
            </w: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Учащиеся с ограниченными возможностями здоровья</w:t>
            </w:r>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14</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75"/>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1.6.2</w:t>
            </w: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Дети-сироты, дети, оставшиеся без попечения родителей</w:t>
            </w:r>
          </w:p>
        </w:tc>
        <w:tc>
          <w:tcPr>
            <w:tcW w:w="1423" w:type="dxa"/>
            <w:tcBorders>
              <w:top w:val="nil"/>
              <w:left w:val="nil"/>
              <w:bottom w:val="single" w:sz="8" w:space="0" w:color="auto"/>
              <w:right w:val="single" w:sz="8" w:space="0" w:color="auto"/>
            </w:tcBorders>
            <w:vAlign w:val="bottom"/>
          </w:tcPr>
          <w:p w:rsidR="00F45AD7" w:rsidRPr="0042195C" w:rsidRDefault="00B700EE"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6</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75"/>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1.6.3</w:t>
            </w: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roofErr w:type="spellStart"/>
            <w:r w:rsidRPr="0042195C">
              <w:rPr>
                <w:sz w:val="28"/>
                <w:szCs w:val="28"/>
                <w:lang w:val="en-US" w:eastAsia="en-US"/>
              </w:rPr>
              <w:t>Дети-мигранты</w:t>
            </w:r>
            <w:proofErr w:type="spellEnd"/>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0</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78"/>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1.6.4</w:t>
            </w: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Дети, попавшие в трудную жизненную ситуацию</w:t>
            </w:r>
          </w:p>
        </w:tc>
        <w:tc>
          <w:tcPr>
            <w:tcW w:w="1423" w:type="dxa"/>
            <w:tcBorders>
              <w:top w:val="nil"/>
              <w:left w:val="nil"/>
              <w:bottom w:val="single" w:sz="8" w:space="0" w:color="auto"/>
              <w:right w:val="single" w:sz="8" w:space="0" w:color="auto"/>
            </w:tcBorders>
            <w:vAlign w:val="bottom"/>
          </w:tcPr>
          <w:p w:rsidR="00F45AD7" w:rsidRPr="0042195C" w:rsidRDefault="00B700EE"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14</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66"/>
          <w:jc w:val="center"/>
        </w:trPr>
        <w:tc>
          <w:tcPr>
            <w:tcW w:w="1195" w:type="dxa"/>
            <w:tcBorders>
              <w:top w:val="nil"/>
              <w:left w:val="single" w:sz="8" w:space="0" w:color="auto"/>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9668"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Численность/удельный вес численности учащихся, занимающихся</w:t>
            </w:r>
          </w:p>
        </w:tc>
        <w:tc>
          <w:tcPr>
            <w:tcW w:w="1423"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76"/>
          <w:jc w:val="center"/>
        </w:trPr>
        <w:tc>
          <w:tcPr>
            <w:tcW w:w="1195" w:type="dxa"/>
            <w:tcBorders>
              <w:top w:val="nil"/>
              <w:left w:val="single" w:sz="8" w:space="0" w:color="auto"/>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1.7</w:t>
            </w:r>
          </w:p>
        </w:tc>
        <w:tc>
          <w:tcPr>
            <w:tcW w:w="9668"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 xml:space="preserve">учебно-исследовательской, проектной деятельностью, </w:t>
            </w:r>
            <w:proofErr w:type="gramStart"/>
            <w:r w:rsidRPr="0042195C">
              <w:rPr>
                <w:sz w:val="28"/>
                <w:szCs w:val="28"/>
                <w:lang w:eastAsia="en-US"/>
              </w:rPr>
              <w:t>в</w:t>
            </w:r>
            <w:proofErr w:type="gramEnd"/>
            <w:r w:rsidRPr="0042195C">
              <w:rPr>
                <w:sz w:val="28"/>
                <w:szCs w:val="28"/>
                <w:lang w:eastAsia="en-US"/>
              </w:rPr>
              <w:t xml:space="preserve"> общей</w:t>
            </w:r>
          </w:p>
        </w:tc>
        <w:tc>
          <w:tcPr>
            <w:tcW w:w="1423"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0</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86"/>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roofErr w:type="spellStart"/>
            <w:r w:rsidRPr="0042195C">
              <w:rPr>
                <w:sz w:val="28"/>
                <w:szCs w:val="28"/>
                <w:lang w:val="en-US" w:eastAsia="en-US"/>
              </w:rPr>
              <w:t>Численностиучащихся</w:t>
            </w:r>
            <w:proofErr w:type="spellEnd"/>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66"/>
          <w:jc w:val="center"/>
        </w:trPr>
        <w:tc>
          <w:tcPr>
            <w:tcW w:w="1195" w:type="dxa"/>
            <w:tcBorders>
              <w:top w:val="nil"/>
              <w:left w:val="single" w:sz="8" w:space="0" w:color="auto"/>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9668"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w w:val="99"/>
                <w:sz w:val="28"/>
                <w:szCs w:val="28"/>
                <w:lang w:eastAsia="en-US"/>
              </w:rPr>
              <w:t xml:space="preserve">Численность/удельный вес численности учащихся, принявших участие </w:t>
            </w:r>
            <w:proofErr w:type="gramStart"/>
            <w:r w:rsidRPr="0042195C">
              <w:rPr>
                <w:w w:val="99"/>
                <w:sz w:val="28"/>
                <w:szCs w:val="28"/>
                <w:lang w:eastAsia="en-US"/>
              </w:rPr>
              <w:t>в</w:t>
            </w:r>
            <w:proofErr w:type="gramEnd"/>
          </w:p>
        </w:tc>
        <w:tc>
          <w:tcPr>
            <w:tcW w:w="1423"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76"/>
          <w:jc w:val="center"/>
        </w:trPr>
        <w:tc>
          <w:tcPr>
            <w:tcW w:w="1195" w:type="dxa"/>
            <w:tcBorders>
              <w:top w:val="nil"/>
              <w:left w:val="single" w:sz="8" w:space="0" w:color="auto"/>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1.8</w:t>
            </w:r>
          </w:p>
        </w:tc>
        <w:tc>
          <w:tcPr>
            <w:tcW w:w="9668"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roofErr w:type="gramStart"/>
            <w:r w:rsidRPr="0042195C">
              <w:rPr>
                <w:sz w:val="28"/>
                <w:szCs w:val="28"/>
                <w:lang w:eastAsia="en-US"/>
              </w:rPr>
              <w:t>массовых мероприятиях (конкурсы, соревнования, фестивали,</w:t>
            </w:r>
            <w:proofErr w:type="gramEnd"/>
          </w:p>
        </w:tc>
        <w:tc>
          <w:tcPr>
            <w:tcW w:w="1423"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85"/>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конференции), в общей численности учащихся, в том числе:</w:t>
            </w:r>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512/77%</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75"/>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1.8.1</w:t>
            </w: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roofErr w:type="spellStart"/>
            <w:r w:rsidRPr="0042195C">
              <w:rPr>
                <w:sz w:val="28"/>
                <w:szCs w:val="28"/>
                <w:lang w:val="en-US" w:eastAsia="en-US"/>
              </w:rPr>
              <w:t>Намуниципальномуровне</w:t>
            </w:r>
            <w:proofErr w:type="spellEnd"/>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457/69%</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78"/>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1.8.2</w:t>
            </w: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roofErr w:type="spellStart"/>
            <w:r w:rsidRPr="0042195C">
              <w:rPr>
                <w:sz w:val="28"/>
                <w:szCs w:val="28"/>
                <w:lang w:val="en-US" w:eastAsia="en-US"/>
              </w:rPr>
              <w:t>Нарегиональномуровне</w:t>
            </w:r>
            <w:proofErr w:type="spellEnd"/>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217/33%</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75"/>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1.8.3</w:t>
            </w: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roofErr w:type="spellStart"/>
            <w:r w:rsidRPr="0042195C">
              <w:rPr>
                <w:sz w:val="28"/>
                <w:szCs w:val="28"/>
                <w:lang w:val="en-US" w:eastAsia="en-US"/>
              </w:rPr>
              <w:t>Намежрегиональномуровне</w:t>
            </w:r>
            <w:proofErr w:type="spellEnd"/>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113/17%</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75"/>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1.8.4</w:t>
            </w: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roofErr w:type="spellStart"/>
            <w:r w:rsidRPr="0042195C">
              <w:rPr>
                <w:sz w:val="28"/>
                <w:szCs w:val="28"/>
                <w:lang w:val="en-US" w:eastAsia="en-US"/>
              </w:rPr>
              <w:t>Нафедеральномуровне</w:t>
            </w:r>
            <w:proofErr w:type="spellEnd"/>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86/13%</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78"/>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1.8.5</w:t>
            </w: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roofErr w:type="spellStart"/>
            <w:r w:rsidRPr="0042195C">
              <w:rPr>
                <w:sz w:val="28"/>
                <w:szCs w:val="28"/>
                <w:lang w:val="en-US" w:eastAsia="en-US"/>
              </w:rPr>
              <w:t>Намеждународномуровне</w:t>
            </w:r>
            <w:proofErr w:type="spellEnd"/>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6/1%</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66"/>
          <w:jc w:val="center"/>
        </w:trPr>
        <w:tc>
          <w:tcPr>
            <w:tcW w:w="1195" w:type="dxa"/>
            <w:tcBorders>
              <w:top w:val="nil"/>
              <w:left w:val="single" w:sz="8" w:space="0" w:color="auto"/>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c>
          <w:tcPr>
            <w:tcW w:w="9668"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Численность/удельный вес численности учащихся - победителей и</w:t>
            </w:r>
          </w:p>
        </w:tc>
        <w:tc>
          <w:tcPr>
            <w:tcW w:w="1423"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76"/>
          <w:jc w:val="center"/>
        </w:trPr>
        <w:tc>
          <w:tcPr>
            <w:tcW w:w="1195" w:type="dxa"/>
            <w:tcBorders>
              <w:top w:val="nil"/>
              <w:left w:val="single" w:sz="8" w:space="0" w:color="auto"/>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1.9</w:t>
            </w:r>
          </w:p>
        </w:tc>
        <w:tc>
          <w:tcPr>
            <w:tcW w:w="9668"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roofErr w:type="gramStart"/>
            <w:r w:rsidRPr="0042195C">
              <w:rPr>
                <w:sz w:val="28"/>
                <w:szCs w:val="28"/>
                <w:lang w:eastAsia="en-US"/>
              </w:rPr>
              <w:t>призеров массовых мероприятий (конкурсы, соревнования, фестивали,</w:t>
            </w:r>
            <w:proofErr w:type="gramEnd"/>
          </w:p>
        </w:tc>
        <w:tc>
          <w:tcPr>
            <w:tcW w:w="1423" w:type="dxa"/>
            <w:tcBorders>
              <w:top w:val="nil"/>
              <w:left w:val="nil"/>
              <w:bottom w:val="nil"/>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86"/>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конференции), в общей численности учащихся, в том числе:</w:t>
            </w:r>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474/71%</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75"/>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1.9.1</w:t>
            </w: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roofErr w:type="spellStart"/>
            <w:r w:rsidRPr="0042195C">
              <w:rPr>
                <w:sz w:val="28"/>
                <w:szCs w:val="28"/>
                <w:lang w:val="en-US" w:eastAsia="en-US"/>
              </w:rPr>
              <w:t>Намуниципальномуровне</w:t>
            </w:r>
            <w:proofErr w:type="spellEnd"/>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171/26%</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78"/>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1.9.2</w:t>
            </w: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roofErr w:type="spellStart"/>
            <w:r w:rsidRPr="0042195C">
              <w:rPr>
                <w:sz w:val="28"/>
                <w:szCs w:val="28"/>
                <w:lang w:val="en-US" w:eastAsia="en-US"/>
              </w:rPr>
              <w:t>Нарегиональномуровне</w:t>
            </w:r>
            <w:proofErr w:type="spellEnd"/>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val="en-US" w:eastAsia="en-US"/>
              </w:rPr>
            </w:pPr>
            <w:r w:rsidRPr="0042195C">
              <w:rPr>
                <w:sz w:val="28"/>
                <w:szCs w:val="28"/>
                <w:lang w:eastAsia="en-US"/>
              </w:rPr>
              <w:t>173/26%</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75"/>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1.9.3</w:t>
            </w: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roofErr w:type="spellStart"/>
            <w:r w:rsidRPr="0042195C">
              <w:rPr>
                <w:sz w:val="28"/>
                <w:szCs w:val="28"/>
                <w:lang w:val="en-US" w:eastAsia="en-US"/>
              </w:rPr>
              <w:t>Намежрегиональномуровне</w:t>
            </w:r>
            <w:proofErr w:type="spellEnd"/>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45/7%</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78"/>
          <w:jc w:val="center"/>
        </w:trPr>
        <w:tc>
          <w:tcPr>
            <w:tcW w:w="1195" w:type="dxa"/>
            <w:tcBorders>
              <w:top w:val="nil"/>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r w:rsidRPr="0042195C">
              <w:rPr>
                <w:sz w:val="28"/>
                <w:szCs w:val="28"/>
                <w:lang w:val="en-US" w:eastAsia="en-US"/>
              </w:rPr>
              <w:t>1.9.4</w:t>
            </w:r>
          </w:p>
        </w:tc>
        <w:tc>
          <w:tcPr>
            <w:tcW w:w="9668"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roofErr w:type="spellStart"/>
            <w:r w:rsidRPr="0042195C">
              <w:rPr>
                <w:sz w:val="28"/>
                <w:szCs w:val="28"/>
                <w:lang w:val="en-US" w:eastAsia="en-US"/>
              </w:rPr>
              <w:t>Нафедеральномуровне</w:t>
            </w:r>
            <w:proofErr w:type="spellEnd"/>
          </w:p>
        </w:tc>
        <w:tc>
          <w:tcPr>
            <w:tcW w:w="1423" w:type="dxa"/>
            <w:tcBorders>
              <w:top w:val="nil"/>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79/12%</w:t>
            </w:r>
          </w:p>
        </w:tc>
        <w:tc>
          <w:tcPr>
            <w:tcW w:w="40" w:type="dxa"/>
            <w:tcBorders>
              <w:top w:val="nil"/>
              <w:left w:val="nil"/>
              <w:bottom w:val="nil"/>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317"/>
          <w:jc w:val="center"/>
        </w:trPr>
        <w:tc>
          <w:tcPr>
            <w:tcW w:w="1195" w:type="dxa"/>
            <w:tcBorders>
              <w:top w:val="single" w:sz="8" w:space="0" w:color="auto"/>
              <w:left w:val="single" w:sz="8" w:space="0" w:color="auto"/>
              <w:bottom w:val="single" w:sz="8" w:space="0" w:color="auto"/>
              <w:right w:val="single" w:sz="8" w:space="0" w:color="auto"/>
            </w:tcBorders>
            <w:vAlign w:val="bottom"/>
          </w:tcPr>
          <w:p w:rsidR="00F45AD7" w:rsidRPr="0042195C" w:rsidRDefault="00961C5F" w:rsidP="00F45AD7">
            <w:pPr>
              <w:widowControl/>
              <w:autoSpaceDE w:val="0"/>
              <w:autoSpaceDN w:val="0"/>
              <w:adjustRightInd w:val="0"/>
              <w:spacing w:before="0" w:line="240" w:lineRule="auto"/>
              <w:jc w:val="left"/>
              <w:rPr>
                <w:sz w:val="28"/>
                <w:szCs w:val="28"/>
                <w:lang w:val="en-US" w:eastAsia="en-US"/>
              </w:rPr>
            </w:pPr>
            <w:r w:rsidRPr="0042195C">
              <w:rPr>
                <w:noProof/>
              </w:rPr>
              <mc:AlternateContent>
                <mc:Choice Requires="wps">
                  <w:drawing>
                    <wp:anchor distT="0" distB="0" distL="114300" distR="114300" simplePos="0" relativeHeight="251684864" behindDoc="1" locked="0" layoutInCell="0" allowOverlap="1" wp14:anchorId="6756AB95" wp14:editId="030171C3">
                      <wp:simplePos x="0" y="0"/>
                      <wp:positionH relativeFrom="column">
                        <wp:posOffset>397510</wp:posOffset>
                      </wp:positionH>
                      <wp:positionV relativeFrom="paragraph">
                        <wp:posOffset>-5323840</wp:posOffset>
                      </wp:positionV>
                      <wp:extent cx="12700" cy="12065"/>
                      <wp:effectExtent l="0" t="0" r="0" b="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1.3pt;margin-top:-419.2pt;width:1pt;height:.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" o:allowincell="f" fillcolor="black" stroked="f"/>
                  </w:pict>
                </mc:Fallback>
              </mc:AlternateContent>
            </w:r>
            <w:r w:rsidRPr="0042195C">
              <w:rPr>
                <w:noProof/>
              </w:rPr>
              <mc:AlternateContent>
                <mc:Choice Requires="wps">
                  <w:drawing>
                    <wp:anchor distT="0" distB="0" distL="114300" distR="114300" simplePos="0" relativeHeight="251685888" behindDoc="1" locked="0" layoutInCell="0" allowOverlap="1" wp14:anchorId="6DC22BE8" wp14:editId="4D1B6701">
                      <wp:simplePos x="0" y="0"/>
                      <wp:positionH relativeFrom="column">
                        <wp:posOffset>397510</wp:posOffset>
                      </wp:positionH>
                      <wp:positionV relativeFrom="paragraph">
                        <wp:posOffset>-3508375</wp:posOffset>
                      </wp:positionV>
                      <wp:extent cx="12700" cy="12065"/>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1.3pt;margin-top:-276.25pt;width:1pt;height:.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02sdQIAAPk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" o:allowincell="f" fillcolor="black" stroked="f"/>
                  </w:pict>
                </mc:Fallback>
              </mc:AlternateContent>
            </w:r>
            <w:r w:rsidRPr="0042195C">
              <w:rPr>
                <w:noProof/>
              </w:rPr>
              <mc:AlternateContent>
                <mc:Choice Requires="wps">
                  <w:drawing>
                    <wp:anchor distT="0" distB="0" distL="114300" distR="114300" simplePos="0" relativeHeight="251686912" behindDoc="1" locked="0" layoutInCell="0" allowOverlap="1" wp14:anchorId="7D3F65D5" wp14:editId="04329A56">
                      <wp:simplePos x="0" y="0"/>
                      <wp:positionH relativeFrom="column">
                        <wp:posOffset>5170170</wp:posOffset>
                      </wp:positionH>
                      <wp:positionV relativeFrom="paragraph">
                        <wp:posOffset>-3319780</wp:posOffset>
                      </wp:positionV>
                      <wp:extent cx="12700" cy="12065"/>
                      <wp:effectExtent l="0" t="0" r="0" b="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07.1pt;margin-top:-261.4pt;width:1pt;height:.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" o:allowincell="f" fillcolor="black" stroked="f"/>
                  </w:pict>
                </mc:Fallback>
              </mc:AlternateContent>
            </w:r>
            <w:r w:rsidRPr="0042195C">
              <w:rPr>
                <w:noProof/>
              </w:rPr>
              <mc:AlternateContent>
                <mc:Choice Requires="wps">
                  <w:drawing>
                    <wp:anchor distT="0" distB="0" distL="114300" distR="114300" simplePos="0" relativeHeight="251687936" behindDoc="1" locked="0" layoutInCell="0" allowOverlap="1" wp14:anchorId="4F18F603" wp14:editId="0BA2B652">
                      <wp:simplePos x="0" y="0"/>
                      <wp:positionH relativeFrom="page">
                        <wp:posOffset>1068070</wp:posOffset>
                      </wp:positionH>
                      <wp:positionV relativeFrom="page">
                        <wp:posOffset>718820</wp:posOffset>
                      </wp:positionV>
                      <wp:extent cx="12700" cy="12065"/>
                      <wp:effectExtent l="0" t="0" r="0" b="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84.1pt;margin-top:56.6pt;width:1pt;height:.9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" o:allowincell="f" fillcolor="black" stroked="f">
                      <w10:wrap anchorx="page" anchory="page"/>
                    </v:rect>
                  </w:pict>
                </mc:Fallback>
              </mc:AlternateContent>
            </w:r>
            <w:r w:rsidR="00F45AD7" w:rsidRPr="0042195C">
              <w:rPr>
                <w:sz w:val="28"/>
                <w:szCs w:val="28"/>
                <w:lang w:val="en-US" w:eastAsia="en-US"/>
              </w:rPr>
              <w:t>1.9.5</w:t>
            </w:r>
          </w:p>
        </w:tc>
        <w:tc>
          <w:tcPr>
            <w:tcW w:w="9668"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roofErr w:type="spellStart"/>
            <w:r w:rsidRPr="0042195C">
              <w:rPr>
                <w:sz w:val="28"/>
                <w:szCs w:val="28"/>
                <w:lang w:val="en-US" w:eastAsia="en-US"/>
              </w:rPr>
              <w:t>Намеждународномуровне</w:t>
            </w:r>
            <w:proofErr w:type="spellEnd"/>
          </w:p>
        </w:tc>
        <w:tc>
          <w:tcPr>
            <w:tcW w:w="1423"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6/1%</w:t>
            </w:r>
          </w:p>
        </w:tc>
        <w:tc>
          <w:tcPr>
            <w:tcW w:w="40" w:type="dxa"/>
            <w:tcBorders>
              <w:top w:val="nil"/>
              <w:left w:val="nil"/>
              <w:bottom w:val="single" w:sz="8" w:space="0" w:color="auto"/>
              <w:right w:val="nil"/>
            </w:tcBorders>
            <w:vAlign w:val="bottom"/>
          </w:tcPr>
          <w:p w:rsidR="00F45AD7" w:rsidRPr="0042195C" w:rsidRDefault="00F45AD7" w:rsidP="00F45AD7">
            <w:pPr>
              <w:widowControl/>
              <w:autoSpaceDE w:val="0"/>
              <w:autoSpaceDN w:val="0"/>
              <w:adjustRightInd w:val="0"/>
              <w:spacing w:before="0" w:line="240" w:lineRule="auto"/>
              <w:jc w:val="left"/>
              <w:rPr>
                <w:sz w:val="28"/>
                <w:szCs w:val="28"/>
                <w:lang w:val="en-US" w:eastAsia="en-US"/>
              </w:rPr>
            </w:pPr>
          </w:p>
        </w:tc>
      </w:tr>
      <w:tr w:rsidR="008A32DF" w:rsidRPr="0042195C" w:rsidTr="00F45AD7">
        <w:trPr>
          <w:trHeight w:val="246"/>
          <w:jc w:val="center"/>
        </w:trPr>
        <w:tc>
          <w:tcPr>
            <w:tcW w:w="1195" w:type="dxa"/>
            <w:tcBorders>
              <w:top w:val="single" w:sz="8" w:space="0" w:color="auto"/>
              <w:left w:val="single" w:sz="8" w:space="0" w:color="auto"/>
              <w:bottom w:val="single" w:sz="8" w:space="0" w:color="auto"/>
              <w:right w:val="single" w:sz="8" w:space="0" w:color="auto"/>
            </w:tcBorders>
            <w:vAlign w:val="center"/>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1.10</w:t>
            </w:r>
          </w:p>
        </w:tc>
        <w:tc>
          <w:tcPr>
            <w:tcW w:w="9668"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423"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0</w:t>
            </w:r>
          </w:p>
        </w:tc>
        <w:tc>
          <w:tcPr>
            <w:tcW w:w="40"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1.10.1</w:t>
            </w:r>
          </w:p>
        </w:tc>
        <w:tc>
          <w:tcPr>
            <w:tcW w:w="9668"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Муниципального уровня</w:t>
            </w:r>
          </w:p>
        </w:tc>
        <w:tc>
          <w:tcPr>
            <w:tcW w:w="1423"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0</w:t>
            </w:r>
          </w:p>
        </w:tc>
        <w:tc>
          <w:tcPr>
            <w:tcW w:w="40"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1.10.2</w:t>
            </w:r>
          </w:p>
        </w:tc>
        <w:tc>
          <w:tcPr>
            <w:tcW w:w="9668"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Регионального уровня</w:t>
            </w:r>
          </w:p>
        </w:tc>
        <w:tc>
          <w:tcPr>
            <w:tcW w:w="1423"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0</w:t>
            </w:r>
          </w:p>
        </w:tc>
        <w:tc>
          <w:tcPr>
            <w:tcW w:w="40"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1.10.3</w:t>
            </w:r>
          </w:p>
        </w:tc>
        <w:tc>
          <w:tcPr>
            <w:tcW w:w="9668"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Межрегионального уровня</w:t>
            </w:r>
          </w:p>
        </w:tc>
        <w:tc>
          <w:tcPr>
            <w:tcW w:w="1423"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0</w:t>
            </w:r>
          </w:p>
        </w:tc>
        <w:tc>
          <w:tcPr>
            <w:tcW w:w="40"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lastRenderedPageBreak/>
              <w:t>1.10.4</w:t>
            </w:r>
          </w:p>
        </w:tc>
        <w:tc>
          <w:tcPr>
            <w:tcW w:w="9668"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Федерального уровня</w:t>
            </w:r>
          </w:p>
        </w:tc>
        <w:tc>
          <w:tcPr>
            <w:tcW w:w="1423"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0</w:t>
            </w:r>
          </w:p>
        </w:tc>
        <w:tc>
          <w:tcPr>
            <w:tcW w:w="40"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1.10.5</w:t>
            </w:r>
          </w:p>
        </w:tc>
        <w:tc>
          <w:tcPr>
            <w:tcW w:w="9668"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Международного уровня</w:t>
            </w:r>
          </w:p>
        </w:tc>
        <w:tc>
          <w:tcPr>
            <w:tcW w:w="1423"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0</w:t>
            </w:r>
          </w:p>
        </w:tc>
        <w:tc>
          <w:tcPr>
            <w:tcW w:w="40"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641"/>
          <w:jc w:val="center"/>
        </w:trPr>
        <w:tc>
          <w:tcPr>
            <w:tcW w:w="1195" w:type="dxa"/>
            <w:tcBorders>
              <w:top w:val="single" w:sz="8" w:space="0" w:color="auto"/>
              <w:left w:val="single" w:sz="8" w:space="0" w:color="auto"/>
              <w:bottom w:val="single" w:sz="8" w:space="0" w:color="auto"/>
              <w:right w:val="single" w:sz="8" w:space="0" w:color="auto"/>
            </w:tcBorders>
            <w:vAlign w:val="center"/>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1.11</w:t>
            </w:r>
          </w:p>
        </w:tc>
        <w:tc>
          <w:tcPr>
            <w:tcW w:w="9668"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Количество массовых мероприятий, проведенных образовательной организацией, в том числе:</w:t>
            </w:r>
          </w:p>
        </w:tc>
        <w:tc>
          <w:tcPr>
            <w:tcW w:w="1423"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0</w:t>
            </w:r>
          </w:p>
        </w:tc>
        <w:tc>
          <w:tcPr>
            <w:tcW w:w="40"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1.11.1</w:t>
            </w:r>
          </w:p>
        </w:tc>
        <w:tc>
          <w:tcPr>
            <w:tcW w:w="9668"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На муниципальном уровне</w:t>
            </w:r>
          </w:p>
        </w:tc>
        <w:tc>
          <w:tcPr>
            <w:tcW w:w="1423"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0</w:t>
            </w:r>
          </w:p>
        </w:tc>
        <w:tc>
          <w:tcPr>
            <w:tcW w:w="40"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1.11.2</w:t>
            </w:r>
          </w:p>
        </w:tc>
        <w:tc>
          <w:tcPr>
            <w:tcW w:w="9668"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На региональном уровне</w:t>
            </w:r>
          </w:p>
        </w:tc>
        <w:tc>
          <w:tcPr>
            <w:tcW w:w="1423"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0</w:t>
            </w:r>
          </w:p>
        </w:tc>
        <w:tc>
          <w:tcPr>
            <w:tcW w:w="40"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1.11.3</w:t>
            </w:r>
          </w:p>
        </w:tc>
        <w:tc>
          <w:tcPr>
            <w:tcW w:w="9668"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На межрегиональном уровне</w:t>
            </w:r>
          </w:p>
        </w:tc>
        <w:tc>
          <w:tcPr>
            <w:tcW w:w="1423"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0</w:t>
            </w:r>
          </w:p>
        </w:tc>
        <w:tc>
          <w:tcPr>
            <w:tcW w:w="40"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1.11.4</w:t>
            </w:r>
          </w:p>
        </w:tc>
        <w:tc>
          <w:tcPr>
            <w:tcW w:w="9668"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На федеральном уровне</w:t>
            </w:r>
          </w:p>
        </w:tc>
        <w:tc>
          <w:tcPr>
            <w:tcW w:w="1423"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0</w:t>
            </w:r>
          </w:p>
        </w:tc>
        <w:tc>
          <w:tcPr>
            <w:tcW w:w="40"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1.11.5</w:t>
            </w:r>
          </w:p>
        </w:tc>
        <w:tc>
          <w:tcPr>
            <w:tcW w:w="9668"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На международном уровне</w:t>
            </w:r>
          </w:p>
        </w:tc>
        <w:tc>
          <w:tcPr>
            <w:tcW w:w="1423"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0</w:t>
            </w:r>
          </w:p>
        </w:tc>
        <w:tc>
          <w:tcPr>
            <w:tcW w:w="40"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46"/>
          <w:jc w:val="center"/>
        </w:trPr>
        <w:tc>
          <w:tcPr>
            <w:tcW w:w="1195" w:type="dxa"/>
            <w:tcBorders>
              <w:top w:val="single" w:sz="8" w:space="0" w:color="auto"/>
              <w:left w:val="single" w:sz="8" w:space="0" w:color="auto"/>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1.12</w:t>
            </w:r>
          </w:p>
        </w:tc>
        <w:tc>
          <w:tcPr>
            <w:tcW w:w="9668"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Общая численность педагогических работников</w:t>
            </w:r>
          </w:p>
        </w:tc>
        <w:tc>
          <w:tcPr>
            <w:tcW w:w="1423"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22</w:t>
            </w:r>
          </w:p>
        </w:tc>
        <w:tc>
          <w:tcPr>
            <w:tcW w:w="40"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r w:rsidR="008A32DF" w:rsidRPr="0042195C" w:rsidTr="00F45AD7">
        <w:trPr>
          <w:trHeight w:val="246"/>
          <w:jc w:val="center"/>
        </w:trPr>
        <w:tc>
          <w:tcPr>
            <w:tcW w:w="1195" w:type="dxa"/>
            <w:tcBorders>
              <w:top w:val="single" w:sz="8" w:space="0" w:color="auto"/>
              <w:left w:val="single" w:sz="8" w:space="0" w:color="auto"/>
              <w:bottom w:val="single" w:sz="8" w:space="0" w:color="auto"/>
              <w:right w:val="single" w:sz="8" w:space="0" w:color="auto"/>
            </w:tcBorders>
            <w:vAlign w:val="center"/>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1.13</w:t>
            </w:r>
          </w:p>
        </w:tc>
        <w:tc>
          <w:tcPr>
            <w:tcW w:w="9668"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r w:rsidRPr="0042195C">
              <w:rPr>
                <w:sz w:val="28"/>
                <w:szCs w:val="28"/>
                <w:lang w:eastAsia="en-US"/>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23"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center"/>
              <w:rPr>
                <w:sz w:val="28"/>
                <w:szCs w:val="28"/>
                <w:lang w:eastAsia="en-US"/>
              </w:rPr>
            </w:pPr>
            <w:r w:rsidRPr="0042195C">
              <w:rPr>
                <w:sz w:val="28"/>
                <w:szCs w:val="28"/>
                <w:lang w:eastAsia="en-US"/>
              </w:rPr>
              <w:t>18/82</w:t>
            </w:r>
          </w:p>
        </w:tc>
        <w:tc>
          <w:tcPr>
            <w:tcW w:w="40" w:type="dxa"/>
            <w:tcBorders>
              <w:top w:val="single" w:sz="8" w:space="0" w:color="auto"/>
              <w:left w:val="nil"/>
              <w:bottom w:val="single" w:sz="8" w:space="0" w:color="auto"/>
              <w:right w:val="single" w:sz="8" w:space="0" w:color="auto"/>
            </w:tcBorders>
            <w:vAlign w:val="bottom"/>
          </w:tcPr>
          <w:p w:rsidR="00F45AD7" w:rsidRPr="0042195C" w:rsidRDefault="00F45AD7" w:rsidP="00F45AD7">
            <w:pPr>
              <w:widowControl/>
              <w:autoSpaceDE w:val="0"/>
              <w:autoSpaceDN w:val="0"/>
              <w:adjustRightInd w:val="0"/>
              <w:spacing w:before="0" w:line="240" w:lineRule="auto"/>
              <w:jc w:val="left"/>
              <w:rPr>
                <w:sz w:val="28"/>
                <w:szCs w:val="28"/>
                <w:lang w:eastAsia="en-US"/>
              </w:rPr>
            </w:pPr>
          </w:p>
        </w:tc>
      </w:tr>
    </w:tbl>
    <w:p w:rsidR="00AA64A5" w:rsidRPr="0042195C" w:rsidRDefault="00AA64A5" w:rsidP="00AA64A5">
      <w:pPr>
        <w:widowControl/>
        <w:spacing w:before="0" w:line="240" w:lineRule="auto"/>
        <w:ind w:firstLine="720"/>
        <w:rPr>
          <w:sz w:val="26"/>
          <w:szCs w:val="26"/>
          <w:lang w:eastAsia="en-US"/>
        </w:rPr>
      </w:pPr>
    </w:p>
    <w:p w:rsidR="00BB4896" w:rsidRPr="0042195C" w:rsidRDefault="00BB4896" w:rsidP="00BB4896">
      <w:pPr>
        <w:widowControl/>
        <w:spacing w:before="0" w:line="240" w:lineRule="auto"/>
        <w:ind w:firstLine="720"/>
        <w:rPr>
          <w:sz w:val="26"/>
          <w:szCs w:val="26"/>
          <w:lang w:eastAsia="en-US"/>
        </w:rPr>
      </w:pPr>
    </w:p>
    <w:p w:rsidR="00AC0841" w:rsidRPr="0042195C" w:rsidRDefault="00AC0841" w:rsidP="00FD3CD4">
      <w:pPr>
        <w:rPr>
          <w:sz w:val="26"/>
          <w:szCs w:val="26"/>
        </w:rPr>
      </w:pPr>
      <w:r w:rsidRPr="0042195C">
        <w:rPr>
          <w:sz w:val="26"/>
          <w:szCs w:val="26"/>
        </w:rPr>
        <w:t xml:space="preserve">Директор  МБОУ «ЦО-СШ №22»                                 </w:t>
      </w:r>
      <w:proofErr w:type="spellStart"/>
      <w:r w:rsidRPr="0042195C">
        <w:rPr>
          <w:sz w:val="26"/>
          <w:szCs w:val="26"/>
        </w:rPr>
        <w:t>Т.Е.Иванюк</w:t>
      </w:r>
      <w:proofErr w:type="spellEnd"/>
    </w:p>
    <w:sectPr w:rsidR="00AC0841" w:rsidRPr="0042195C" w:rsidSect="00AA6B5F">
      <w:footerReference w:type="default" r:id="rId39"/>
      <w:type w:val="continuous"/>
      <w:pgSz w:w="16838" w:h="11906" w:orient="landscape"/>
      <w:pgMar w:top="567" w:right="851" w:bottom="567" w:left="1134"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A44" w:rsidRDefault="00802A44" w:rsidP="00420CB4">
      <w:pPr>
        <w:widowControl/>
        <w:spacing w:before="0" w:line="240" w:lineRule="auto"/>
        <w:jc w:val="left"/>
        <w:rPr>
          <w:rFonts w:ascii="Calibri" w:eastAsia="Times New Roman" w:hAnsi="Calibri"/>
          <w:szCs w:val="22"/>
          <w:lang w:val="en-US" w:eastAsia="en-US"/>
        </w:rPr>
      </w:pPr>
      <w:r>
        <w:rPr>
          <w:rFonts w:ascii="Calibri" w:eastAsia="Times New Roman" w:hAnsi="Calibri"/>
          <w:szCs w:val="22"/>
          <w:lang w:val="en-US" w:eastAsia="en-US"/>
        </w:rPr>
        <w:separator/>
      </w:r>
    </w:p>
  </w:endnote>
  <w:endnote w:type="continuationSeparator" w:id="0">
    <w:p w:rsidR="00802A44" w:rsidRDefault="00802A44" w:rsidP="00420CB4">
      <w:pPr>
        <w:widowControl/>
        <w:spacing w:before="0" w:line="240" w:lineRule="auto"/>
        <w:jc w:val="left"/>
        <w:rPr>
          <w:rFonts w:ascii="Calibri" w:eastAsia="Times New Roman" w:hAnsi="Calibri"/>
          <w:szCs w:val="22"/>
          <w:lang w:val="en-US" w:eastAsia="en-US"/>
        </w:rPr>
      </w:pPr>
      <w:r>
        <w:rPr>
          <w:rFonts w:ascii="Calibri" w:eastAsia="Times New Roman" w:hAnsi="Calibri"/>
          <w:szCs w:val="22"/>
          <w:lang w:val="en-US"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CC"/>
    <w:family w:val="swiss"/>
    <w:pitch w:val="variable"/>
    <w:sig w:usb0="E7002EFF" w:usb1="5200FDFF" w:usb2="0A042021"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font311">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Cond">
    <w:panose1 w:val="020B0606030402020204"/>
    <w:charset w:val="CC"/>
    <w:family w:val="swiss"/>
    <w:pitch w:val="variable"/>
    <w:sig w:usb0="00000287" w:usb1="00000000" w:usb2="00000000" w:usb3="00000000" w:csb0="0000009F" w:csb1="00000000"/>
  </w:font>
  <w:font w:name="Andale Sans UI">
    <w:altName w:val="Arial"/>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725233"/>
      <w:docPartObj>
        <w:docPartGallery w:val="Page Numbers (Bottom of Page)"/>
        <w:docPartUnique/>
      </w:docPartObj>
    </w:sdtPr>
    <w:sdtEndPr/>
    <w:sdtContent>
      <w:p w:rsidR="00C6734F" w:rsidRDefault="00C6734F">
        <w:pPr>
          <w:pStyle w:val="aff9"/>
          <w:jc w:val="right"/>
        </w:pPr>
        <w:r>
          <w:fldChar w:fldCharType="begin"/>
        </w:r>
        <w:r>
          <w:instrText>PAGE   \* MERGEFORMAT</w:instrText>
        </w:r>
        <w:r>
          <w:fldChar w:fldCharType="separate"/>
        </w:r>
        <w:r w:rsidR="005F4DF5" w:rsidRPr="005F4DF5">
          <w:rPr>
            <w:noProof/>
            <w:lang w:val="ru-RU"/>
          </w:rPr>
          <w:t>1</w:t>
        </w:r>
        <w:r>
          <w:fldChar w:fldCharType="end"/>
        </w:r>
      </w:p>
    </w:sdtContent>
  </w:sdt>
  <w:p w:rsidR="00C6734F" w:rsidRPr="008A5977" w:rsidRDefault="00C6734F">
    <w:pPr>
      <w:pStyle w:val="aff9"/>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34F" w:rsidRDefault="00C6734F">
    <w:pPr>
      <w:pStyle w:val="aff9"/>
      <w:jc w:val="right"/>
    </w:pPr>
    <w:r>
      <w:fldChar w:fldCharType="begin"/>
    </w:r>
    <w:r>
      <w:instrText>PAGE</w:instrText>
    </w:r>
    <w:r>
      <w:fldChar w:fldCharType="separate"/>
    </w:r>
    <w:r w:rsidR="005F4DF5">
      <w:rPr>
        <w:noProof/>
      </w:rPr>
      <w:t>91</w:t>
    </w:r>
    <w:r>
      <w:rPr>
        <w:noProof/>
      </w:rPr>
      <w:fldChar w:fldCharType="end"/>
    </w:r>
  </w:p>
  <w:p w:rsidR="00C6734F" w:rsidRDefault="00C6734F">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A44" w:rsidRDefault="00802A44" w:rsidP="00420CB4">
      <w:pPr>
        <w:widowControl/>
        <w:spacing w:before="0" w:line="240" w:lineRule="auto"/>
        <w:jc w:val="left"/>
        <w:rPr>
          <w:rFonts w:ascii="Calibri" w:eastAsia="Times New Roman" w:hAnsi="Calibri"/>
          <w:szCs w:val="22"/>
          <w:lang w:val="en-US" w:eastAsia="en-US"/>
        </w:rPr>
      </w:pPr>
      <w:r>
        <w:rPr>
          <w:rFonts w:ascii="Calibri" w:eastAsia="Times New Roman" w:hAnsi="Calibri"/>
          <w:szCs w:val="22"/>
          <w:lang w:val="en-US" w:eastAsia="en-US"/>
        </w:rPr>
        <w:separator/>
      </w:r>
    </w:p>
  </w:footnote>
  <w:footnote w:type="continuationSeparator" w:id="0">
    <w:p w:rsidR="00802A44" w:rsidRDefault="00802A44" w:rsidP="00420CB4">
      <w:pPr>
        <w:widowControl/>
        <w:spacing w:before="0" w:line="240" w:lineRule="auto"/>
        <w:jc w:val="left"/>
        <w:rPr>
          <w:rFonts w:ascii="Calibri" w:eastAsia="Times New Roman" w:hAnsi="Calibri"/>
          <w:szCs w:val="22"/>
          <w:lang w:val="en-US" w:eastAsia="en-US"/>
        </w:rPr>
      </w:pPr>
      <w:r>
        <w:rPr>
          <w:rFonts w:ascii="Calibri" w:eastAsia="Times New Roman" w:hAnsi="Calibri"/>
          <w:szCs w:val="22"/>
          <w:lang w:val="en-US"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4"/>
    <w:multiLevelType w:val="multilevel"/>
    <w:tmpl w:val="999204D6"/>
    <w:name w:val="WW8Num12"/>
    <w:lvl w:ilvl="0">
      <w:start w:val="1"/>
      <w:numFmt w:val="decimal"/>
      <w:lvlText w:val="%1."/>
      <w:lvlJc w:val="left"/>
      <w:pPr>
        <w:tabs>
          <w:tab w:val="num" w:pos="0"/>
        </w:tabs>
        <w:ind w:left="720" w:hanging="360"/>
      </w:pPr>
      <w:rPr>
        <w:rFonts w:cs="Times New Roman"/>
        <w:b/>
      </w:rPr>
    </w:lvl>
    <w:lvl w:ilvl="1">
      <w:start w:val="10"/>
      <w:numFmt w:val="decimal"/>
      <w:lvlText w:val="%1.%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5"/>
    <w:multiLevelType w:val="singleLevel"/>
    <w:tmpl w:val="00000005"/>
    <w:name w:val="WW8Num5"/>
    <w:lvl w:ilvl="0">
      <w:start w:val="1"/>
      <w:numFmt w:val="bullet"/>
      <w:lvlText w:val=""/>
      <w:lvlJc w:val="left"/>
      <w:pPr>
        <w:tabs>
          <w:tab w:val="num" w:pos="1440"/>
        </w:tabs>
        <w:ind w:left="1440" w:hanging="360"/>
      </w:pPr>
      <w:rPr>
        <w:rFonts w:ascii="Wingdings" w:hAnsi="Wingdings" w:cs="Arial"/>
      </w:rPr>
    </w:lvl>
  </w:abstractNum>
  <w:abstractNum w:abstractNumId="3">
    <w:nsid w:val="02663612"/>
    <w:multiLevelType w:val="hybridMultilevel"/>
    <w:tmpl w:val="2B303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8457D30"/>
    <w:multiLevelType w:val="hybridMultilevel"/>
    <w:tmpl w:val="D8141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B1E36C6"/>
    <w:multiLevelType w:val="multilevel"/>
    <w:tmpl w:val="14E60138"/>
    <w:lvl w:ilvl="0">
      <w:start w:val="10"/>
      <w:numFmt w:val="decimal"/>
      <w:lvlText w:val="%1"/>
      <w:lvlJc w:val="left"/>
      <w:pPr>
        <w:ind w:left="615" w:hanging="615"/>
      </w:pPr>
      <w:rPr>
        <w:rFonts w:hint="default"/>
      </w:rPr>
    </w:lvl>
    <w:lvl w:ilvl="1">
      <w:start w:val="11"/>
      <w:numFmt w:val="decimal"/>
      <w:lvlText w:val="%1-%2"/>
      <w:lvlJc w:val="left"/>
      <w:pPr>
        <w:ind w:left="2044" w:hanging="61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6">
    <w:nsid w:val="0B375F16"/>
    <w:multiLevelType w:val="hybridMultilevel"/>
    <w:tmpl w:val="432AF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8D3DF6"/>
    <w:multiLevelType w:val="multilevel"/>
    <w:tmpl w:val="FFFFFFFF"/>
    <w:lvl w:ilvl="0">
      <w:start w:val="1"/>
      <w:numFmt w:val="bullet"/>
      <w:lvlText w:val="-"/>
      <w:lvlJc w:val="left"/>
      <w:pPr>
        <w:ind w:left="783" w:hanging="360"/>
      </w:pPr>
      <w:rPr>
        <w:rFonts w:ascii="OpenSymbol" w:hAnsi="OpenSymbol" w:hint="default"/>
        <w:color w:val="00000A"/>
        <w:sz w:val="26"/>
      </w:rPr>
    </w:lvl>
    <w:lvl w:ilvl="1">
      <w:start w:val="1"/>
      <w:numFmt w:val="bullet"/>
      <w:lvlText w:val="o"/>
      <w:lvlJc w:val="left"/>
      <w:pPr>
        <w:ind w:left="1503" w:hanging="360"/>
      </w:pPr>
      <w:rPr>
        <w:rFonts w:ascii="Courier New" w:hAnsi="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hint="default"/>
      </w:rPr>
    </w:lvl>
    <w:lvl w:ilvl="8">
      <w:start w:val="1"/>
      <w:numFmt w:val="bullet"/>
      <w:lvlText w:val=""/>
      <w:lvlJc w:val="left"/>
      <w:pPr>
        <w:ind w:left="6543" w:hanging="360"/>
      </w:pPr>
      <w:rPr>
        <w:rFonts w:ascii="Wingdings" w:hAnsi="Wingdings" w:hint="default"/>
      </w:rPr>
    </w:lvl>
  </w:abstractNum>
  <w:abstractNum w:abstractNumId="8">
    <w:nsid w:val="10140671"/>
    <w:multiLevelType w:val="multilevel"/>
    <w:tmpl w:val="B7EC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802093"/>
    <w:multiLevelType w:val="hybridMultilevel"/>
    <w:tmpl w:val="AE72B7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7D7702"/>
    <w:multiLevelType w:val="hybridMultilevel"/>
    <w:tmpl w:val="3640C0E8"/>
    <w:lvl w:ilvl="0" w:tplc="15CA44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4A0A1D"/>
    <w:multiLevelType w:val="multilevel"/>
    <w:tmpl w:val="FFFFFFFF"/>
    <w:lvl w:ilvl="0">
      <w:start w:val="3"/>
      <w:numFmt w:val="decimal"/>
      <w:lvlText w:val="%1."/>
      <w:lvlJc w:val="left"/>
      <w:pPr>
        <w:ind w:left="1069" w:hanging="360"/>
      </w:pPr>
      <w:rPr>
        <w:rFonts w:cs="Times New Roman"/>
      </w:rPr>
    </w:lvl>
    <w:lvl w:ilvl="1">
      <w:start w:val="4"/>
      <w:numFmt w:val="decimal"/>
      <w:lvlText w:val="%1.%2."/>
      <w:lvlJc w:val="left"/>
      <w:pPr>
        <w:ind w:left="1429" w:hanging="72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789" w:hanging="108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2">
    <w:nsid w:val="1B61081B"/>
    <w:multiLevelType w:val="hybridMultilevel"/>
    <w:tmpl w:val="3B02182E"/>
    <w:lvl w:ilvl="0" w:tplc="0419000F">
      <w:start w:val="1"/>
      <w:numFmt w:val="decimal"/>
      <w:lvlText w:val="%1."/>
      <w:lvlJc w:val="left"/>
      <w:pPr>
        <w:ind w:left="1571" w:hanging="360"/>
      </w:pPr>
    </w:lvl>
    <w:lvl w:ilvl="1" w:tplc="0419000F">
      <w:start w:val="1"/>
      <w:numFmt w:val="decimal"/>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1DC29A7"/>
    <w:multiLevelType w:val="multilevel"/>
    <w:tmpl w:val="4896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56749B"/>
    <w:multiLevelType w:val="hybridMultilevel"/>
    <w:tmpl w:val="78EA1924"/>
    <w:lvl w:ilvl="0" w:tplc="9F400442">
      <w:start w:val="5"/>
      <w:numFmt w:val="bullet"/>
      <w:lvlText w:val="-"/>
      <w:lvlJc w:val="left"/>
      <w:pPr>
        <w:tabs>
          <w:tab w:val="num" w:pos="1069"/>
        </w:tabs>
        <w:ind w:left="1069" w:hanging="360"/>
      </w:pPr>
      <w:rPr>
        <w:rFonts w:ascii="Times New Roman" w:eastAsia="Times New Roman" w:hAnsi="Times New Roman" w:hint="default"/>
      </w:rPr>
    </w:lvl>
    <w:lvl w:ilvl="1" w:tplc="0419000F">
      <w:start w:val="1"/>
      <w:numFmt w:val="decimal"/>
      <w:lvlText w:val="%2."/>
      <w:lvlJc w:val="left"/>
      <w:pPr>
        <w:tabs>
          <w:tab w:val="num" w:pos="1789"/>
        </w:tabs>
        <w:ind w:left="1789"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3ED775D"/>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2C5E58D5"/>
    <w:multiLevelType w:val="multilevel"/>
    <w:tmpl w:val="F8F8C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716380"/>
    <w:multiLevelType w:val="hybridMultilevel"/>
    <w:tmpl w:val="D6D2AC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614492B"/>
    <w:multiLevelType w:val="hybridMultilevel"/>
    <w:tmpl w:val="81D43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551634"/>
    <w:multiLevelType w:val="hybridMultilevel"/>
    <w:tmpl w:val="F7B8EC8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0">
    <w:nsid w:val="39C74602"/>
    <w:multiLevelType w:val="hybridMultilevel"/>
    <w:tmpl w:val="FECEB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3F741E"/>
    <w:multiLevelType w:val="multilevel"/>
    <w:tmpl w:val="CA92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9308BA"/>
    <w:multiLevelType w:val="hybridMultilevel"/>
    <w:tmpl w:val="D0FCFE42"/>
    <w:lvl w:ilvl="0" w:tplc="15CA44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840B47"/>
    <w:multiLevelType w:val="hybridMultilevel"/>
    <w:tmpl w:val="431CE840"/>
    <w:lvl w:ilvl="0" w:tplc="FCAC183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0B08FD"/>
    <w:multiLevelType w:val="hybridMultilevel"/>
    <w:tmpl w:val="488ECBEA"/>
    <w:lvl w:ilvl="0" w:tplc="6428EB38">
      <w:start w:val="1"/>
      <w:numFmt w:val="decimal"/>
      <w:lvlText w:val="%1."/>
      <w:lvlJc w:val="left"/>
      <w:pPr>
        <w:ind w:left="644"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4A573F1F"/>
    <w:multiLevelType w:val="multilevel"/>
    <w:tmpl w:val="7124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2D77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B14276"/>
    <w:multiLevelType w:val="hybridMultilevel"/>
    <w:tmpl w:val="98E89896"/>
    <w:lvl w:ilvl="0" w:tplc="3438D036">
      <w:start w:val="2002"/>
      <w:numFmt w:val="bullet"/>
      <w:lvlText w:val="-"/>
      <w:lvlJc w:val="left"/>
      <w:pPr>
        <w:tabs>
          <w:tab w:val="num" w:pos="1353"/>
        </w:tabs>
        <w:ind w:left="1353" w:hanging="360"/>
      </w:pPr>
      <w:rPr>
        <w:rFonts w:ascii="Times New Roman" w:eastAsia="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EA43ACB"/>
    <w:multiLevelType w:val="hybridMultilevel"/>
    <w:tmpl w:val="7EB67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704B43"/>
    <w:multiLevelType w:val="hybridMultilevel"/>
    <w:tmpl w:val="49CC8B06"/>
    <w:lvl w:ilvl="0" w:tplc="D9B8F4E2">
      <w:start w:val="1"/>
      <w:numFmt w:val="decimal"/>
      <w:lvlText w:val="%1."/>
      <w:lvlJc w:val="left"/>
      <w:pPr>
        <w:ind w:left="1069" w:hanging="360"/>
      </w:pPr>
      <w:rPr>
        <w:rFonts w:hint="default"/>
        <w:b w:val="0"/>
        <w:bCs/>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F8B53EE"/>
    <w:multiLevelType w:val="hybridMultilevel"/>
    <w:tmpl w:val="44BEBBDE"/>
    <w:lvl w:ilvl="0" w:tplc="8718108E">
      <w:numFmt w:val="bullet"/>
      <w:lvlText w:val="-"/>
      <w:lvlJc w:val="left"/>
      <w:pPr>
        <w:ind w:left="720" w:hanging="360"/>
      </w:pPr>
      <w:rPr>
        <w:rFonts w:ascii="Courier New" w:eastAsia="Courier New" w:hAnsi="Courier New" w:cs="Courier New" w:hint="default"/>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5C1A54"/>
    <w:multiLevelType w:val="multilevel"/>
    <w:tmpl w:val="7658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19360A"/>
    <w:multiLevelType w:val="multilevel"/>
    <w:tmpl w:val="9E3E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500A15"/>
    <w:multiLevelType w:val="multilevel"/>
    <w:tmpl w:val="D27A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E832A4"/>
    <w:multiLevelType w:val="multilevel"/>
    <w:tmpl w:val="FBBE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A5688B"/>
    <w:multiLevelType w:val="hybridMultilevel"/>
    <w:tmpl w:val="A86A89C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40E4A46"/>
    <w:multiLevelType w:val="hybridMultilevel"/>
    <w:tmpl w:val="3F3AEF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8B36407"/>
    <w:multiLevelType w:val="hybridMultilevel"/>
    <w:tmpl w:val="6646E66C"/>
    <w:lvl w:ilvl="0" w:tplc="8718108E">
      <w:numFmt w:val="bullet"/>
      <w:lvlText w:val="-"/>
      <w:lvlJc w:val="left"/>
      <w:pPr>
        <w:ind w:left="720" w:hanging="360"/>
      </w:pPr>
      <w:rPr>
        <w:rFonts w:ascii="Courier New" w:eastAsia="Courier New" w:hAnsi="Courier New" w:cs="Courier New" w:hint="default"/>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DC70D1"/>
    <w:multiLevelType w:val="hybridMultilevel"/>
    <w:tmpl w:val="648CE2DC"/>
    <w:lvl w:ilvl="0" w:tplc="A49C678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382B73"/>
    <w:multiLevelType w:val="multilevel"/>
    <w:tmpl w:val="3DC6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6978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BD4753"/>
    <w:multiLevelType w:val="multilevel"/>
    <w:tmpl w:val="8CF41992"/>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560CDC"/>
    <w:multiLevelType w:val="multilevel"/>
    <w:tmpl w:val="FFFFFFFF"/>
    <w:lvl w:ilvl="0">
      <w:start w:val="1"/>
      <w:numFmt w:val="bullet"/>
      <w:lvlText w:val="-"/>
      <w:lvlJc w:val="left"/>
      <w:pPr>
        <w:ind w:left="360" w:hanging="360"/>
      </w:pPr>
      <w:rPr>
        <w:rFonts w:ascii="OpenSymbol" w:hAnsi="Open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3">
    <w:nsid w:val="7AB42DAB"/>
    <w:multiLevelType w:val="hybridMultilevel"/>
    <w:tmpl w:val="71403E10"/>
    <w:lvl w:ilvl="0" w:tplc="D904FE5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nsid w:val="7BC910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1E3E6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D770BA"/>
    <w:multiLevelType w:val="multilevel"/>
    <w:tmpl w:val="C08A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ED48F4"/>
    <w:multiLevelType w:val="hybridMultilevel"/>
    <w:tmpl w:val="13DE8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2"/>
  </w:num>
  <w:num w:numId="2">
    <w:abstractNumId w:val="7"/>
  </w:num>
  <w:num w:numId="3">
    <w:abstractNumId w:val="11"/>
  </w:num>
  <w:num w:numId="4">
    <w:abstractNumId w:val="15"/>
  </w:num>
  <w:num w:numId="5">
    <w:abstractNumId w:val="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3"/>
  </w:num>
  <w:num w:numId="9">
    <w:abstractNumId w:val="23"/>
  </w:num>
  <w:num w:numId="10">
    <w:abstractNumId w:val="36"/>
  </w:num>
  <w:num w:numId="11">
    <w:abstractNumId w:val="19"/>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9"/>
  </w:num>
  <w:num w:numId="15">
    <w:abstractNumId w:val="46"/>
  </w:num>
  <w:num w:numId="16">
    <w:abstractNumId w:val="44"/>
  </w:num>
  <w:num w:numId="17">
    <w:abstractNumId w:val="40"/>
  </w:num>
  <w:num w:numId="18">
    <w:abstractNumId w:val="26"/>
  </w:num>
  <w:num w:numId="19">
    <w:abstractNumId w:val="45"/>
  </w:num>
  <w:num w:numId="20">
    <w:abstractNumId w:val="18"/>
  </w:num>
  <w:num w:numId="21">
    <w:abstractNumId w:val="35"/>
  </w:num>
  <w:num w:numId="22">
    <w:abstractNumId w:val="2"/>
  </w:num>
  <w:num w:numId="23">
    <w:abstractNumId w:val="37"/>
  </w:num>
  <w:num w:numId="24">
    <w:abstractNumId w:val="30"/>
  </w:num>
  <w:num w:numId="25">
    <w:abstractNumId w:val="41"/>
  </w:num>
  <w:num w:numId="26">
    <w:abstractNumId w:val="12"/>
  </w:num>
  <w:num w:numId="27">
    <w:abstractNumId w:val="10"/>
  </w:num>
  <w:num w:numId="28">
    <w:abstractNumId w:val="1"/>
  </w:num>
  <w:num w:numId="29">
    <w:abstractNumId w:val="24"/>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5"/>
  </w:num>
  <w:num w:numId="33">
    <w:abstractNumId w:val="6"/>
  </w:num>
  <w:num w:numId="34">
    <w:abstractNumId w:val="31"/>
  </w:num>
  <w:num w:numId="35">
    <w:abstractNumId w:val="20"/>
  </w:num>
  <w:num w:numId="36">
    <w:abstractNumId w:val="28"/>
  </w:num>
  <w:num w:numId="37">
    <w:abstractNumId w:val="47"/>
  </w:num>
  <w:num w:numId="38">
    <w:abstractNumId w:val="9"/>
  </w:num>
  <w:num w:numId="39">
    <w:abstractNumId w:val="17"/>
  </w:num>
  <w:num w:numId="40">
    <w:abstractNumId w:val="3"/>
  </w:num>
  <w:num w:numId="41">
    <w:abstractNumId w:val="4"/>
  </w:num>
  <w:num w:numId="42">
    <w:abstractNumId w:val="29"/>
  </w:num>
  <w:num w:numId="43">
    <w:abstractNumId w:val="38"/>
  </w:num>
  <w:num w:numId="44">
    <w:abstractNumId w:val="33"/>
  </w:num>
  <w:num w:numId="45">
    <w:abstractNumId w:val="34"/>
  </w:num>
  <w:num w:numId="46">
    <w:abstractNumId w:val="32"/>
  </w:num>
  <w:num w:numId="47">
    <w:abstractNumId w:val="13"/>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CB4"/>
    <w:rsid w:val="00002538"/>
    <w:rsid w:val="00002E33"/>
    <w:rsid w:val="0000327C"/>
    <w:rsid w:val="00004699"/>
    <w:rsid w:val="0001425B"/>
    <w:rsid w:val="00015607"/>
    <w:rsid w:val="00026CC4"/>
    <w:rsid w:val="0002789E"/>
    <w:rsid w:val="000313D2"/>
    <w:rsid w:val="000340EE"/>
    <w:rsid w:val="00034AD9"/>
    <w:rsid w:val="0004193C"/>
    <w:rsid w:val="000431D5"/>
    <w:rsid w:val="00046451"/>
    <w:rsid w:val="00046525"/>
    <w:rsid w:val="00051162"/>
    <w:rsid w:val="0006226D"/>
    <w:rsid w:val="00067155"/>
    <w:rsid w:val="0007514D"/>
    <w:rsid w:val="000856C8"/>
    <w:rsid w:val="00085C61"/>
    <w:rsid w:val="000862E9"/>
    <w:rsid w:val="00092DA3"/>
    <w:rsid w:val="000931FF"/>
    <w:rsid w:val="00097B6A"/>
    <w:rsid w:val="000A058F"/>
    <w:rsid w:val="000A3B63"/>
    <w:rsid w:val="000A65AC"/>
    <w:rsid w:val="000B7763"/>
    <w:rsid w:val="000C0814"/>
    <w:rsid w:val="000C20D4"/>
    <w:rsid w:val="000C4A3B"/>
    <w:rsid w:val="000C794A"/>
    <w:rsid w:val="000D078C"/>
    <w:rsid w:val="000D3D1B"/>
    <w:rsid w:val="000D4CED"/>
    <w:rsid w:val="000D75EB"/>
    <w:rsid w:val="000E0D54"/>
    <w:rsid w:val="000F14CC"/>
    <w:rsid w:val="000F67E0"/>
    <w:rsid w:val="00100426"/>
    <w:rsid w:val="0010292B"/>
    <w:rsid w:val="001047C9"/>
    <w:rsid w:val="00105A41"/>
    <w:rsid w:val="00106E45"/>
    <w:rsid w:val="0011022B"/>
    <w:rsid w:val="001139E7"/>
    <w:rsid w:val="00113C63"/>
    <w:rsid w:val="00122BA5"/>
    <w:rsid w:val="00133610"/>
    <w:rsid w:val="001349E0"/>
    <w:rsid w:val="0013690F"/>
    <w:rsid w:val="00140EC7"/>
    <w:rsid w:val="00140FBB"/>
    <w:rsid w:val="0016003C"/>
    <w:rsid w:val="001671F7"/>
    <w:rsid w:val="001676E4"/>
    <w:rsid w:val="001676FB"/>
    <w:rsid w:val="00167A27"/>
    <w:rsid w:val="00170433"/>
    <w:rsid w:val="0017516A"/>
    <w:rsid w:val="001756C1"/>
    <w:rsid w:val="00175D76"/>
    <w:rsid w:val="00184339"/>
    <w:rsid w:val="0018777E"/>
    <w:rsid w:val="001A165C"/>
    <w:rsid w:val="001A2597"/>
    <w:rsid w:val="001A4638"/>
    <w:rsid w:val="001A5824"/>
    <w:rsid w:val="001B1672"/>
    <w:rsid w:val="001B6B79"/>
    <w:rsid w:val="001B751D"/>
    <w:rsid w:val="001C279F"/>
    <w:rsid w:val="001C31FD"/>
    <w:rsid w:val="001C5E82"/>
    <w:rsid w:val="001D38B6"/>
    <w:rsid w:val="001D5B44"/>
    <w:rsid w:val="001E09B7"/>
    <w:rsid w:val="001E4BDF"/>
    <w:rsid w:val="001E6910"/>
    <w:rsid w:val="001E6C79"/>
    <w:rsid w:val="001F1892"/>
    <w:rsid w:val="001F2224"/>
    <w:rsid w:val="001F2ABF"/>
    <w:rsid w:val="001F7310"/>
    <w:rsid w:val="00201F4D"/>
    <w:rsid w:val="0020576F"/>
    <w:rsid w:val="0021456C"/>
    <w:rsid w:val="00223FBD"/>
    <w:rsid w:val="00227735"/>
    <w:rsid w:val="00232F22"/>
    <w:rsid w:val="0023508B"/>
    <w:rsid w:val="00241D63"/>
    <w:rsid w:val="00241E24"/>
    <w:rsid w:val="002570AB"/>
    <w:rsid w:val="00267343"/>
    <w:rsid w:val="0027084E"/>
    <w:rsid w:val="00273067"/>
    <w:rsid w:val="00274109"/>
    <w:rsid w:val="00293A9C"/>
    <w:rsid w:val="0029482F"/>
    <w:rsid w:val="002A0261"/>
    <w:rsid w:val="002A225A"/>
    <w:rsid w:val="002A5DC7"/>
    <w:rsid w:val="002A5EEA"/>
    <w:rsid w:val="002B0B33"/>
    <w:rsid w:val="002B1941"/>
    <w:rsid w:val="002C1536"/>
    <w:rsid w:val="002D1954"/>
    <w:rsid w:val="002D5C1F"/>
    <w:rsid w:val="002E3F09"/>
    <w:rsid w:val="002F09F8"/>
    <w:rsid w:val="002F1094"/>
    <w:rsid w:val="002F3C92"/>
    <w:rsid w:val="00302759"/>
    <w:rsid w:val="00304725"/>
    <w:rsid w:val="0031045D"/>
    <w:rsid w:val="003110EC"/>
    <w:rsid w:val="0031330C"/>
    <w:rsid w:val="00314FB0"/>
    <w:rsid w:val="003226A1"/>
    <w:rsid w:val="00323165"/>
    <w:rsid w:val="00324ED1"/>
    <w:rsid w:val="00326F29"/>
    <w:rsid w:val="003322D1"/>
    <w:rsid w:val="00332575"/>
    <w:rsid w:val="00332766"/>
    <w:rsid w:val="00335D60"/>
    <w:rsid w:val="0034046A"/>
    <w:rsid w:val="00340A3C"/>
    <w:rsid w:val="003444B4"/>
    <w:rsid w:val="00344E5A"/>
    <w:rsid w:val="00345DBC"/>
    <w:rsid w:val="003535FC"/>
    <w:rsid w:val="00362A21"/>
    <w:rsid w:val="00370372"/>
    <w:rsid w:val="00370A45"/>
    <w:rsid w:val="00372B8E"/>
    <w:rsid w:val="0037386C"/>
    <w:rsid w:val="00382552"/>
    <w:rsid w:val="003828B5"/>
    <w:rsid w:val="00382F1F"/>
    <w:rsid w:val="00394B3C"/>
    <w:rsid w:val="00397CB7"/>
    <w:rsid w:val="003A4A20"/>
    <w:rsid w:val="003A5042"/>
    <w:rsid w:val="003A781A"/>
    <w:rsid w:val="003B095E"/>
    <w:rsid w:val="003B131E"/>
    <w:rsid w:val="003B2E87"/>
    <w:rsid w:val="003B67B6"/>
    <w:rsid w:val="003C0C88"/>
    <w:rsid w:val="003C10BF"/>
    <w:rsid w:val="003C3512"/>
    <w:rsid w:val="003C470C"/>
    <w:rsid w:val="003C4870"/>
    <w:rsid w:val="003D1570"/>
    <w:rsid w:val="003D4C20"/>
    <w:rsid w:val="003E2EE7"/>
    <w:rsid w:val="003F05EB"/>
    <w:rsid w:val="003F3FCA"/>
    <w:rsid w:val="003F4966"/>
    <w:rsid w:val="003F57D3"/>
    <w:rsid w:val="003F7EC5"/>
    <w:rsid w:val="003F7FC4"/>
    <w:rsid w:val="00400080"/>
    <w:rsid w:val="00405F11"/>
    <w:rsid w:val="00411A6C"/>
    <w:rsid w:val="00413EBC"/>
    <w:rsid w:val="00420626"/>
    <w:rsid w:val="004206FE"/>
    <w:rsid w:val="00420CB4"/>
    <w:rsid w:val="0042195C"/>
    <w:rsid w:val="004242A5"/>
    <w:rsid w:val="004244A8"/>
    <w:rsid w:val="00424B7D"/>
    <w:rsid w:val="004254B9"/>
    <w:rsid w:val="00426A8A"/>
    <w:rsid w:val="0042715D"/>
    <w:rsid w:val="00435970"/>
    <w:rsid w:val="00437439"/>
    <w:rsid w:val="00443148"/>
    <w:rsid w:val="0044562D"/>
    <w:rsid w:val="00445BB3"/>
    <w:rsid w:val="00451D7F"/>
    <w:rsid w:val="00452B72"/>
    <w:rsid w:val="004621AA"/>
    <w:rsid w:val="00466F4D"/>
    <w:rsid w:val="00475106"/>
    <w:rsid w:val="00477C1D"/>
    <w:rsid w:val="00484413"/>
    <w:rsid w:val="0049174D"/>
    <w:rsid w:val="00493137"/>
    <w:rsid w:val="004A15EE"/>
    <w:rsid w:val="004A1A62"/>
    <w:rsid w:val="004A525C"/>
    <w:rsid w:val="004A7647"/>
    <w:rsid w:val="004C23D5"/>
    <w:rsid w:val="004C78EB"/>
    <w:rsid w:val="004D558D"/>
    <w:rsid w:val="004E5B34"/>
    <w:rsid w:val="004F257B"/>
    <w:rsid w:val="004F2C1F"/>
    <w:rsid w:val="004F3B57"/>
    <w:rsid w:val="004F6353"/>
    <w:rsid w:val="00501181"/>
    <w:rsid w:val="005017E5"/>
    <w:rsid w:val="00503E91"/>
    <w:rsid w:val="005073DF"/>
    <w:rsid w:val="005100FE"/>
    <w:rsid w:val="005102F0"/>
    <w:rsid w:val="00510F3C"/>
    <w:rsid w:val="005121EE"/>
    <w:rsid w:val="00513043"/>
    <w:rsid w:val="0051586A"/>
    <w:rsid w:val="00525565"/>
    <w:rsid w:val="0053146D"/>
    <w:rsid w:val="00543CB6"/>
    <w:rsid w:val="00543D7A"/>
    <w:rsid w:val="0055264D"/>
    <w:rsid w:val="00552D63"/>
    <w:rsid w:val="0055395E"/>
    <w:rsid w:val="005563A7"/>
    <w:rsid w:val="00563864"/>
    <w:rsid w:val="0058157F"/>
    <w:rsid w:val="00582C47"/>
    <w:rsid w:val="00584E01"/>
    <w:rsid w:val="00587992"/>
    <w:rsid w:val="0059003A"/>
    <w:rsid w:val="00591511"/>
    <w:rsid w:val="0059200F"/>
    <w:rsid w:val="00592E50"/>
    <w:rsid w:val="00593ECC"/>
    <w:rsid w:val="005A27AC"/>
    <w:rsid w:val="005A7936"/>
    <w:rsid w:val="005B1934"/>
    <w:rsid w:val="005B4FB1"/>
    <w:rsid w:val="005C1E82"/>
    <w:rsid w:val="005C2F04"/>
    <w:rsid w:val="005C46D9"/>
    <w:rsid w:val="005C68F1"/>
    <w:rsid w:val="005D1AAC"/>
    <w:rsid w:val="005D1ECA"/>
    <w:rsid w:val="005D7FCF"/>
    <w:rsid w:val="005E0C0F"/>
    <w:rsid w:val="005E209B"/>
    <w:rsid w:val="005E4040"/>
    <w:rsid w:val="005E5445"/>
    <w:rsid w:val="005E6730"/>
    <w:rsid w:val="005F1F90"/>
    <w:rsid w:val="005F3F0B"/>
    <w:rsid w:val="005F4DF5"/>
    <w:rsid w:val="00606169"/>
    <w:rsid w:val="0060657B"/>
    <w:rsid w:val="0061116A"/>
    <w:rsid w:val="006135C1"/>
    <w:rsid w:val="00623C46"/>
    <w:rsid w:val="0062523A"/>
    <w:rsid w:val="006345BE"/>
    <w:rsid w:val="006375FE"/>
    <w:rsid w:val="0064573C"/>
    <w:rsid w:val="00646524"/>
    <w:rsid w:val="006557F0"/>
    <w:rsid w:val="0065769E"/>
    <w:rsid w:val="00665DEA"/>
    <w:rsid w:val="0067073A"/>
    <w:rsid w:val="006709DD"/>
    <w:rsid w:val="006727A2"/>
    <w:rsid w:val="00682CCB"/>
    <w:rsid w:val="00685B21"/>
    <w:rsid w:val="0068750C"/>
    <w:rsid w:val="006927B7"/>
    <w:rsid w:val="00694D3B"/>
    <w:rsid w:val="00695378"/>
    <w:rsid w:val="006A162D"/>
    <w:rsid w:val="006A64BE"/>
    <w:rsid w:val="006A70E8"/>
    <w:rsid w:val="006B1911"/>
    <w:rsid w:val="006B73A5"/>
    <w:rsid w:val="006C2F61"/>
    <w:rsid w:val="006C30FB"/>
    <w:rsid w:val="006C3941"/>
    <w:rsid w:val="006C5679"/>
    <w:rsid w:val="006C6637"/>
    <w:rsid w:val="006D1633"/>
    <w:rsid w:val="006E1C2B"/>
    <w:rsid w:val="006E2F9F"/>
    <w:rsid w:val="006E354B"/>
    <w:rsid w:val="006E3A57"/>
    <w:rsid w:val="006E3B70"/>
    <w:rsid w:val="006E41E3"/>
    <w:rsid w:val="006E6EEC"/>
    <w:rsid w:val="006E7895"/>
    <w:rsid w:val="006F3C83"/>
    <w:rsid w:val="006F52E1"/>
    <w:rsid w:val="006F61B5"/>
    <w:rsid w:val="00700247"/>
    <w:rsid w:val="007075C5"/>
    <w:rsid w:val="007103CF"/>
    <w:rsid w:val="007121BF"/>
    <w:rsid w:val="0071392A"/>
    <w:rsid w:val="00713F24"/>
    <w:rsid w:val="00714117"/>
    <w:rsid w:val="00716306"/>
    <w:rsid w:val="00721CE5"/>
    <w:rsid w:val="007302BA"/>
    <w:rsid w:val="00730942"/>
    <w:rsid w:val="007343D2"/>
    <w:rsid w:val="00742318"/>
    <w:rsid w:val="007433F5"/>
    <w:rsid w:val="00743EE3"/>
    <w:rsid w:val="00747CED"/>
    <w:rsid w:val="007541B8"/>
    <w:rsid w:val="0075478E"/>
    <w:rsid w:val="00757524"/>
    <w:rsid w:val="0075789B"/>
    <w:rsid w:val="007617C9"/>
    <w:rsid w:val="007622D1"/>
    <w:rsid w:val="00766DCB"/>
    <w:rsid w:val="00780D49"/>
    <w:rsid w:val="007830BB"/>
    <w:rsid w:val="007836A8"/>
    <w:rsid w:val="0078672C"/>
    <w:rsid w:val="00786BFC"/>
    <w:rsid w:val="00787667"/>
    <w:rsid w:val="00795AA2"/>
    <w:rsid w:val="007A23CB"/>
    <w:rsid w:val="007A436E"/>
    <w:rsid w:val="007A7B9D"/>
    <w:rsid w:val="007B28F0"/>
    <w:rsid w:val="007B2BC7"/>
    <w:rsid w:val="007B3DB6"/>
    <w:rsid w:val="007B3F37"/>
    <w:rsid w:val="007B7298"/>
    <w:rsid w:val="007C166A"/>
    <w:rsid w:val="007C2C8A"/>
    <w:rsid w:val="007C50DD"/>
    <w:rsid w:val="007D19FE"/>
    <w:rsid w:val="007D3FB5"/>
    <w:rsid w:val="007D5378"/>
    <w:rsid w:val="007D761E"/>
    <w:rsid w:val="007E7042"/>
    <w:rsid w:val="007E70D3"/>
    <w:rsid w:val="007F02DF"/>
    <w:rsid w:val="007F42EF"/>
    <w:rsid w:val="007F4BC8"/>
    <w:rsid w:val="007F50DA"/>
    <w:rsid w:val="007F714C"/>
    <w:rsid w:val="007F71DA"/>
    <w:rsid w:val="008015E8"/>
    <w:rsid w:val="008029B9"/>
    <w:rsid w:val="00802A44"/>
    <w:rsid w:val="00804FBF"/>
    <w:rsid w:val="00806055"/>
    <w:rsid w:val="0081217D"/>
    <w:rsid w:val="00812E86"/>
    <w:rsid w:val="00825655"/>
    <w:rsid w:val="00832CE1"/>
    <w:rsid w:val="0083456D"/>
    <w:rsid w:val="00836479"/>
    <w:rsid w:val="00840DAA"/>
    <w:rsid w:val="00857853"/>
    <w:rsid w:val="00857EEA"/>
    <w:rsid w:val="00862DBE"/>
    <w:rsid w:val="00866B1D"/>
    <w:rsid w:val="008730EE"/>
    <w:rsid w:val="00874817"/>
    <w:rsid w:val="00876493"/>
    <w:rsid w:val="00885AE9"/>
    <w:rsid w:val="00890DB5"/>
    <w:rsid w:val="008913D8"/>
    <w:rsid w:val="00893CA6"/>
    <w:rsid w:val="00897002"/>
    <w:rsid w:val="008A1CF2"/>
    <w:rsid w:val="008A32DF"/>
    <w:rsid w:val="008A5977"/>
    <w:rsid w:val="008A5BA9"/>
    <w:rsid w:val="008A62F0"/>
    <w:rsid w:val="008A6875"/>
    <w:rsid w:val="008A750B"/>
    <w:rsid w:val="008B088A"/>
    <w:rsid w:val="008B20AE"/>
    <w:rsid w:val="008B29D4"/>
    <w:rsid w:val="008C09DC"/>
    <w:rsid w:val="008C39A8"/>
    <w:rsid w:val="008D36F5"/>
    <w:rsid w:val="008D3716"/>
    <w:rsid w:val="008D681A"/>
    <w:rsid w:val="008E065E"/>
    <w:rsid w:val="008E0F8C"/>
    <w:rsid w:val="008E263A"/>
    <w:rsid w:val="008E26CD"/>
    <w:rsid w:val="008E6B4F"/>
    <w:rsid w:val="008F129C"/>
    <w:rsid w:val="008F3866"/>
    <w:rsid w:val="008F46F6"/>
    <w:rsid w:val="00906927"/>
    <w:rsid w:val="009074B3"/>
    <w:rsid w:val="009110B6"/>
    <w:rsid w:val="00912A46"/>
    <w:rsid w:val="009172CE"/>
    <w:rsid w:val="00921ED3"/>
    <w:rsid w:val="00927124"/>
    <w:rsid w:val="00931047"/>
    <w:rsid w:val="00932ED0"/>
    <w:rsid w:val="00933FB6"/>
    <w:rsid w:val="00936908"/>
    <w:rsid w:val="00937338"/>
    <w:rsid w:val="00953105"/>
    <w:rsid w:val="00960576"/>
    <w:rsid w:val="0096185D"/>
    <w:rsid w:val="00961C5F"/>
    <w:rsid w:val="00965932"/>
    <w:rsid w:val="00970185"/>
    <w:rsid w:val="00973395"/>
    <w:rsid w:val="0098036C"/>
    <w:rsid w:val="00980D17"/>
    <w:rsid w:val="0098574D"/>
    <w:rsid w:val="00985BFD"/>
    <w:rsid w:val="00985FC4"/>
    <w:rsid w:val="009865BE"/>
    <w:rsid w:val="00990F90"/>
    <w:rsid w:val="00991E26"/>
    <w:rsid w:val="009936B7"/>
    <w:rsid w:val="00993890"/>
    <w:rsid w:val="00994940"/>
    <w:rsid w:val="009962EE"/>
    <w:rsid w:val="009A127B"/>
    <w:rsid w:val="009A26BA"/>
    <w:rsid w:val="009A4C35"/>
    <w:rsid w:val="009C4647"/>
    <w:rsid w:val="009C77C1"/>
    <w:rsid w:val="009D30F2"/>
    <w:rsid w:val="009D34A2"/>
    <w:rsid w:val="009D55D8"/>
    <w:rsid w:val="009E0203"/>
    <w:rsid w:val="009E0ADA"/>
    <w:rsid w:val="009E3AC1"/>
    <w:rsid w:val="00A01A52"/>
    <w:rsid w:val="00A05FF6"/>
    <w:rsid w:val="00A13355"/>
    <w:rsid w:val="00A14628"/>
    <w:rsid w:val="00A227D3"/>
    <w:rsid w:val="00A26398"/>
    <w:rsid w:val="00A26590"/>
    <w:rsid w:val="00A31998"/>
    <w:rsid w:val="00A34085"/>
    <w:rsid w:val="00A35C89"/>
    <w:rsid w:val="00A36188"/>
    <w:rsid w:val="00A50117"/>
    <w:rsid w:val="00A505C5"/>
    <w:rsid w:val="00A51531"/>
    <w:rsid w:val="00A5262E"/>
    <w:rsid w:val="00A54562"/>
    <w:rsid w:val="00A5466C"/>
    <w:rsid w:val="00A554F4"/>
    <w:rsid w:val="00A56C77"/>
    <w:rsid w:val="00A57D71"/>
    <w:rsid w:val="00A60C23"/>
    <w:rsid w:val="00A61BB8"/>
    <w:rsid w:val="00A61D25"/>
    <w:rsid w:val="00A647F1"/>
    <w:rsid w:val="00A6656E"/>
    <w:rsid w:val="00A73FF0"/>
    <w:rsid w:val="00A7487B"/>
    <w:rsid w:val="00A771AD"/>
    <w:rsid w:val="00A84501"/>
    <w:rsid w:val="00A86BE2"/>
    <w:rsid w:val="00A907ED"/>
    <w:rsid w:val="00A92CE8"/>
    <w:rsid w:val="00A9495B"/>
    <w:rsid w:val="00A96AE6"/>
    <w:rsid w:val="00AA1BB8"/>
    <w:rsid w:val="00AA1F81"/>
    <w:rsid w:val="00AA37D8"/>
    <w:rsid w:val="00AA5A41"/>
    <w:rsid w:val="00AA64A5"/>
    <w:rsid w:val="00AA6B5F"/>
    <w:rsid w:val="00AA6FD6"/>
    <w:rsid w:val="00AB26BF"/>
    <w:rsid w:val="00AB7C4E"/>
    <w:rsid w:val="00AB7F5C"/>
    <w:rsid w:val="00AC0841"/>
    <w:rsid w:val="00AC7DC3"/>
    <w:rsid w:val="00AD14CF"/>
    <w:rsid w:val="00AD5CA9"/>
    <w:rsid w:val="00AE05D1"/>
    <w:rsid w:val="00AE0C77"/>
    <w:rsid w:val="00AE0DE9"/>
    <w:rsid w:val="00AE1B22"/>
    <w:rsid w:val="00AE461C"/>
    <w:rsid w:val="00AE55CF"/>
    <w:rsid w:val="00AE658C"/>
    <w:rsid w:val="00AF3D25"/>
    <w:rsid w:val="00AF4017"/>
    <w:rsid w:val="00AF6353"/>
    <w:rsid w:val="00B07E91"/>
    <w:rsid w:val="00B107EA"/>
    <w:rsid w:val="00B14502"/>
    <w:rsid w:val="00B208C6"/>
    <w:rsid w:val="00B20C19"/>
    <w:rsid w:val="00B218BE"/>
    <w:rsid w:val="00B21D02"/>
    <w:rsid w:val="00B2761A"/>
    <w:rsid w:val="00B3076B"/>
    <w:rsid w:val="00B318EE"/>
    <w:rsid w:val="00B31F14"/>
    <w:rsid w:val="00B33917"/>
    <w:rsid w:val="00B33EF8"/>
    <w:rsid w:val="00B36764"/>
    <w:rsid w:val="00B36927"/>
    <w:rsid w:val="00B37A9D"/>
    <w:rsid w:val="00B417E3"/>
    <w:rsid w:val="00B425D6"/>
    <w:rsid w:val="00B42629"/>
    <w:rsid w:val="00B42808"/>
    <w:rsid w:val="00B45B5B"/>
    <w:rsid w:val="00B50B95"/>
    <w:rsid w:val="00B557BA"/>
    <w:rsid w:val="00B62BB8"/>
    <w:rsid w:val="00B652E5"/>
    <w:rsid w:val="00B700EE"/>
    <w:rsid w:val="00B7206B"/>
    <w:rsid w:val="00B7673E"/>
    <w:rsid w:val="00B80D8F"/>
    <w:rsid w:val="00B90206"/>
    <w:rsid w:val="00B963E1"/>
    <w:rsid w:val="00B97753"/>
    <w:rsid w:val="00B97A01"/>
    <w:rsid w:val="00BA7E7B"/>
    <w:rsid w:val="00BB2596"/>
    <w:rsid w:val="00BB3C9D"/>
    <w:rsid w:val="00BB4896"/>
    <w:rsid w:val="00BB521C"/>
    <w:rsid w:val="00BC1E30"/>
    <w:rsid w:val="00BC5289"/>
    <w:rsid w:val="00BC5A75"/>
    <w:rsid w:val="00BC5FF1"/>
    <w:rsid w:val="00BC6043"/>
    <w:rsid w:val="00BD54A4"/>
    <w:rsid w:val="00BD6A59"/>
    <w:rsid w:val="00BE0991"/>
    <w:rsid w:val="00BF023C"/>
    <w:rsid w:val="00C03B1B"/>
    <w:rsid w:val="00C0759C"/>
    <w:rsid w:val="00C102CA"/>
    <w:rsid w:val="00C131C5"/>
    <w:rsid w:val="00C13CF3"/>
    <w:rsid w:val="00C35184"/>
    <w:rsid w:val="00C36AD6"/>
    <w:rsid w:val="00C43688"/>
    <w:rsid w:val="00C45D23"/>
    <w:rsid w:val="00C45DC4"/>
    <w:rsid w:val="00C46529"/>
    <w:rsid w:val="00C47A32"/>
    <w:rsid w:val="00C47D75"/>
    <w:rsid w:val="00C619AC"/>
    <w:rsid w:val="00C62768"/>
    <w:rsid w:val="00C64340"/>
    <w:rsid w:val="00C66316"/>
    <w:rsid w:val="00C6734F"/>
    <w:rsid w:val="00C67395"/>
    <w:rsid w:val="00C775A2"/>
    <w:rsid w:val="00C85210"/>
    <w:rsid w:val="00C86C49"/>
    <w:rsid w:val="00C9277D"/>
    <w:rsid w:val="00CA11C6"/>
    <w:rsid w:val="00CA414F"/>
    <w:rsid w:val="00CA481B"/>
    <w:rsid w:val="00CB1A6F"/>
    <w:rsid w:val="00CB2069"/>
    <w:rsid w:val="00CB2D4A"/>
    <w:rsid w:val="00CB4A3F"/>
    <w:rsid w:val="00CB564D"/>
    <w:rsid w:val="00CC2266"/>
    <w:rsid w:val="00CD0505"/>
    <w:rsid w:val="00CD7D0E"/>
    <w:rsid w:val="00CE0C06"/>
    <w:rsid w:val="00CE2431"/>
    <w:rsid w:val="00CE454F"/>
    <w:rsid w:val="00CE4ADF"/>
    <w:rsid w:val="00CE6F4F"/>
    <w:rsid w:val="00CF1053"/>
    <w:rsid w:val="00CF22CA"/>
    <w:rsid w:val="00CF3E44"/>
    <w:rsid w:val="00CF50C1"/>
    <w:rsid w:val="00D0674C"/>
    <w:rsid w:val="00D07E5D"/>
    <w:rsid w:val="00D12292"/>
    <w:rsid w:val="00D13A68"/>
    <w:rsid w:val="00D20393"/>
    <w:rsid w:val="00D2065E"/>
    <w:rsid w:val="00D36E34"/>
    <w:rsid w:val="00D47473"/>
    <w:rsid w:val="00D50906"/>
    <w:rsid w:val="00D5487E"/>
    <w:rsid w:val="00D55C3D"/>
    <w:rsid w:val="00D602E0"/>
    <w:rsid w:val="00D64B77"/>
    <w:rsid w:val="00D66A16"/>
    <w:rsid w:val="00D736F7"/>
    <w:rsid w:val="00D81E52"/>
    <w:rsid w:val="00D823EA"/>
    <w:rsid w:val="00D841C5"/>
    <w:rsid w:val="00D84B40"/>
    <w:rsid w:val="00D85E37"/>
    <w:rsid w:val="00DA2B2C"/>
    <w:rsid w:val="00DA569C"/>
    <w:rsid w:val="00DA70AE"/>
    <w:rsid w:val="00DB11B8"/>
    <w:rsid w:val="00DB4ED8"/>
    <w:rsid w:val="00DC4C59"/>
    <w:rsid w:val="00DC682C"/>
    <w:rsid w:val="00DC6D8A"/>
    <w:rsid w:val="00DD0C05"/>
    <w:rsid w:val="00DD24FC"/>
    <w:rsid w:val="00DD2669"/>
    <w:rsid w:val="00DD6532"/>
    <w:rsid w:val="00DE0922"/>
    <w:rsid w:val="00DE2243"/>
    <w:rsid w:val="00DE295B"/>
    <w:rsid w:val="00DF144E"/>
    <w:rsid w:val="00DF66B2"/>
    <w:rsid w:val="00E06927"/>
    <w:rsid w:val="00E11255"/>
    <w:rsid w:val="00E14CDC"/>
    <w:rsid w:val="00E25048"/>
    <w:rsid w:val="00E27C51"/>
    <w:rsid w:val="00E320BD"/>
    <w:rsid w:val="00E334A8"/>
    <w:rsid w:val="00E348AC"/>
    <w:rsid w:val="00E37CA0"/>
    <w:rsid w:val="00E40F1A"/>
    <w:rsid w:val="00E41B59"/>
    <w:rsid w:val="00E427BF"/>
    <w:rsid w:val="00E4302E"/>
    <w:rsid w:val="00E5207F"/>
    <w:rsid w:val="00E53376"/>
    <w:rsid w:val="00E570AF"/>
    <w:rsid w:val="00E57C34"/>
    <w:rsid w:val="00E62D6F"/>
    <w:rsid w:val="00E65D5F"/>
    <w:rsid w:val="00E67AE1"/>
    <w:rsid w:val="00E71CDD"/>
    <w:rsid w:val="00E71DDD"/>
    <w:rsid w:val="00E75522"/>
    <w:rsid w:val="00E766C1"/>
    <w:rsid w:val="00E76D53"/>
    <w:rsid w:val="00E77B25"/>
    <w:rsid w:val="00E77B38"/>
    <w:rsid w:val="00E77F0E"/>
    <w:rsid w:val="00E807A2"/>
    <w:rsid w:val="00E8523F"/>
    <w:rsid w:val="00E857A7"/>
    <w:rsid w:val="00E85E11"/>
    <w:rsid w:val="00E95CE4"/>
    <w:rsid w:val="00EA28A0"/>
    <w:rsid w:val="00EA3397"/>
    <w:rsid w:val="00EA5D32"/>
    <w:rsid w:val="00EB277D"/>
    <w:rsid w:val="00EB6310"/>
    <w:rsid w:val="00ED1025"/>
    <w:rsid w:val="00EE01FD"/>
    <w:rsid w:val="00EE0E34"/>
    <w:rsid w:val="00EE176A"/>
    <w:rsid w:val="00EE3E16"/>
    <w:rsid w:val="00EE4D12"/>
    <w:rsid w:val="00EE5937"/>
    <w:rsid w:val="00EF0606"/>
    <w:rsid w:val="00EF16CB"/>
    <w:rsid w:val="00EF7004"/>
    <w:rsid w:val="00EF7C03"/>
    <w:rsid w:val="00F05945"/>
    <w:rsid w:val="00F05D9A"/>
    <w:rsid w:val="00F07194"/>
    <w:rsid w:val="00F075F8"/>
    <w:rsid w:val="00F11FE6"/>
    <w:rsid w:val="00F1323F"/>
    <w:rsid w:val="00F16F88"/>
    <w:rsid w:val="00F33294"/>
    <w:rsid w:val="00F35129"/>
    <w:rsid w:val="00F37340"/>
    <w:rsid w:val="00F4371A"/>
    <w:rsid w:val="00F439E9"/>
    <w:rsid w:val="00F441FF"/>
    <w:rsid w:val="00F4453E"/>
    <w:rsid w:val="00F45AD7"/>
    <w:rsid w:val="00F45B6B"/>
    <w:rsid w:val="00F50AEF"/>
    <w:rsid w:val="00F50BD5"/>
    <w:rsid w:val="00F52F16"/>
    <w:rsid w:val="00F538C2"/>
    <w:rsid w:val="00F62467"/>
    <w:rsid w:val="00F66AE6"/>
    <w:rsid w:val="00F73048"/>
    <w:rsid w:val="00F75DEF"/>
    <w:rsid w:val="00F83FC4"/>
    <w:rsid w:val="00F8411C"/>
    <w:rsid w:val="00F850C5"/>
    <w:rsid w:val="00F958E0"/>
    <w:rsid w:val="00FB3343"/>
    <w:rsid w:val="00FB5646"/>
    <w:rsid w:val="00FC05D8"/>
    <w:rsid w:val="00FC21E6"/>
    <w:rsid w:val="00FC2339"/>
    <w:rsid w:val="00FC3C05"/>
    <w:rsid w:val="00FC680D"/>
    <w:rsid w:val="00FD3CD4"/>
    <w:rsid w:val="00FE3160"/>
    <w:rsid w:val="00FF1B73"/>
    <w:rsid w:val="00FF5137"/>
    <w:rsid w:val="00FF57F9"/>
    <w:rsid w:val="00FF5D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locked="1"/>
    <w:lsdException w:name="Body Text Indent 3" w:lock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lock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8E0F8C"/>
    <w:pPr>
      <w:widowControl w:val="0"/>
      <w:spacing w:before="120" w:line="300" w:lineRule="auto"/>
      <w:jc w:val="both"/>
    </w:pPr>
    <w:rPr>
      <w:rFonts w:ascii="Times New Roman" w:hAnsi="Times New Roman" w:cs="Times New Roman"/>
      <w:szCs w:val="20"/>
    </w:rPr>
  </w:style>
  <w:style w:type="paragraph" w:styleId="1">
    <w:name w:val="heading 1"/>
    <w:basedOn w:val="a"/>
    <w:next w:val="a"/>
    <w:link w:val="11"/>
    <w:uiPriority w:val="9"/>
    <w:qFormat/>
    <w:locked/>
    <w:rsid w:val="008E0F8C"/>
    <w:pPr>
      <w:keepNext/>
      <w:widowControl/>
      <w:spacing w:before="240" w:after="60" w:line="240" w:lineRule="auto"/>
      <w:jc w:val="left"/>
      <w:outlineLvl w:val="0"/>
    </w:pPr>
    <w:rPr>
      <w:rFonts w:ascii="Arial" w:hAnsi="Arial" w:cs="Arial"/>
      <w:b/>
      <w:bCs/>
      <w:kern w:val="1"/>
      <w:sz w:val="32"/>
      <w:szCs w:val="32"/>
      <w:lang w:eastAsia="ar-SA"/>
    </w:rPr>
  </w:style>
  <w:style w:type="paragraph" w:styleId="2">
    <w:name w:val="heading 2"/>
    <w:basedOn w:val="a"/>
    <w:next w:val="a"/>
    <w:link w:val="21"/>
    <w:uiPriority w:val="99"/>
    <w:qFormat/>
    <w:locked/>
    <w:rsid w:val="008E0F8C"/>
    <w:pPr>
      <w:keepNext/>
      <w:numPr>
        <w:ilvl w:val="1"/>
        <w:numId w:val="5"/>
      </w:numPr>
      <w:suppressAutoHyphens/>
      <w:spacing w:before="0" w:line="200" w:lineRule="atLeast"/>
      <w:jc w:val="center"/>
      <w:outlineLvl w:val="1"/>
    </w:pPr>
    <w:rPr>
      <w:rFonts w:cs="Calibri"/>
      <w:b/>
      <w:bCs/>
      <w:kern w:val="1"/>
      <w:sz w:val="24"/>
      <w:lang w:eastAsia="ar-SA"/>
    </w:rPr>
  </w:style>
  <w:style w:type="paragraph" w:styleId="3">
    <w:name w:val="heading 3"/>
    <w:basedOn w:val="a"/>
    <w:next w:val="a"/>
    <w:link w:val="31"/>
    <w:uiPriority w:val="99"/>
    <w:qFormat/>
    <w:locked/>
    <w:rsid w:val="008E0F8C"/>
    <w:pPr>
      <w:keepNext/>
      <w:widowControl/>
      <w:numPr>
        <w:ilvl w:val="2"/>
        <w:numId w:val="5"/>
      </w:numPr>
      <w:suppressAutoHyphens/>
      <w:spacing w:before="0" w:line="180" w:lineRule="atLeast"/>
      <w:ind w:left="0" w:firstLine="0"/>
      <w:jc w:val="right"/>
      <w:outlineLvl w:val="2"/>
    </w:pPr>
    <w:rPr>
      <w:rFonts w:cs="Calibri"/>
      <w:b/>
      <w:i/>
      <w:kern w:val="1"/>
      <w:sz w:val="18"/>
      <w:lang w:eastAsia="ar-SA"/>
    </w:rPr>
  </w:style>
  <w:style w:type="paragraph" w:styleId="4">
    <w:name w:val="heading 4"/>
    <w:basedOn w:val="a"/>
    <w:next w:val="a"/>
    <w:link w:val="41"/>
    <w:uiPriority w:val="99"/>
    <w:qFormat/>
    <w:locked/>
    <w:rsid w:val="008E0F8C"/>
    <w:pPr>
      <w:keepNext/>
      <w:widowControl/>
      <w:numPr>
        <w:ilvl w:val="3"/>
        <w:numId w:val="5"/>
      </w:numPr>
      <w:spacing w:before="240" w:after="60" w:line="276" w:lineRule="auto"/>
      <w:jc w:val="left"/>
      <w:outlineLvl w:val="3"/>
    </w:pPr>
    <w:rPr>
      <w:rFonts w:ascii="Calibri" w:hAnsi="Calibri"/>
      <w:b/>
      <w:bCs/>
      <w:kern w:val="1"/>
      <w:sz w:val="28"/>
      <w:szCs w:val="28"/>
      <w:lang w:eastAsia="ar-SA"/>
    </w:rPr>
  </w:style>
  <w:style w:type="paragraph" w:styleId="5">
    <w:name w:val="heading 5"/>
    <w:basedOn w:val="a"/>
    <w:next w:val="a"/>
    <w:link w:val="51"/>
    <w:uiPriority w:val="99"/>
    <w:qFormat/>
    <w:locked/>
    <w:rsid w:val="008E0F8C"/>
    <w:pPr>
      <w:keepNext/>
      <w:widowControl/>
      <w:numPr>
        <w:ilvl w:val="4"/>
        <w:numId w:val="5"/>
      </w:numPr>
      <w:suppressAutoHyphens/>
      <w:spacing w:before="0" w:line="400" w:lineRule="atLeast"/>
      <w:ind w:left="0" w:firstLine="0"/>
      <w:jc w:val="center"/>
      <w:outlineLvl w:val="4"/>
    </w:pPr>
    <w:rPr>
      <w:rFonts w:cs="Calibri"/>
      <w:kern w:val="1"/>
      <w:sz w:val="28"/>
      <w:lang w:eastAsia="ar-SA"/>
    </w:rPr>
  </w:style>
  <w:style w:type="paragraph" w:styleId="6">
    <w:name w:val="heading 6"/>
    <w:basedOn w:val="a"/>
    <w:next w:val="a"/>
    <w:link w:val="61"/>
    <w:uiPriority w:val="99"/>
    <w:qFormat/>
    <w:locked/>
    <w:rsid w:val="008E0F8C"/>
    <w:pPr>
      <w:widowControl/>
      <w:numPr>
        <w:ilvl w:val="5"/>
        <w:numId w:val="5"/>
      </w:numPr>
      <w:suppressAutoHyphens/>
      <w:spacing w:before="240" w:after="60" w:line="240" w:lineRule="auto"/>
      <w:ind w:left="0" w:firstLine="0"/>
      <w:jc w:val="left"/>
      <w:outlineLvl w:val="5"/>
    </w:pPr>
    <w:rPr>
      <w:rFonts w:ascii="Calibri" w:hAnsi="Calibri" w:cs="Calibri"/>
      <w:b/>
      <w:bCs/>
      <w:kern w:val="1"/>
      <w:szCs w:val="22"/>
      <w:lang w:eastAsia="ar-SA"/>
    </w:rPr>
  </w:style>
  <w:style w:type="paragraph" w:styleId="7">
    <w:name w:val="heading 7"/>
    <w:basedOn w:val="a"/>
    <w:next w:val="a"/>
    <w:link w:val="70"/>
    <w:unhideWhenUsed/>
    <w:qFormat/>
    <w:locked/>
    <w:rsid w:val="006A162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1"/>
    <w:uiPriority w:val="99"/>
    <w:qFormat/>
    <w:locked/>
    <w:rsid w:val="008E0F8C"/>
    <w:pPr>
      <w:keepNext/>
      <w:widowControl/>
      <w:numPr>
        <w:ilvl w:val="7"/>
        <w:numId w:val="5"/>
      </w:numPr>
      <w:suppressAutoHyphens/>
      <w:spacing w:before="0" w:line="240" w:lineRule="auto"/>
      <w:ind w:left="0" w:firstLine="0"/>
      <w:outlineLvl w:val="7"/>
    </w:pPr>
    <w:rPr>
      <w:rFonts w:cs="Calibri"/>
      <w:kern w:val="1"/>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rsid w:val="00E06374"/>
    <w:rPr>
      <w:rFonts w:asciiTheme="majorHAnsi" w:eastAsiaTheme="majorEastAsia" w:hAnsiTheme="majorHAnsi" w:cstheme="majorBidi"/>
      <w:b/>
      <w:bCs/>
      <w:kern w:val="32"/>
      <w:sz w:val="32"/>
      <w:szCs w:val="32"/>
      <w:lang w:val="en-US" w:eastAsia="en-US"/>
    </w:rPr>
  </w:style>
  <w:style w:type="character" w:customStyle="1" w:styleId="21">
    <w:name w:val="Заголовок 2 Знак1"/>
    <w:basedOn w:val="a0"/>
    <w:link w:val="2"/>
    <w:uiPriority w:val="99"/>
    <w:rsid w:val="00E06374"/>
    <w:rPr>
      <w:rFonts w:ascii="Times New Roman" w:hAnsi="Times New Roman"/>
      <w:b/>
      <w:bCs/>
      <w:kern w:val="1"/>
      <w:sz w:val="24"/>
      <w:szCs w:val="20"/>
      <w:lang w:eastAsia="ar-SA"/>
    </w:rPr>
  </w:style>
  <w:style w:type="character" w:customStyle="1" w:styleId="31">
    <w:name w:val="Заголовок 3 Знак1"/>
    <w:basedOn w:val="a0"/>
    <w:link w:val="3"/>
    <w:uiPriority w:val="99"/>
    <w:rsid w:val="00E06374"/>
    <w:rPr>
      <w:rFonts w:ascii="Times New Roman" w:hAnsi="Times New Roman"/>
      <w:b/>
      <w:i/>
      <w:kern w:val="1"/>
      <w:sz w:val="18"/>
      <w:szCs w:val="20"/>
      <w:lang w:eastAsia="ar-SA"/>
    </w:rPr>
  </w:style>
  <w:style w:type="character" w:customStyle="1" w:styleId="41">
    <w:name w:val="Заголовок 4 Знак1"/>
    <w:basedOn w:val="a0"/>
    <w:link w:val="4"/>
    <w:uiPriority w:val="99"/>
    <w:rsid w:val="00E06374"/>
    <w:rPr>
      <w:rFonts w:cs="Times New Roman"/>
      <w:b/>
      <w:bCs/>
      <w:kern w:val="1"/>
      <w:sz w:val="28"/>
      <w:szCs w:val="28"/>
      <w:lang w:eastAsia="ar-SA"/>
    </w:rPr>
  </w:style>
  <w:style w:type="character" w:customStyle="1" w:styleId="51">
    <w:name w:val="Заголовок 5 Знак1"/>
    <w:basedOn w:val="a0"/>
    <w:link w:val="5"/>
    <w:uiPriority w:val="99"/>
    <w:rsid w:val="00E06374"/>
    <w:rPr>
      <w:rFonts w:ascii="Times New Roman" w:hAnsi="Times New Roman"/>
      <w:kern w:val="1"/>
      <w:sz w:val="28"/>
      <w:szCs w:val="20"/>
      <w:lang w:eastAsia="ar-SA"/>
    </w:rPr>
  </w:style>
  <w:style w:type="character" w:customStyle="1" w:styleId="61">
    <w:name w:val="Заголовок 6 Знак1"/>
    <w:basedOn w:val="a0"/>
    <w:link w:val="6"/>
    <w:uiPriority w:val="99"/>
    <w:rsid w:val="00E06374"/>
    <w:rPr>
      <w:b/>
      <w:bCs/>
      <w:kern w:val="1"/>
      <w:lang w:eastAsia="ar-SA"/>
    </w:rPr>
  </w:style>
  <w:style w:type="character" w:customStyle="1" w:styleId="81">
    <w:name w:val="Заголовок 8 Знак1"/>
    <w:basedOn w:val="a0"/>
    <w:link w:val="8"/>
    <w:uiPriority w:val="99"/>
    <w:rsid w:val="00E06374"/>
    <w:rPr>
      <w:rFonts w:ascii="Times New Roman" w:hAnsi="Times New Roman"/>
      <w:kern w:val="1"/>
      <w:sz w:val="28"/>
      <w:szCs w:val="20"/>
      <w:lang w:eastAsia="ar-SA"/>
    </w:rPr>
  </w:style>
  <w:style w:type="character" w:customStyle="1" w:styleId="a3">
    <w:name w:val="Верхний колонтитул Знак"/>
    <w:uiPriority w:val="99"/>
    <w:rsid w:val="00F37340"/>
    <w:rPr>
      <w:sz w:val="22"/>
      <w:lang w:val="en-US" w:eastAsia="en-US"/>
    </w:rPr>
  </w:style>
  <w:style w:type="character" w:customStyle="1" w:styleId="a4">
    <w:name w:val="Нижний колонтитул Знак"/>
    <w:uiPriority w:val="99"/>
    <w:rsid w:val="00F37340"/>
    <w:rPr>
      <w:sz w:val="22"/>
      <w:lang w:val="en-US" w:eastAsia="en-US"/>
    </w:rPr>
  </w:style>
  <w:style w:type="character" w:customStyle="1" w:styleId="a5">
    <w:name w:val="Основной текст Знак"/>
    <w:uiPriority w:val="99"/>
    <w:rsid w:val="00F37340"/>
    <w:rPr>
      <w:rFonts w:ascii="Times New Roman" w:hAnsi="Times New Roman"/>
      <w:sz w:val="26"/>
      <w:lang w:val="en-US" w:eastAsia="en-US"/>
    </w:rPr>
  </w:style>
  <w:style w:type="character" w:customStyle="1" w:styleId="a6">
    <w:name w:val="Текст выноски Знак"/>
    <w:uiPriority w:val="99"/>
    <w:rsid w:val="00F37340"/>
    <w:rPr>
      <w:rFonts w:ascii="Tahoma" w:hAnsi="Tahoma"/>
      <w:sz w:val="16"/>
      <w:lang w:val="en-US" w:eastAsia="en-US"/>
    </w:rPr>
  </w:style>
  <w:style w:type="character" w:styleId="a7">
    <w:name w:val="line number"/>
    <w:basedOn w:val="a0"/>
    <w:uiPriority w:val="99"/>
    <w:semiHidden/>
    <w:rsid w:val="00F37340"/>
    <w:rPr>
      <w:rFonts w:cs="Times New Roman"/>
    </w:rPr>
  </w:style>
  <w:style w:type="character" w:customStyle="1" w:styleId="a8">
    <w:name w:val="Основной текст с отступом Знак"/>
    <w:uiPriority w:val="99"/>
    <w:rsid w:val="00F37340"/>
    <w:rPr>
      <w:sz w:val="22"/>
      <w:lang w:val="en-US" w:eastAsia="en-US"/>
    </w:rPr>
  </w:style>
  <w:style w:type="character" w:customStyle="1" w:styleId="a9">
    <w:name w:val="Название Знак"/>
    <w:uiPriority w:val="10"/>
    <w:rsid w:val="00F37340"/>
    <w:rPr>
      <w:rFonts w:ascii="Cambria" w:hAnsi="Cambria"/>
      <w:color w:val="17365D"/>
      <w:spacing w:val="5"/>
      <w:kern w:val="2"/>
      <w:sz w:val="52"/>
      <w:lang w:val="en-US" w:eastAsia="en-US"/>
    </w:rPr>
  </w:style>
  <w:style w:type="character" w:customStyle="1" w:styleId="aa">
    <w:name w:val="Абзац списка Знак"/>
    <w:uiPriority w:val="99"/>
    <w:locked/>
    <w:rsid w:val="00F37340"/>
    <w:rPr>
      <w:rFonts w:ascii="Calibri" w:hAnsi="Calibri"/>
      <w:sz w:val="22"/>
    </w:rPr>
  </w:style>
  <w:style w:type="character" w:customStyle="1" w:styleId="10">
    <w:name w:val="Заголовок 1 Знак"/>
    <w:link w:val="110"/>
    <w:uiPriority w:val="9"/>
    <w:locked/>
    <w:rsid w:val="00F37340"/>
    <w:rPr>
      <w:rFonts w:ascii="Arial" w:hAnsi="Arial"/>
      <w:b/>
      <w:kern w:val="2"/>
      <w:sz w:val="32"/>
      <w:lang w:eastAsia="ar-SA" w:bidi="ar-SA"/>
    </w:rPr>
  </w:style>
  <w:style w:type="character" w:customStyle="1" w:styleId="20">
    <w:name w:val="Заголовок 2 Знак"/>
    <w:link w:val="210"/>
    <w:uiPriority w:val="99"/>
    <w:locked/>
    <w:rsid w:val="00F37340"/>
    <w:rPr>
      <w:rFonts w:ascii="Times New Roman" w:hAnsi="Times New Roman"/>
      <w:b/>
      <w:kern w:val="2"/>
      <w:sz w:val="20"/>
      <w:lang w:eastAsia="ar-SA" w:bidi="ar-SA"/>
    </w:rPr>
  </w:style>
  <w:style w:type="character" w:customStyle="1" w:styleId="30">
    <w:name w:val="Заголовок 3 Знак"/>
    <w:link w:val="310"/>
    <w:uiPriority w:val="99"/>
    <w:locked/>
    <w:rsid w:val="00F37340"/>
    <w:rPr>
      <w:rFonts w:ascii="Times New Roman" w:hAnsi="Times New Roman"/>
      <w:b/>
      <w:i/>
      <w:kern w:val="2"/>
      <w:sz w:val="20"/>
      <w:lang w:eastAsia="ar-SA" w:bidi="ar-SA"/>
    </w:rPr>
  </w:style>
  <w:style w:type="character" w:customStyle="1" w:styleId="40">
    <w:name w:val="Заголовок 4 Знак"/>
    <w:link w:val="410"/>
    <w:uiPriority w:val="99"/>
    <w:locked/>
    <w:rsid w:val="00F37340"/>
    <w:rPr>
      <w:rFonts w:ascii="Calibri" w:hAnsi="Calibri"/>
      <w:b/>
      <w:kern w:val="2"/>
      <w:sz w:val="28"/>
      <w:lang w:val="en-US" w:eastAsia="ar-SA" w:bidi="ar-SA"/>
    </w:rPr>
  </w:style>
  <w:style w:type="character" w:customStyle="1" w:styleId="50">
    <w:name w:val="Заголовок 5 Знак"/>
    <w:link w:val="510"/>
    <w:uiPriority w:val="99"/>
    <w:locked/>
    <w:rsid w:val="00F37340"/>
    <w:rPr>
      <w:rFonts w:ascii="Times New Roman" w:hAnsi="Times New Roman"/>
      <w:kern w:val="2"/>
      <w:sz w:val="20"/>
      <w:lang w:eastAsia="ar-SA" w:bidi="ar-SA"/>
    </w:rPr>
  </w:style>
  <w:style w:type="character" w:customStyle="1" w:styleId="60">
    <w:name w:val="Заголовок 6 Знак"/>
    <w:link w:val="610"/>
    <w:uiPriority w:val="99"/>
    <w:locked/>
    <w:rsid w:val="00F37340"/>
    <w:rPr>
      <w:rFonts w:ascii="Calibri" w:hAnsi="Calibri"/>
      <w:b/>
      <w:kern w:val="2"/>
      <w:lang w:eastAsia="ar-SA" w:bidi="ar-SA"/>
    </w:rPr>
  </w:style>
  <w:style w:type="character" w:customStyle="1" w:styleId="80">
    <w:name w:val="Заголовок 8 Знак"/>
    <w:link w:val="810"/>
    <w:uiPriority w:val="99"/>
    <w:locked/>
    <w:rsid w:val="00F37340"/>
    <w:rPr>
      <w:rFonts w:ascii="Times New Roman" w:hAnsi="Times New Roman"/>
      <w:kern w:val="2"/>
      <w:sz w:val="20"/>
      <w:lang w:eastAsia="ar-SA" w:bidi="ar-SA"/>
    </w:rPr>
  </w:style>
  <w:style w:type="character" w:customStyle="1" w:styleId="WW8Num5z1">
    <w:name w:val="WW8Num5z1"/>
    <w:uiPriority w:val="99"/>
    <w:rsid w:val="00F37340"/>
    <w:rPr>
      <w:color w:val="00000A"/>
    </w:rPr>
  </w:style>
  <w:style w:type="character" w:customStyle="1" w:styleId="WW8Num6z0">
    <w:name w:val="WW8Num6z0"/>
    <w:uiPriority w:val="99"/>
    <w:rsid w:val="00F37340"/>
    <w:rPr>
      <w:rFonts w:ascii="Symbol" w:hAnsi="Symbol"/>
    </w:rPr>
  </w:style>
  <w:style w:type="character" w:customStyle="1" w:styleId="WW8Num7z0">
    <w:name w:val="WW8Num7z0"/>
    <w:uiPriority w:val="99"/>
    <w:rsid w:val="00F37340"/>
    <w:rPr>
      <w:rFonts w:ascii="Symbol" w:hAnsi="Symbol"/>
    </w:rPr>
  </w:style>
  <w:style w:type="character" w:customStyle="1" w:styleId="WW8Num8z0">
    <w:name w:val="WW8Num8z0"/>
    <w:uiPriority w:val="99"/>
    <w:rsid w:val="00F37340"/>
    <w:rPr>
      <w:rFonts w:ascii="Times New Roman" w:hAnsi="Times New Roman"/>
    </w:rPr>
  </w:style>
  <w:style w:type="character" w:customStyle="1" w:styleId="WW8Num9z0">
    <w:name w:val="WW8Num9z0"/>
    <w:uiPriority w:val="99"/>
    <w:rsid w:val="00F37340"/>
    <w:rPr>
      <w:rFonts w:ascii="Symbol" w:hAnsi="Symbol"/>
    </w:rPr>
  </w:style>
  <w:style w:type="character" w:customStyle="1" w:styleId="WW8Num10z0">
    <w:name w:val="WW8Num10z0"/>
    <w:uiPriority w:val="99"/>
    <w:rsid w:val="00F37340"/>
    <w:rPr>
      <w:rFonts w:ascii="Symbol" w:hAnsi="Symbol"/>
    </w:rPr>
  </w:style>
  <w:style w:type="character" w:customStyle="1" w:styleId="WW8Num11z0">
    <w:name w:val="WW8Num11z0"/>
    <w:uiPriority w:val="99"/>
    <w:rsid w:val="00F37340"/>
    <w:rPr>
      <w:rFonts w:ascii="Symbol" w:hAnsi="Symbol"/>
    </w:rPr>
  </w:style>
  <w:style w:type="character" w:customStyle="1" w:styleId="WW8Num13z0">
    <w:name w:val="WW8Num13z0"/>
    <w:uiPriority w:val="99"/>
    <w:rsid w:val="00F37340"/>
    <w:rPr>
      <w:rFonts w:ascii="Wingdings" w:hAnsi="Wingdings"/>
    </w:rPr>
  </w:style>
  <w:style w:type="character" w:customStyle="1" w:styleId="WW8Num14z0">
    <w:name w:val="WW8Num14z0"/>
    <w:uiPriority w:val="99"/>
    <w:rsid w:val="00F37340"/>
    <w:rPr>
      <w:rFonts w:ascii="Wingdings" w:hAnsi="Wingdings"/>
    </w:rPr>
  </w:style>
  <w:style w:type="character" w:customStyle="1" w:styleId="WW8Num15z0">
    <w:name w:val="WW8Num15z0"/>
    <w:uiPriority w:val="99"/>
    <w:rsid w:val="00F37340"/>
    <w:rPr>
      <w:rFonts w:ascii="Wingdings" w:hAnsi="Wingdings"/>
    </w:rPr>
  </w:style>
  <w:style w:type="character" w:customStyle="1" w:styleId="WW8Num17z0">
    <w:name w:val="WW8Num17z0"/>
    <w:uiPriority w:val="99"/>
    <w:rsid w:val="00F37340"/>
    <w:rPr>
      <w:rFonts w:ascii="Symbol" w:hAnsi="Symbol"/>
      <w:sz w:val="20"/>
    </w:rPr>
  </w:style>
  <w:style w:type="character" w:customStyle="1" w:styleId="WW8Num17z1">
    <w:name w:val="WW8Num17z1"/>
    <w:uiPriority w:val="99"/>
    <w:rsid w:val="00F37340"/>
    <w:rPr>
      <w:rFonts w:ascii="Courier New" w:hAnsi="Courier New"/>
      <w:sz w:val="20"/>
    </w:rPr>
  </w:style>
  <w:style w:type="character" w:customStyle="1" w:styleId="WW8Num17z2">
    <w:name w:val="WW8Num17z2"/>
    <w:uiPriority w:val="99"/>
    <w:rsid w:val="00F37340"/>
    <w:rPr>
      <w:rFonts w:ascii="Wingdings" w:hAnsi="Wingdings"/>
      <w:sz w:val="20"/>
    </w:rPr>
  </w:style>
  <w:style w:type="character" w:customStyle="1" w:styleId="WW8Num18z0">
    <w:name w:val="WW8Num18z0"/>
    <w:uiPriority w:val="99"/>
    <w:rsid w:val="00F37340"/>
    <w:rPr>
      <w:b/>
      <w:sz w:val="26"/>
    </w:rPr>
  </w:style>
  <w:style w:type="character" w:customStyle="1" w:styleId="WW8Num18z2">
    <w:name w:val="WW8Num18z2"/>
    <w:uiPriority w:val="99"/>
    <w:rsid w:val="00F37340"/>
    <w:rPr>
      <w:b/>
    </w:rPr>
  </w:style>
  <w:style w:type="character" w:customStyle="1" w:styleId="WW8Num19z0">
    <w:name w:val="WW8Num19z0"/>
    <w:uiPriority w:val="99"/>
    <w:rsid w:val="00F37340"/>
    <w:rPr>
      <w:rFonts w:ascii="Symbol" w:hAnsi="Symbol"/>
      <w:sz w:val="20"/>
    </w:rPr>
  </w:style>
  <w:style w:type="character" w:customStyle="1" w:styleId="WW8Num19z1">
    <w:name w:val="WW8Num19z1"/>
    <w:uiPriority w:val="99"/>
    <w:rsid w:val="00F37340"/>
    <w:rPr>
      <w:rFonts w:ascii="Courier New" w:hAnsi="Courier New"/>
      <w:sz w:val="20"/>
    </w:rPr>
  </w:style>
  <w:style w:type="character" w:customStyle="1" w:styleId="WW8Num19z2">
    <w:name w:val="WW8Num19z2"/>
    <w:uiPriority w:val="99"/>
    <w:rsid w:val="00F37340"/>
    <w:rPr>
      <w:rFonts w:ascii="Wingdings" w:hAnsi="Wingdings"/>
      <w:sz w:val="20"/>
    </w:rPr>
  </w:style>
  <w:style w:type="character" w:customStyle="1" w:styleId="WW8Num20z0">
    <w:name w:val="WW8Num20z0"/>
    <w:uiPriority w:val="99"/>
    <w:rsid w:val="00F37340"/>
    <w:rPr>
      <w:rFonts w:ascii="Symbol" w:hAnsi="Symbol"/>
      <w:sz w:val="20"/>
    </w:rPr>
  </w:style>
  <w:style w:type="character" w:customStyle="1" w:styleId="WW8Num20z1">
    <w:name w:val="WW8Num20z1"/>
    <w:uiPriority w:val="99"/>
    <w:rsid w:val="00F37340"/>
    <w:rPr>
      <w:rFonts w:ascii="Courier New" w:hAnsi="Courier New"/>
      <w:sz w:val="20"/>
    </w:rPr>
  </w:style>
  <w:style w:type="character" w:customStyle="1" w:styleId="WW8Num20z2">
    <w:name w:val="WW8Num20z2"/>
    <w:uiPriority w:val="99"/>
    <w:rsid w:val="00F37340"/>
    <w:rPr>
      <w:rFonts w:ascii="Wingdings" w:hAnsi="Wingdings"/>
      <w:sz w:val="20"/>
    </w:rPr>
  </w:style>
  <w:style w:type="character" w:customStyle="1" w:styleId="WW8Num21z0">
    <w:name w:val="WW8Num21z0"/>
    <w:uiPriority w:val="99"/>
    <w:rsid w:val="00F37340"/>
    <w:rPr>
      <w:rFonts w:ascii="Wingdings" w:hAnsi="Wingdings"/>
    </w:rPr>
  </w:style>
  <w:style w:type="character" w:customStyle="1" w:styleId="WW8Num21z1">
    <w:name w:val="WW8Num21z1"/>
    <w:uiPriority w:val="99"/>
    <w:rsid w:val="00F37340"/>
    <w:rPr>
      <w:rFonts w:ascii="Courier New" w:hAnsi="Courier New"/>
    </w:rPr>
  </w:style>
  <w:style w:type="character" w:customStyle="1" w:styleId="WW8Num21z3">
    <w:name w:val="WW8Num21z3"/>
    <w:uiPriority w:val="99"/>
    <w:rsid w:val="00F37340"/>
    <w:rPr>
      <w:rFonts w:ascii="Symbol" w:hAnsi="Symbol"/>
    </w:rPr>
  </w:style>
  <w:style w:type="character" w:customStyle="1" w:styleId="WW8Num22z0">
    <w:name w:val="WW8Num22z0"/>
    <w:uiPriority w:val="99"/>
    <w:rsid w:val="00F37340"/>
    <w:rPr>
      <w:sz w:val="26"/>
    </w:rPr>
  </w:style>
  <w:style w:type="character" w:customStyle="1" w:styleId="WW8Num25z0">
    <w:name w:val="WW8Num25z0"/>
    <w:uiPriority w:val="99"/>
    <w:rsid w:val="00F37340"/>
    <w:rPr>
      <w:rFonts w:ascii="Symbol" w:hAnsi="Symbol"/>
      <w:sz w:val="20"/>
    </w:rPr>
  </w:style>
  <w:style w:type="character" w:customStyle="1" w:styleId="WW8Num25z1">
    <w:name w:val="WW8Num25z1"/>
    <w:uiPriority w:val="99"/>
    <w:rsid w:val="00F37340"/>
    <w:rPr>
      <w:rFonts w:ascii="Courier New" w:hAnsi="Courier New"/>
      <w:sz w:val="20"/>
    </w:rPr>
  </w:style>
  <w:style w:type="character" w:customStyle="1" w:styleId="WW8Num25z2">
    <w:name w:val="WW8Num25z2"/>
    <w:uiPriority w:val="99"/>
    <w:rsid w:val="00F37340"/>
    <w:rPr>
      <w:rFonts w:ascii="Wingdings" w:hAnsi="Wingdings"/>
      <w:sz w:val="20"/>
    </w:rPr>
  </w:style>
  <w:style w:type="character" w:customStyle="1" w:styleId="42">
    <w:name w:val="Основной шрифт абзаца4"/>
    <w:uiPriority w:val="99"/>
    <w:rsid w:val="00F37340"/>
  </w:style>
  <w:style w:type="character" w:customStyle="1" w:styleId="WW8Num16z0">
    <w:name w:val="WW8Num16z0"/>
    <w:uiPriority w:val="99"/>
    <w:rsid w:val="00F37340"/>
    <w:rPr>
      <w:rFonts w:ascii="Symbol" w:hAnsi="Symbol"/>
    </w:rPr>
  </w:style>
  <w:style w:type="character" w:customStyle="1" w:styleId="33">
    <w:name w:val="Основной текст 3 Знак3"/>
    <w:link w:val="32"/>
    <w:uiPriority w:val="99"/>
    <w:locked/>
    <w:rsid w:val="00F37340"/>
    <w:rPr>
      <w:rFonts w:ascii="Times New Roman" w:hAnsi="Times New Roman"/>
      <w:sz w:val="20"/>
      <w:lang w:eastAsia="ru-RU"/>
    </w:rPr>
  </w:style>
  <w:style w:type="character" w:customStyle="1" w:styleId="Absatz-Standardschriftart">
    <w:name w:val="Absatz-Standardschriftart"/>
    <w:uiPriority w:val="99"/>
    <w:rsid w:val="00F37340"/>
  </w:style>
  <w:style w:type="character" w:customStyle="1" w:styleId="WW-Absatz-Standardschriftart">
    <w:name w:val="WW-Absatz-Standardschriftart"/>
    <w:uiPriority w:val="99"/>
    <w:rsid w:val="00F37340"/>
  </w:style>
  <w:style w:type="character" w:customStyle="1" w:styleId="WW-Absatz-Standardschriftart1">
    <w:name w:val="WW-Absatz-Standardschriftart1"/>
    <w:uiPriority w:val="99"/>
    <w:rsid w:val="00F37340"/>
  </w:style>
  <w:style w:type="character" w:customStyle="1" w:styleId="WW-Absatz-Standardschriftart11">
    <w:name w:val="WW-Absatz-Standardschriftart11"/>
    <w:uiPriority w:val="99"/>
    <w:rsid w:val="00F37340"/>
  </w:style>
  <w:style w:type="character" w:customStyle="1" w:styleId="WW8Num12z0">
    <w:name w:val="WW8Num12z0"/>
    <w:uiPriority w:val="99"/>
    <w:rsid w:val="00F37340"/>
    <w:rPr>
      <w:rFonts w:ascii="Symbol" w:hAnsi="Symbol"/>
    </w:rPr>
  </w:style>
  <w:style w:type="character" w:customStyle="1" w:styleId="22">
    <w:name w:val="Основной шрифт абзаца2"/>
    <w:uiPriority w:val="99"/>
    <w:rsid w:val="00F37340"/>
  </w:style>
  <w:style w:type="character" w:customStyle="1" w:styleId="WW8Num7z1">
    <w:name w:val="WW8Num7z1"/>
    <w:uiPriority w:val="99"/>
    <w:rsid w:val="00F37340"/>
    <w:rPr>
      <w:rFonts w:ascii="Courier New" w:hAnsi="Courier New"/>
    </w:rPr>
  </w:style>
  <w:style w:type="character" w:customStyle="1" w:styleId="WW8Num7z2">
    <w:name w:val="WW8Num7z2"/>
    <w:uiPriority w:val="99"/>
    <w:rsid w:val="00F37340"/>
    <w:rPr>
      <w:rFonts w:ascii="Wingdings" w:hAnsi="Wingdings"/>
    </w:rPr>
  </w:style>
  <w:style w:type="character" w:customStyle="1" w:styleId="WW8Num11z1">
    <w:name w:val="WW8Num11z1"/>
    <w:uiPriority w:val="99"/>
    <w:rsid w:val="00F37340"/>
    <w:rPr>
      <w:rFonts w:ascii="Courier New" w:hAnsi="Courier New"/>
    </w:rPr>
  </w:style>
  <w:style w:type="character" w:customStyle="1" w:styleId="WW8Num11z2">
    <w:name w:val="WW8Num11z2"/>
    <w:uiPriority w:val="99"/>
    <w:rsid w:val="00F37340"/>
    <w:rPr>
      <w:rFonts w:ascii="Wingdings" w:hAnsi="Wingdings"/>
    </w:rPr>
  </w:style>
  <w:style w:type="character" w:customStyle="1" w:styleId="WW8Num12z1">
    <w:name w:val="WW8Num12z1"/>
    <w:uiPriority w:val="99"/>
    <w:rsid w:val="00F37340"/>
    <w:rPr>
      <w:rFonts w:ascii="Courier New" w:hAnsi="Courier New"/>
    </w:rPr>
  </w:style>
  <w:style w:type="character" w:customStyle="1" w:styleId="WW8Num12z2">
    <w:name w:val="WW8Num12z2"/>
    <w:uiPriority w:val="99"/>
    <w:rsid w:val="00F37340"/>
    <w:rPr>
      <w:rFonts w:ascii="Wingdings" w:hAnsi="Wingdings"/>
    </w:rPr>
  </w:style>
  <w:style w:type="character" w:customStyle="1" w:styleId="WW8Num13z1">
    <w:name w:val="WW8Num13z1"/>
    <w:uiPriority w:val="99"/>
    <w:rsid w:val="00F37340"/>
    <w:rPr>
      <w:rFonts w:ascii="Courier New" w:hAnsi="Courier New"/>
    </w:rPr>
  </w:style>
  <w:style w:type="character" w:customStyle="1" w:styleId="WW8Num13z3">
    <w:name w:val="WW8Num13z3"/>
    <w:uiPriority w:val="99"/>
    <w:rsid w:val="00F37340"/>
    <w:rPr>
      <w:rFonts w:ascii="Symbol" w:hAnsi="Symbol"/>
    </w:rPr>
  </w:style>
  <w:style w:type="character" w:customStyle="1" w:styleId="WW8Num15z1">
    <w:name w:val="WW8Num15z1"/>
    <w:uiPriority w:val="99"/>
    <w:rsid w:val="00F37340"/>
    <w:rPr>
      <w:rFonts w:ascii="Courier New" w:hAnsi="Courier New"/>
    </w:rPr>
  </w:style>
  <w:style w:type="character" w:customStyle="1" w:styleId="WW8Num15z3">
    <w:name w:val="WW8Num15z3"/>
    <w:uiPriority w:val="99"/>
    <w:rsid w:val="00F37340"/>
    <w:rPr>
      <w:rFonts w:ascii="Symbol" w:hAnsi="Symbol"/>
    </w:rPr>
  </w:style>
  <w:style w:type="character" w:customStyle="1" w:styleId="12">
    <w:name w:val="Основной шрифт абзаца1"/>
    <w:uiPriority w:val="99"/>
    <w:rsid w:val="00F37340"/>
  </w:style>
  <w:style w:type="character" w:customStyle="1" w:styleId="WW-Absatz-Standardschriftart111">
    <w:name w:val="WW-Absatz-Standardschriftart111"/>
    <w:uiPriority w:val="99"/>
    <w:rsid w:val="00F37340"/>
  </w:style>
  <w:style w:type="character" w:customStyle="1" w:styleId="WW-Absatz-Standardschriftart1111">
    <w:name w:val="WW-Absatz-Standardschriftart1111"/>
    <w:uiPriority w:val="99"/>
    <w:rsid w:val="00F37340"/>
  </w:style>
  <w:style w:type="character" w:customStyle="1" w:styleId="WW-Absatz-Standardschriftart11111">
    <w:name w:val="WW-Absatz-Standardschriftart11111"/>
    <w:uiPriority w:val="99"/>
    <w:rsid w:val="00F37340"/>
  </w:style>
  <w:style w:type="character" w:customStyle="1" w:styleId="WW-Absatz-Standardschriftart111111">
    <w:name w:val="WW-Absatz-Standardschriftart111111"/>
    <w:uiPriority w:val="99"/>
    <w:rsid w:val="00F37340"/>
  </w:style>
  <w:style w:type="character" w:customStyle="1" w:styleId="WW-Absatz-Standardschriftart1111111">
    <w:name w:val="WW-Absatz-Standardschriftart1111111"/>
    <w:uiPriority w:val="99"/>
    <w:rsid w:val="00F37340"/>
  </w:style>
  <w:style w:type="character" w:customStyle="1" w:styleId="WW-Absatz-Standardschriftart11111111">
    <w:name w:val="WW-Absatz-Standardschriftart11111111"/>
    <w:uiPriority w:val="99"/>
    <w:rsid w:val="00F37340"/>
  </w:style>
  <w:style w:type="character" w:customStyle="1" w:styleId="WW-Absatz-Standardschriftart111111111">
    <w:name w:val="WW-Absatz-Standardschriftart111111111"/>
    <w:uiPriority w:val="99"/>
    <w:rsid w:val="00F37340"/>
  </w:style>
  <w:style w:type="character" w:customStyle="1" w:styleId="WW-Absatz-Standardschriftart1111111111">
    <w:name w:val="WW-Absatz-Standardschriftart1111111111"/>
    <w:uiPriority w:val="99"/>
    <w:rsid w:val="00F37340"/>
  </w:style>
  <w:style w:type="character" w:customStyle="1" w:styleId="WW-Absatz-Standardschriftart11111111111">
    <w:name w:val="WW-Absatz-Standardschriftart11111111111"/>
    <w:uiPriority w:val="99"/>
    <w:rsid w:val="00F37340"/>
  </w:style>
  <w:style w:type="character" w:customStyle="1" w:styleId="WW-Absatz-Standardschriftart111111111111">
    <w:name w:val="WW-Absatz-Standardschriftart111111111111"/>
    <w:uiPriority w:val="99"/>
    <w:rsid w:val="00F37340"/>
  </w:style>
  <w:style w:type="character" w:customStyle="1" w:styleId="WW-Absatz-Standardschriftart1111111111111">
    <w:name w:val="WW-Absatz-Standardschriftart1111111111111"/>
    <w:uiPriority w:val="99"/>
    <w:rsid w:val="00F37340"/>
  </w:style>
  <w:style w:type="character" w:customStyle="1" w:styleId="WW-Absatz-Standardschriftart11111111111111">
    <w:name w:val="WW-Absatz-Standardschriftart11111111111111"/>
    <w:uiPriority w:val="99"/>
    <w:rsid w:val="00F37340"/>
  </w:style>
  <w:style w:type="character" w:customStyle="1" w:styleId="ab">
    <w:name w:val="Символ нумерации"/>
    <w:uiPriority w:val="99"/>
    <w:rsid w:val="00F37340"/>
  </w:style>
  <w:style w:type="character" w:customStyle="1" w:styleId="-">
    <w:name w:val="Интернет-ссылка"/>
    <w:uiPriority w:val="99"/>
    <w:rsid w:val="00F37340"/>
    <w:rPr>
      <w:color w:val="000080"/>
      <w:u w:val="single"/>
    </w:rPr>
  </w:style>
  <w:style w:type="character" w:styleId="ac">
    <w:name w:val="Strong"/>
    <w:basedOn w:val="a0"/>
    <w:uiPriority w:val="99"/>
    <w:qFormat/>
    <w:rsid w:val="00F37340"/>
    <w:rPr>
      <w:rFonts w:cs="Times New Roman"/>
      <w:b/>
    </w:rPr>
  </w:style>
  <w:style w:type="character" w:styleId="ad">
    <w:name w:val="Emphasis"/>
    <w:basedOn w:val="a0"/>
    <w:uiPriority w:val="99"/>
    <w:qFormat/>
    <w:rsid w:val="00F37340"/>
    <w:rPr>
      <w:rFonts w:cs="Times New Roman"/>
      <w:i/>
    </w:rPr>
  </w:style>
  <w:style w:type="character" w:customStyle="1" w:styleId="ae">
    <w:name w:val="Маркеры списка"/>
    <w:uiPriority w:val="99"/>
    <w:rsid w:val="00F37340"/>
    <w:rPr>
      <w:rFonts w:ascii="OpenSymbol" w:eastAsia="Times New Roman" w:hAnsi="OpenSymbol"/>
    </w:rPr>
  </w:style>
  <w:style w:type="character" w:customStyle="1" w:styleId="Zag11">
    <w:name w:val="Zag_11"/>
    <w:uiPriority w:val="99"/>
    <w:rsid w:val="00F3734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F37340"/>
    <w:rPr>
      <w:rFonts w:ascii="Times New Roman" w:hAnsi="Times New Roman"/>
      <w:sz w:val="24"/>
      <w:u w:val="none"/>
    </w:rPr>
  </w:style>
  <w:style w:type="character" w:customStyle="1" w:styleId="WW8Num2z0">
    <w:name w:val="WW8Num2z0"/>
    <w:uiPriority w:val="99"/>
    <w:rsid w:val="00F37340"/>
    <w:rPr>
      <w:rFonts w:ascii="Symbol" w:hAnsi="Symbol"/>
    </w:rPr>
  </w:style>
  <w:style w:type="character" w:customStyle="1" w:styleId="WW8Num6z2">
    <w:name w:val="WW8Num6z2"/>
    <w:uiPriority w:val="99"/>
    <w:rsid w:val="00F37340"/>
    <w:rPr>
      <w:b/>
    </w:rPr>
  </w:style>
  <w:style w:type="character" w:customStyle="1" w:styleId="WW8Num2z1">
    <w:name w:val="WW8Num2z1"/>
    <w:uiPriority w:val="99"/>
    <w:rsid w:val="00F37340"/>
    <w:rPr>
      <w:color w:val="00000A"/>
    </w:rPr>
  </w:style>
  <w:style w:type="character" w:customStyle="1" w:styleId="WW8Num3z0">
    <w:name w:val="WW8Num3z0"/>
    <w:uiPriority w:val="99"/>
    <w:rsid w:val="00F37340"/>
    <w:rPr>
      <w:rFonts w:ascii="Symbol" w:hAnsi="Symbol"/>
    </w:rPr>
  </w:style>
  <w:style w:type="character" w:customStyle="1" w:styleId="23">
    <w:name w:val="Основной текст 2 Знак"/>
    <w:uiPriority w:val="99"/>
    <w:rsid w:val="00F37340"/>
    <w:rPr>
      <w:rFonts w:ascii="Times New Roman" w:hAnsi="Times New Roman"/>
      <w:sz w:val="24"/>
    </w:rPr>
  </w:style>
  <w:style w:type="character" w:customStyle="1" w:styleId="34">
    <w:name w:val="Основной текст 3 Знак"/>
    <w:uiPriority w:val="99"/>
    <w:rsid w:val="00F37340"/>
    <w:rPr>
      <w:rFonts w:ascii="Times New Roman" w:hAnsi="Times New Roman"/>
      <w:sz w:val="28"/>
    </w:rPr>
  </w:style>
  <w:style w:type="character" w:styleId="af">
    <w:name w:val="page number"/>
    <w:basedOn w:val="a0"/>
    <w:uiPriority w:val="99"/>
    <w:rsid w:val="00F37340"/>
    <w:rPr>
      <w:rFonts w:cs="Times New Roman"/>
    </w:rPr>
  </w:style>
  <w:style w:type="character" w:customStyle="1" w:styleId="af0">
    <w:name w:val="Текст примечания Знак"/>
    <w:uiPriority w:val="99"/>
    <w:rsid w:val="00F37340"/>
    <w:rPr>
      <w:rFonts w:ascii="Times New Roman" w:hAnsi="Times New Roman"/>
    </w:rPr>
  </w:style>
  <w:style w:type="character" w:customStyle="1" w:styleId="35">
    <w:name w:val="Основной текст с отступом 3 Знак"/>
    <w:uiPriority w:val="99"/>
    <w:locked/>
    <w:rsid w:val="00F37340"/>
    <w:rPr>
      <w:rFonts w:ascii="Times New Roman" w:hAnsi="Times New Roman"/>
      <w:sz w:val="16"/>
    </w:rPr>
  </w:style>
  <w:style w:type="character" w:customStyle="1" w:styleId="24">
    <w:name w:val="Знак Знак2"/>
    <w:uiPriority w:val="99"/>
    <w:rsid w:val="00F37340"/>
    <w:rPr>
      <w:sz w:val="24"/>
      <w:lang w:val="ru-RU"/>
    </w:rPr>
  </w:style>
  <w:style w:type="character" w:customStyle="1" w:styleId="af1">
    <w:name w:val="Символ сноски"/>
    <w:uiPriority w:val="99"/>
    <w:rsid w:val="00F37340"/>
    <w:rPr>
      <w:vertAlign w:val="superscript"/>
    </w:rPr>
  </w:style>
  <w:style w:type="character" w:customStyle="1" w:styleId="af2">
    <w:name w:val="Текст сноски Знак"/>
    <w:uiPriority w:val="99"/>
    <w:rsid w:val="00F37340"/>
    <w:rPr>
      <w:rFonts w:ascii="Times New Roman" w:hAnsi="Times New Roman"/>
    </w:rPr>
  </w:style>
  <w:style w:type="character" w:customStyle="1" w:styleId="dash041e005f0431005f044b005f0447005f043d005f044b005f0439005f005fchar1char1">
    <w:name w:val="dash041e_005f0431_005f044b_005f0447_005f043d_005f044b_005f0439_005f_005fchar1__char1"/>
    <w:uiPriority w:val="99"/>
    <w:rsid w:val="00F37340"/>
    <w:rPr>
      <w:rFonts w:ascii="Times New Roman" w:hAnsi="Times New Roman"/>
      <w:sz w:val="24"/>
      <w:u w:val="none"/>
    </w:rPr>
  </w:style>
  <w:style w:type="character" w:customStyle="1" w:styleId="default005f005fchar1char1">
    <w:name w:val="default_005f_005fchar1__char1"/>
    <w:uiPriority w:val="99"/>
    <w:rsid w:val="00F37340"/>
    <w:rPr>
      <w:rFonts w:ascii="Times New Roman" w:hAnsi="Times New Roman"/>
      <w:sz w:val="24"/>
      <w:u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F37340"/>
    <w:rPr>
      <w:rFonts w:ascii="Times New Roman" w:hAnsi="Times New Roman"/>
      <w:sz w:val="24"/>
      <w:u w:val="none"/>
    </w:rPr>
  </w:style>
  <w:style w:type="character" w:customStyle="1" w:styleId="13">
    <w:name w:val="Основной текст Знак1"/>
    <w:uiPriority w:val="99"/>
    <w:rsid w:val="00F37340"/>
    <w:rPr>
      <w:rFonts w:ascii="Liberation Serif" w:eastAsia="Times New Roman" w:hAnsi="Liberation Serif"/>
      <w:kern w:val="2"/>
      <w:sz w:val="24"/>
      <w:lang w:eastAsia="hi-IN" w:bidi="hi-IN"/>
    </w:rPr>
  </w:style>
  <w:style w:type="character" w:customStyle="1" w:styleId="14">
    <w:name w:val="Основной текст с отступом Знак1"/>
    <w:uiPriority w:val="99"/>
    <w:rsid w:val="00F37340"/>
    <w:rPr>
      <w:sz w:val="28"/>
    </w:rPr>
  </w:style>
  <w:style w:type="character" w:customStyle="1" w:styleId="15">
    <w:name w:val="Верхний колонтитул Знак1"/>
    <w:uiPriority w:val="99"/>
    <w:rsid w:val="00F37340"/>
    <w:rPr>
      <w:rFonts w:ascii="Calibri" w:hAnsi="Calibri"/>
      <w:kern w:val="2"/>
      <w:sz w:val="22"/>
    </w:rPr>
  </w:style>
  <w:style w:type="character" w:customStyle="1" w:styleId="16">
    <w:name w:val="Название Знак1"/>
    <w:uiPriority w:val="99"/>
    <w:rsid w:val="00F37340"/>
    <w:rPr>
      <w:rFonts w:ascii="Arial" w:hAnsi="Arial"/>
      <w:sz w:val="28"/>
    </w:rPr>
  </w:style>
  <w:style w:type="character" w:customStyle="1" w:styleId="af3">
    <w:name w:val="Подзаголовок Знак"/>
    <w:uiPriority w:val="99"/>
    <w:rsid w:val="00F37340"/>
    <w:rPr>
      <w:rFonts w:ascii="Liberation Sans" w:eastAsia="Times New Roman" w:hAnsi="Liberation Sans"/>
      <w:i/>
      <w:sz w:val="28"/>
    </w:rPr>
  </w:style>
  <w:style w:type="character" w:customStyle="1" w:styleId="17">
    <w:name w:val="Нижний колонтитул Знак1"/>
    <w:uiPriority w:val="99"/>
    <w:rsid w:val="00F37340"/>
    <w:rPr>
      <w:rFonts w:ascii="Calibri" w:hAnsi="Calibri"/>
      <w:kern w:val="2"/>
      <w:sz w:val="22"/>
    </w:rPr>
  </w:style>
  <w:style w:type="character" w:customStyle="1" w:styleId="18">
    <w:name w:val="Текст сноски Знак1"/>
    <w:uiPriority w:val="99"/>
    <w:rsid w:val="00F37340"/>
  </w:style>
  <w:style w:type="character" w:customStyle="1" w:styleId="311">
    <w:name w:val="Основной текст 3 Знак1"/>
    <w:uiPriority w:val="99"/>
    <w:rsid w:val="00F37340"/>
    <w:rPr>
      <w:rFonts w:ascii="Liberation Serif" w:eastAsia="Times New Roman" w:hAnsi="Liberation Serif"/>
      <w:kern w:val="2"/>
      <w:sz w:val="14"/>
      <w:lang w:eastAsia="hi-IN" w:bidi="hi-IN"/>
    </w:rPr>
  </w:style>
  <w:style w:type="character" w:customStyle="1" w:styleId="312">
    <w:name w:val="Основной текст с отступом 3 Знак1"/>
    <w:uiPriority w:val="99"/>
    <w:rsid w:val="00F37340"/>
    <w:rPr>
      <w:rFonts w:ascii="Liberation Serif" w:eastAsia="Times New Roman" w:hAnsi="Liberation Serif"/>
      <w:kern w:val="2"/>
      <w:sz w:val="14"/>
      <w:lang w:eastAsia="hi-IN" w:bidi="hi-IN"/>
    </w:rPr>
  </w:style>
  <w:style w:type="character" w:customStyle="1" w:styleId="19">
    <w:name w:val="Подзаголовок Знак1"/>
    <w:uiPriority w:val="99"/>
    <w:rsid w:val="00F37340"/>
    <w:rPr>
      <w:rFonts w:ascii="Liberation Sans" w:eastAsia="Times New Roman" w:hAnsi="Liberation Sans"/>
      <w:i/>
      <w:kern w:val="2"/>
      <w:sz w:val="28"/>
      <w:lang w:eastAsia="ar-SA" w:bidi="ar-SA"/>
    </w:rPr>
  </w:style>
  <w:style w:type="character" w:customStyle="1" w:styleId="25">
    <w:name w:val="Текст сноски Знак2"/>
    <w:uiPriority w:val="99"/>
    <w:rsid w:val="00F37340"/>
    <w:rPr>
      <w:rFonts w:ascii="Times New Roman" w:hAnsi="Times New Roman"/>
      <w:kern w:val="2"/>
      <w:lang w:eastAsia="ar-SA" w:bidi="ar-SA"/>
    </w:rPr>
  </w:style>
  <w:style w:type="character" w:customStyle="1" w:styleId="26">
    <w:name w:val="Основной текст с отступом 2 Знак"/>
    <w:uiPriority w:val="99"/>
    <w:rsid w:val="00F37340"/>
    <w:rPr>
      <w:rFonts w:ascii="Times New Roman" w:eastAsia="Times New Roman" w:hAnsi="Times New Roman"/>
      <w:kern w:val="2"/>
      <w:sz w:val="21"/>
      <w:lang w:eastAsia="hi-IN" w:bidi="hi-IN"/>
    </w:rPr>
  </w:style>
  <w:style w:type="character" w:customStyle="1" w:styleId="af4">
    <w:name w:val="Без интервала Знак"/>
    <w:aliases w:val="основа Знак"/>
    <w:link w:val="1a"/>
    <w:uiPriority w:val="99"/>
    <w:locked/>
    <w:rsid w:val="00F37340"/>
    <w:rPr>
      <w:rFonts w:eastAsia="Times New Roman"/>
      <w:sz w:val="22"/>
      <w:lang w:eastAsia="en-US"/>
    </w:rPr>
  </w:style>
  <w:style w:type="character" w:customStyle="1" w:styleId="FontStyle11">
    <w:name w:val="Font Style11"/>
    <w:uiPriority w:val="99"/>
    <w:rsid w:val="00F37340"/>
    <w:rPr>
      <w:rFonts w:ascii="Times New Roman" w:hAnsi="Times New Roman"/>
      <w:sz w:val="22"/>
    </w:rPr>
  </w:style>
  <w:style w:type="character" w:customStyle="1" w:styleId="320">
    <w:name w:val="Основной текст с отступом 3 Знак2"/>
    <w:uiPriority w:val="99"/>
    <w:semiHidden/>
    <w:rsid w:val="00F37340"/>
    <w:rPr>
      <w:sz w:val="16"/>
      <w:lang w:val="en-US" w:eastAsia="en-US"/>
    </w:rPr>
  </w:style>
  <w:style w:type="character" w:customStyle="1" w:styleId="211">
    <w:name w:val="Основной текст 2 Знак1"/>
    <w:uiPriority w:val="99"/>
    <w:semiHidden/>
    <w:rsid w:val="00F37340"/>
    <w:rPr>
      <w:rFonts w:ascii="Liberation Serif" w:eastAsia="Times New Roman" w:hAnsi="Liberation Serif"/>
      <w:kern w:val="2"/>
      <w:sz w:val="21"/>
      <w:lang w:eastAsia="hi-IN" w:bidi="hi-IN"/>
    </w:rPr>
  </w:style>
  <w:style w:type="character" w:customStyle="1" w:styleId="27">
    <w:name w:val="Заголовок №2"/>
    <w:uiPriority w:val="99"/>
    <w:rsid w:val="00F37340"/>
    <w:rPr>
      <w:rFonts w:ascii="Times New Roman" w:hAnsi="Times New Roman"/>
      <w:sz w:val="22"/>
      <w:u w:val="single"/>
    </w:rPr>
  </w:style>
  <w:style w:type="character" w:customStyle="1" w:styleId="af5">
    <w:name w:val="Схема документа Знак"/>
    <w:uiPriority w:val="99"/>
    <w:semiHidden/>
    <w:rsid w:val="00F37340"/>
    <w:rPr>
      <w:rFonts w:ascii="Tahoma" w:hAnsi="Tahoma"/>
      <w:shd w:val="clear" w:color="auto" w:fill="000080"/>
    </w:rPr>
  </w:style>
  <w:style w:type="character" w:customStyle="1" w:styleId="321">
    <w:name w:val="Основной текст 3 Знак2"/>
    <w:uiPriority w:val="99"/>
    <w:semiHidden/>
    <w:rsid w:val="00F37340"/>
    <w:rPr>
      <w:sz w:val="16"/>
      <w:lang w:val="en-US" w:eastAsia="en-US"/>
    </w:rPr>
  </w:style>
  <w:style w:type="character" w:customStyle="1" w:styleId="WW8Num1z4">
    <w:name w:val="WW8Num1z4"/>
    <w:uiPriority w:val="99"/>
    <w:rsid w:val="00F37340"/>
  </w:style>
  <w:style w:type="character" w:customStyle="1" w:styleId="ListLabel1">
    <w:name w:val="ListLabel 1"/>
    <w:uiPriority w:val="99"/>
    <w:rsid w:val="00F37340"/>
  </w:style>
  <w:style w:type="character" w:customStyle="1" w:styleId="ListLabel2">
    <w:name w:val="ListLabel 2"/>
    <w:uiPriority w:val="99"/>
    <w:rsid w:val="00F37340"/>
  </w:style>
  <w:style w:type="character" w:customStyle="1" w:styleId="ListLabel3">
    <w:name w:val="ListLabel 3"/>
    <w:uiPriority w:val="99"/>
    <w:rsid w:val="00F37340"/>
  </w:style>
  <w:style w:type="character" w:customStyle="1" w:styleId="ListLabel4">
    <w:name w:val="ListLabel 4"/>
    <w:uiPriority w:val="99"/>
    <w:rsid w:val="00F37340"/>
  </w:style>
  <w:style w:type="character" w:customStyle="1" w:styleId="ListLabel5">
    <w:name w:val="ListLabel 5"/>
    <w:uiPriority w:val="99"/>
    <w:rsid w:val="00F37340"/>
  </w:style>
  <w:style w:type="character" w:customStyle="1" w:styleId="ListLabel6">
    <w:name w:val="ListLabel 6"/>
    <w:uiPriority w:val="99"/>
    <w:rsid w:val="00F37340"/>
  </w:style>
  <w:style w:type="character" w:customStyle="1" w:styleId="ListLabel7">
    <w:name w:val="ListLabel 7"/>
    <w:uiPriority w:val="99"/>
    <w:rsid w:val="00F37340"/>
  </w:style>
  <w:style w:type="character" w:customStyle="1" w:styleId="ListLabel8">
    <w:name w:val="ListLabel 8"/>
    <w:uiPriority w:val="99"/>
    <w:rsid w:val="00F37340"/>
  </w:style>
  <w:style w:type="character" w:customStyle="1" w:styleId="ListLabel9">
    <w:name w:val="ListLabel 9"/>
    <w:uiPriority w:val="99"/>
    <w:rsid w:val="00F37340"/>
  </w:style>
  <w:style w:type="character" w:customStyle="1" w:styleId="ListLabel10">
    <w:name w:val="ListLabel 10"/>
    <w:uiPriority w:val="99"/>
    <w:rsid w:val="00F37340"/>
  </w:style>
  <w:style w:type="character" w:customStyle="1" w:styleId="ListLabel11">
    <w:name w:val="ListLabel 11"/>
    <w:uiPriority w:val="99"/>
    <w:rsid w:val="00F37340"/>
  </w:style>
  <w:style w:type="character" w:customStyle="1" w:styleId="ListLabel12">
    <w:name w:val="ListLabel 12"/>
    <w:uiPriority w:val="99"/>
    <w:rsid w:val="00F37340"/>
  </w:style>
  <w:style w:type="character" w:customStyle="1" w:styleId="ListLabel13">
    <w:name w:val="ListLabel 13"/>
    <w:uiPriority w:val="99"/>
    <w:rsid w:val="00F37340"/>
  </w:style>
  <w:style w:type="character" w:customStyle="1" w:styleId="ListLabel14">
    <w:name w:val="ListLabel 14"/>
    <w:uiPriority w:val="99"/>
    <w:rsid w:val="00F37340"/>
  </w:style>
  <w:style w:type="character" w:customStyle="1" w:styleId="ListLabel15">
    <w:name w:val="ListLabel 15"/>
    <w:uiPriority w:val="99"/>
    <w:rsid w:val="00F37340"/>
  </w:style>
  <w:style w:type="character" w:customStyle="1" w:styleId="ListLabel16">
    <w:name w:val="ListLabel 16"/>
    <w:uiPriority w:val="99"/>
    <w:rsid w:val="00F37340"/>
  </w:style>
  <w:style w:type="character" w:customStyle="1" w:styleId="ListLabel17">
    <w:name w:val="ListLabel 17"/>
    <w:uiPriority w:val="99"/>
    <w:rsid w:val="00F37340"/>
  </w:style>
  <w:style w:type="character" w:customStyle="1" w:styleId="ListLabel18">
    <w:name w:val="ListLabel 18"/>
    <w:uiPriority w:val="99"/>
    <w:rsid w:val="00F37340"/>
  </w:style>
  <w:style w:type="character" w:customStyle="1" w:styleId="ListLabel19">
    <w:name w:val="ListLabel 19"/>
    <w:uiPriority w:val="99"/>
    <w:rsid w:val="00F37340"/>
  </w:style>
  <w:style w:type="character" w:customStyle="1" w:styleId="ListLabel20">
    <w:name w:val="ListLabel 20"/>
    <w:uiPriority w:val="99"/>
    <w:rsid w:val="00F37340"/>
  </w:style>
  <w:style w:type="character" w:customStyle="1" w:styleId="ListLabel21">
    <w:name w:val="ListLabel 21"/>
    <w:uiPriority w:val="99"/>
    <w:rsid w:val="00F37340"/>
  </w:style>
  <w:style w:type="character" w:customStyle="1" w:styleId="ListLabel22">
    <w:name w:val="ListLabel 22"/>
    <w:uiPriority w:val="99"/>
    <w:rsid w:val="00F37340"/>
  </w:style>
  <w:style w:type="character" w:customStyle="1" w:styleId="ListLabel23">
    <w:name w:val="ListLabel 23"/>
    <w:uiPriority w:val="99"/>
    <w:rsid w:val="00F37340"/>
  </w:style>
  <w:style w:type="character" w:customStyle="1" w:styleId="ListLabel24">
    <w:name w:val="ListLabel 24"/>
    <w:uiPriority w:val="99"/>
    <w:rsid w:val="00F37340"/>
  </w:style>
  <w:style w:type="character" w:customStyle="1" w:styleId="ListLabel25">
    <w:name w:val="ListLabel 25"/>
    <w:uiPriority w:val="99"/>
    <w:rsid w:val="00F37340"/>
  </w:style>
  <w:style w:type="character" w:customStyle="1" w:styleId="ListLabel26">
    <w:name w:val="ListLabel 26"/>
    <w:uiPriority w:val="99"/>
    <w:rsid w:val="00F37340"/>
  </w:style>
  <w:style w:type="character" w:customStyle="1" w:styleId="ListLabel27">
    <w:name w:val="ListLabel 27"/>
    <w:uiPriority w:val="99"/>
    <w:rsid w:val="00F37340"/>
  </w:style>
  <w:style w:type="character" w:customStyle="1" w:styleId="ListLabel28">
    <w:name w:val="ListLabel 28"/>
    <w:uiPriority w:val="99"/>
    <w:rsid w:val="00F37340"/>
  </w:style>
  <w:style w:type="character" w:customStyle="1" w:styleId="ListLabel29">
    <w:name w:val="ListLabel 29"/>
    <w:uiPriority w:val="99"/>
    <w:rsid w:val="00F37340"/>
  </w:style>
  <w:style w:type="character" w:customStyle="1" w:styleId="ListLabel30">
    <w:name w:val="ListLabel 30"/>
    <w:uiPriority w:val="99"/>
    <w:rsid w:val="00F37340"/>
  </w:style>
  <w:style w:type="character" w:customStyle="1" w:styleId="ListLabel31">
    <w:name w:val="ListLabel 31"/>
    <w:uiPriority w:val="99"/>
    <w:rsid w:val="00F37340"/>
  </w:style>
  <w:style w:type="character" w:customStyle="1" w:styleId="ListLabel32">
    <w:name w:val="ListLabel 32"/>
    <w:uiPriority w:val="99"/>
    <w:rsid w:val="00F37340"/>
    <w:rPr>
      <w:b/>
    </w:rPr>
  </w:style>
  <w:style w:type="character" w:customStyle="1" w:styleId="ListLabel33">
    <w:name w:val="ListLabel 33"/>
    <w:uiPriority w:val="99"/>
    <w:rsid w:val="00F37340"/>
    <w:rPr>
      <w:color w:val="00000A"/>
    </w:rPr>
  </w:style>
  <w:style w:type="character" w:customStyle="1" w:styleId="ListLabel34">
    <w:name w:val="ListLabel 34"/>
    <w:uiPriority w:val="99"/>
    <w:rsid w:val="00F37340"/>
  </w:style>
  <w:style w:type="character" w:customStyle="1" w:styleId="ListLabel35">
    <w:name w:val="ListLabel 35"/>
    <w:uiPriority w:val="99"/>
    <w:rsid w:val="00F37340"/>
  </w:style>
  <w:style w:type="character" w:customStyle="1" w:styleId="ListLabel36">
    <w:name w:val="ListLabel 36"/>
    <w:uiPriority w:val="99"/>
    <w:rsid w:val="00F37340"/>
  </w:style>
  <w:style w:type="character" w:customStyle="1" w:styleId="ListLabel37">
    <w:name w:val="ListLabel 37"/>
    <w:uiPriority w:val="99"/>
    <w:rsid w:val="00F37340"/>
  </w:style>
  <w:style w:type="character" w:customStyle="1" w:styleId="ListLabel38">
    <w:name w:val="ListLabel 38"/>
    <w:uiPriority w:val="99"/>
    <w:rsid w:val="00F37340"/>
  </w:style>
  <w:style w:type="character" w:customStyle="1" w:styleId="ListLabel39">
    <w:name w:val="ListLabel 39"/>
    <w:uiPriority w:val="99"/>
    <w:rsid w:val="00F37340"/>
  </w:style>
  <w:style w:type="character" w:customStyle="1" w:styleId="ListLabel40">
    <w:name w:val="ListLabel 40"/>
    <w:uiPriority w:val="99"/>
    <w:rsid w:val="00F37340"/>
  </w:style>
  <w:style w:type="character" w:customStyle="1" w:styleId="ListLabel41">
    <w:name w:val="ListLabel 41"/>
    <w:uiPriority w:val="99"/>
    <w:rsid w:val="00F37340"/>
  </w:style>
  <w:style w:type="character" w:customStyle="1" w:styleId="ListLabel42">
    <w:name w:val="ListLabel 42"/>
    <w:uiPriority w:val="99"/>
    <w:rsid w:val="00F37340"/>
  </w:style>
  <w:style w:type="character" w:customStyle="1" w:styleId="ListLabel43">
    <w:name w:val="ListLabel 43"/>
    <w:uiPriority w:val="99"/>
    <w:rsid w:val="00F37340"/>
    <w:rPr>
      <w:rFonts w:ascii="Times New Roman" w:hAnsi="Times New Roman"/>
      <w:spacing w:val="-2"/>
      <w:w w:val="100"/>
      <w:sz w:val="24"/>
      <w:lang w:val="ru-RU" w:eastAsia="ru-RU"/>
    </w:rPr>
  </w:style>
  <w:style w:type="character" w:customStyle="1" w:styleId="ListLabel44">
    <w:name w:val="ListLabel 44"/>
    <w:uiPriority w:val="99"/>
    <w:rsid w:val="00F37340"/>
    <w:rPr>
      <w:lang w:val="ru-RU" w:eastAsia="ru-RU"/>
    </w:rPr>
  </w:style>
  <w:style w:type="character" w:customStyle="1" w:styleId="ListLabel45">
    <w:name w:val="ListLabel 45"/>
    <w:uiPriority w:val="99"/>
    <w:rsid w:val="00F37340"/>
    <w:rPr>
      <w:lang w:val="ru-RU" w:eastAsia="ru-RU"/>
    </w:rPr>
  </w:style>
  <w:style w:type="character" w:customStyle="1" w:styleId="ListLabel46">
    <w:name w:val="ListLabel 46"/>
    <w:uiPriority w:val="99"/>
    <w:rsid w:val="00F37340"/>
    <w:rPr>
      <w:lang w:val="ru-RU" w:eastAsia="ru-RU"/>
    </w:rPr>
  </w:style>
  <w:style w:type="character" w:customStyle="1" w:styleId="ListLabel47">
    <w:name w:val="ListLabel 47"/>
    <w:uiPriority w:val="99"/>
    <w:rsid w:val="00F37340"/>
    <w:rPr>
      <w:lang w:val="ru-RU" w:eastAsia="ru-RU"/>
    </w:rPr>
  </w:style>
  <w:style w:type="character" w:customStyle="1" w:styleId="ListLabel48">
    <w:name w:val="ListLabel 48"/>
    <w:uiPriority w:val="99"/>
    <w:rsid w:val="00F37340"/>
    <w:rPr>
      <w:lang w:val="ru-RU" w:eastAsia="ru-RU"/>
    </w:rPr>
  </w:style>
  <w:style w:type="character" w:customStyle="1" w:styleId="ListLabel49">
    <w:name w:val="ListLabel 49"/>
    <w:uiPriority w:val="99"/>
    <w:rsid w:val="00F37340"/>
    <w:rPr>
      <w:lang w:val="ru-RU" w:eastAsia="ru-RU"/>
    </w:rPr>
  </w:style>
  <w:style w:type="character" w:customStyle="1" w:styleId="ListLabel50">
    <w:name w:val="ListLabel 50"/>
    <w:uiPriority w:val="99"/>
    <w:rsid w:val="00F37340"/>
    <w:rPr>
      <w:lang w:val="ru-RU" w:eastAsia="ru-RU"/>
    </w:rPr>
  </w:style>
  <w:style w:type="character" w:customStyle="1" w:styleId="ListLabel51">
    <w:name w:val="ListLabel 51"/>
    <w:uiPriority w:val="99"/>
    <w:rsid w:val="00F37340"/>
    <w:rPr>
      <w:lang w:val="ru-RU" w:eastAsia="ru-RU"/>
    </w:rPr>
  </w:style>
  <w:style w:type="character" w:customStyle="1" w:styleId="ListLabel52">
    <w:name w:val="ListLabel 52"/>
    <w:uiPriority w:val="99"/>
    <w:rsid w:val="00F37340"/>
    <w:rPr>
      <w:rFonts w:eastAsia="Times New Roman"/>
      <w:spacing w:val="-2"/>
      <w:w w:val="100"/>
      <w:sz w:val="24"/>
      <w:lang w:val="ru-RU" w:eastAsia="ru-RU"/>
    </w:rPr>
  </w:style>
  <w:style w:type="character" w:customStyle="1" w:styleId="ListLabel53">
    <w:name w:val="ListLabel 53"/>
    <w:uiPriority w:val="99"/>
    <w:rsid w:val="00F37340"/>
    <w:rPr>
      <w:lang w:val="ru-RU" w:eastAsia="ru-RU"/>
    </w:rPr>
  </w:style>
  <w:style w:type="character" w:customStyle="1" w:styleId="ListLabel54">
    <w:name w:val="ListLabel 54"/>
    <w:uiPriority w:val="99"/>
    <w:rsid w:val="00F37340"/>
    <w:rPr>
      <w:lang w:val="ru-RU" w:eastAsia="ru-RU"/>
    </w:rPr>
  </w:style>
  <w:style w:type="character" w:customStyle="1" w:styleId="ListLabel55">
    <w:name w:val="ListLabel 55"/>
    <w:uiPriority w:val="99"/>
    <w:rsid w:val="00F37340"/>
    <w:rPr>
      <w:lang w:val="ru-RU" w:eastAsia="ru-RU"/>
    </w:rPr>
  </w:style>
  <w:style w:type="character" w:customStyle="1" w:styleId="ListLabel56">
    <w:name w:val="ListLabel 56"/>
    <w:uiPriority w:val="99"/>
    <w:rsid w:val="00F37340"/>
    <w:rPr>
      <w:lang w:val="ru-RU" w:eastAsia="ru-RU"/>
    </w:rPr>
  </w:style>
  <w:style w:type="character" w:customStyle="1" w:styleId="ListLabel57">
    <w:name w:val="ListLabel 57"/>
    <w:uiPriority w:val="99"/>
    <w:rsid w:val="00F37340"/>
    <w:rPr>
      <w:lang w:val="ru-RU" w:eastAsia="ru-RU"/>
    </w:rPr>
  </w:style>
  <w:style w:type="character" w:customStyle="1" w:styleId="ListLabel58">
    <w:name w:val="ListLabel 58"/>
    <w:uiPriority w:val="99"/>
    <w:rsid w:val="00F37340"/>
    <w:rPr>
      <w:lang w:val="ru-RU" w:eastAsia="ru-RU"/>
    </w:rPr>
  </w:style>
  <w:style w:type="character" w:customStyle="1" w:styleId="ListLabel59">
    <w:name w:val="ListLabel 59"/>
    <w:uiPriority w:val="99"/>
    <w:rsid w:val="00F37340"/>
    <w:rPr>
      <w:lang w:val="ru-RU" w:eastAsia="ru-RU"/>
    </w:rPr>
  </w:style>
  <w:style w:type="character" w:customStyle="1" w:styleId="ListLabel60">
    <w:name w:val="ListLabel 60"/>
    <w:uiPriority w:val="99"/>
    <w:rsid w:val="00F37340"/>
    <w:rPr>
      <w:lang w:val="ru-RU" w:eastAsia="ru-RU"/>
    </w:rPr>
  </w:style>
  <w:style w:type="character" w:customStyle="1" w:styleId="ListLabel61">
    <w:name w:val="ListLabel 61"/>
    <w:uiPriority w:val="99"/>
    <w:rsid w:val="00F37340"/>
    <w:rPr>
      <w:rFonts w:eastAsia="Times New Roman"/>
      <w:spacing w:val="-2"/>
      <w:w w:val="100"/>
      <w:sz w:val="24"/>
      <w:lang w:val="ru-RU" w:eastAsia="ru-RU"/>
    </w:rPr>
  </w:style>
  <w:style w:type="character" w:customStyle="1" w:styleId="ListLabel62">
    <w:name w:val="ListLabel 62"/>
    <w:uiPriority w:val="99"/>
    <w:rsid w:val="00F37340"/>
    <w:rPr>
      <w:rFonts w:ascii="Times New Roman" w:hAnsi="Times New Roman"/>
      <w:spacing w:val="-2"/>
      <w:w w:val="100"/>
      <w:sz w:val="24"/>
      <w:lang w:val="ru-RU" w:eastAsia="ru-RU"/>
    </w:rPr>
  </w:style>
  <w:style w:type="character" w:customStyle="1" w:styleId="ListLabel63">
    <w:name w:val="ListLabel 63"/>
    <w:uiPriority w:val="99"/>
    <w:rsid w:val="00F37340"/>
    <w:rPr>
      <w:lang w:val="ru-RU" w:eastAsia="ru-RU"/>
    </w:rPr>
  </w:style>
  <w:style w:type="character" w:customStyle="1" w:styleId="ListLabel64">
    <w:name w:val="ListLabel 64"/>
    <w:uiPriority w:val="99"/>
    <w:rsid w:val="00F37340"/>
    <w:rPr>
      <w:lang w:val="ru-RU" w:eastAsia="ru-RU"/>
    </w:rPr>
  </w:style>
  <w:style w:type="character" w:customStyle="1" w:styleId="ListLabel65">
    <w:name w:val="ListLabel 65"/>
    <w:uiPriority w:val="99"/>
    <w:rsid w:val="00F37340"/>
    <w:rPr>
      <w:lang w:val="ru-RU" w:eastAsia="ru-RU"/>
    </w:rPr>
  </w:style>
  <w:style w:type="character" w:customStyle="1" w:styleId="ListLabel66">
    <w:name w:val="ListLabel 66"/>
    <w:uiPriority w:val="99"/>
    <w:rsid w:val="00F37340"/>
    <w:rPr>
      <w:lang w:val="ru-RU" w:eastAsia="ru-RU"/>
    </w:rPr>
  </w:style>
  <w:style w:type="character" w:customStyle="1" w:styleId="ListLabel67">
    <w:name w:val="ListLabel 67"/>
    <w:uiPriority w:val="99"/>
    <w:rsid w:val="00F37340"/>
    <w:rPr>
      <w:lang w:val="ru-RU" w:eastAsia="ru-RU"/>
    </w:rPr>
  </w:style>
  <w:style w:type="character" w:customStyle="1" w:styleId="ListLabel68">
    <w:name w:val="ListLabel 68"/>
    <w:uiPriority w:val="99"/>
    <w:rsid w:val="00F37340"/>
    <w:rPr>
      <w:lang w:val="ru-RU" w:eastAsia="ru-RU"/>
    </w:rPr>
  </w:style>
  <w:style w:type="character" w:customStyle="1" w:styleId="ListLabel69">
    <w:name w:val="ListLabel 69"/>
    <w:uiPriority w:val="99"/>
    <w:rsid w:val="00F37340"/>
    <w:rPr>
      <w:lang w:val="ru-RU" w:eastAsia="ru-RU"/>
    </w:rPr>
  </w:style>
  <w:style w:type="character" w:customStyle="1" w:styleId="28">
    <w:name w:val="Основной текст Знак2"/>
    <w:basedOn w:val="a0"/>
    <w:link w:val="af6"/>
    <w:uiPriority w:val="99"/>
    <w:locked/>
    <w:rsid w:val="00F37340"/>
    <w:rPr>
      <w:rFonts w:ascii="Times New Roman" w:hAnsi="Times New Roman" w:cs="Times New Roman"/>
      <w:sz w:val="26"/>
      <w:szCs w:val="26"/>
      <w:lang w:val="en-US"/>
    </w:rPr>
  </w:style>
  <w:style w:type="character" w:customStyle="1" w:styleId="1b">
    <w:name w:val="Текст выноски Знак1"/>
    <w:basedOn w:val="a0"/>
    <w:uiPriority w:val="99"/>
    <w:rsid w:val="00F37340"/>
    <w:rPr>
      <w:rFonts w:ascii="Tahoma" w:hAnsi="Tahoma" w:cs="Tahoma"/>
      <w:sz w:val="16"/>
      <w:szCs w:val="16"/>
      <w:lang w:val="en-US"/>
    </w:rPr>
  </w:style>
  <w:style w:type="character" w:customStyle="1" w:styleId="29">
    <w:name w:val="Основной текст с отступом Знак2"/>
    <w:basedOn w:val="a0"/>
    <w:link w:val="af7"/>
    <w:uiPriority w:val="99"/>
    <w:locked/>
    <w:rsid w:val="00F37340"/>
    <w:rPr>
      <w:rFonts w:ascii="Calibri" w:hAnsi="Calibri" w:cs="Times New Roman"/>
      <w:lang w:val="en-US"/>
    </w:rPr>
  </w:style>
  <w:style w:type="character" w:customStyle="1" w:styleId="2a">
    <w:name w:val="Название Знак2"/>
    <w:basedOn w:val="a0"/>
    <w:link w:val="af8"/>
    <w:uiPriority w:val="99"/>
    <w:locked/>
    <w:rsid w:val="00F37340"/>
    <w:rPr>
      <w:rFonts w:ascii="Cambria" w:hAnsi="Cambria" w:cs="Times New Roman"/>
      <w:color w:val="17365D"/>
      <w:spacing w:val="5"/>
      <w:kern w:val="2"/>
      <w:sz w:val="52"/>
      <w:szCs w:val="52"/>
      <w:lang w:val="en-US"/>
    </w:rPr>
  </w:style>
  <w:style w:type="character" w:customStyle="1" w:styleId="2b">
    <w:name w:val="Подзаголовок Знак2"/>
    <w:basedOn w:val="a0"/>
    <w:uiPriority w:val="99"/>
    <w:rsid w:val="00F37340"/>
    <w:rPr>
      <w:rFonts w:ascii="Liberation Sans" w:eastAsia="Times New Roman" w:hAnsi="Liberation Sans" w:cs="DejaVu Sans"/>
      <w:i/>
      <w:iCs/>
      <w:kern w:val="2"/>
      <w:sz w:val="28"/>
      <w:szCs w:val="28"/>
      <w:lang w:eastAsia="ar-SA" w:bidi="ar-SA"/>
    </w:rPr>
  </w:style>
  <w:style w:type="character" w:customStyle="1" w:styleId="220">
    <w:name w:val="Основной текст с отступом 2 Знак2"/>
    <w:basedOn w:val="a0"/>
    <w:link w:val="2c"/>
    <w:uiPriority w:val="99"/>
    <w:locked/>
    <w:rsid w:val="00F37340"/>
    <w:rPr>
      <w:rFonts w:ascii="Times New Roman" w:eastAsia="Times New Roman" w:hAnsi="Times New Roman" w:cs="Mangal"/>
      <w:kern w:val="2"/>
      <w:sz w:val="21"/>
      <w:szCs w:val="21"/>
      <w:lang w:val="en-US" w:eastAsia="hi-IN" w:bidi="hi-IN"/>
    </w:rPr>
  </w:style>
  <w:style w:type="character" w:customStyle="1" w:styleId="330">
    <w:name w:val="Основной текст с отступом 3 Знак3"/>
    <w:basedOn w:val="a0"/>
    <w:uiPriority w:val="99"/>
    <w:semiHidden/>
    <w:rsid w:val="00F37340"/>
    <w:rPr>
      <w:rFonts w:ascii="Times New Roman" w:hAnsi="Times New Roman" w:cs="Times New Roman"/>
      <w:sz w:val="16"/>
      <w:szCs w:val="16"/>
      <w:lang w:eastAsia="ru-RU"/>
    </w:rPr>
  </w:style>
  <w:style w:type="character" w:customStyle="1" w:styleId="230">
    <w:name w:val="Основной текст 2 Знак3"/>
    <w:basedOn w:val="a0"/>
    <w:uiPriority w:val="99"/>
    <w:semiHidden/>
    <w:rsid w:val="00F37340"/>
    <w:rPr>
      <w:rFonts w:ascii="Liberation Serif" w:eastAsia="Times New Roman" w:hAnsi="Liberation Serif" w:cs="Mangal"/>
      <w:kern w:val="2"/>
      <w:sz w:val="21"/>
      <w:szCs w:val="21"/>
      <w:lang w:val="en-US" w:eastAsia="hi-IN" w:bidi="hi-IN"/>
    </w:rPr>
  </w:style>
  <w:style w:type="character" w:customStyle="1" w:styleId="1c">
    <w:name w:val="Схема документа Знак1"/>
    <w:basedOn w:val="a0"/>
    <w:uiPriority w:val="99"/>
    <w:semiHidden/>
    <w:rsid w:val="00F37340"/>
    <w:rPr>
      <w:rFonts w:ascii="Tahoma" w:hAnsi="Tahoma" w:cs="Tahoma"/>
      <w:sz w:val="20"/>
      <w:szCs w:val="20"/>
      <w:shd w:val="clear" w:color="auto" w:fill="000080"/>
      <w:lang w:eastAsia="ru-RU"/>
    </w:rPr>
  </w:style>
  <w:style w:type="character" w:customStyle="1" w:styleId="340">
    <w:name w:val="Основной текст 3 Знак4"/>
    <w:basedOn w:val="a0"/>
    <w:link w:val="36"/>
    <w:uiPriority w:val="99"/>
    <w:locked/>
    <w:rsid w:val="00F37340"/>
    <w:rPr>
      <w:rFonts w:ascii="Calibri" w:hAnsi="Calibri" w:cs="Times New Roman"/>
      <w:sz w:val="16"/>
      <w:szCs w:val="16"/>
      <w:lang w:val="en-US"/>
    </w:rPr>
  </w:style>
  <w:style w:type="character" w:customStyle="1" w:styleId="2d">
    <w:name w:val="Верхний колонтитул Знак2"/>
    <w:basedOn w:val="a0"/>
    <w:uiPriority w:val="99"/>
    <w:rsid w:val="00F37340"/>
    <w:rPr>
      <w:rFonts w:ascii="Calibri" w:hAnsi="Calibri" w:cs="Times New Roman"/>
      <w:lang w:val="en-US"/>
    </w:rPr>
  </w:style>
  <w:style w:type="character" w:customStyle="1" w:styleId="2e">
    <w:name w:val="Нижний колонтитул Знак2"/>
    <w:basedOn w:val="a0"/>
    <w:uiPriority w:val="99"/>
    <w:rsid w:val="00F37340"/>
    <w:rPr>
      <w:rFonts w:ascii="Calibri" w:hAnsi="Calibri" w:cs="Times New Roman"/>
      <w:lang w:val="en-US"/>
    </w:rPr>
  </w:style>
  <w:style w:type="character" w:customStyle="1" w:styleId="ListLabel70">
    <w:name w:val="ListLabel 70"/>
    <w:uiPriority w:val="99"/>
    <w:rsid w:val="00420CB4"/>
  </w:style>
  <w:style w:type="character" w:customStyle="1" w:styleId="ListLabel71">
    <w:name w:val="ListLabel 71"/>
    <w:uiPriority w:val="99"/>
    <w:rsid w:val="00420CB4"/>
  </w:style>
  <w:style w:type="character" w:customStyle="1" w:styleId="ListLabel72">
    <w:name w:val="ListLabel 72"/>
    <w:uiPriority w:val="99"/>
    <w:rsid w:val="00420CB4"/>
  </w:style>
  <w:style w:type="character" w:customStyle="1" w:styleId="ListLabel73">
    <w:name w:val="ListLabel 73"/>
    <w:uiPriority w:val="99"/>
    <w:rsid w:val="00420CB4"/>
  </w:style>
  <w:style w:type="character" w:customStyle="1" w:styleId="ListLabel74">
    <w:name w:val="ListLabel 74"/>
    <w:uiPriority w:val="99"/>
    <w:rsid w:val="00420CB4"/>
    <w:rPr>
      <w:rFonts w:ascii="Times New Roman" w:hAnsi="Times New Roman"/>
      <w:sz w:val="26"/>
    </w:rPr>
  </w:style>
  <w:style w:type="character" w:customStyle="1" w:styleId="ListLabel75">
    <w:name w:val="ListLabel 75"/>
    <w:uiPriority w:val="99"/>
    <w:rsid w:val="00420CB4"/>
    <w:rPr>
      <w:rFonts w:ascii="Times New Roman" w:hAnsi="Times New Roman"/>
      <w:sz w:val="26"/>
    </w:rPr>
  </w:style>
  <w:style w:type="character" w:customStyle="1" w:styleId="ListLabel76">
    <w:name w:val="ListLabel 76"/>
    <w:uiPriority w:val="99"/>
    <w:rsid w:val="00420CB4"/>
  </w:style>
  <w:style w:type="character" w:customStyle="1" w:styleId="ListLabel77">
    <w:name w:val="ListLabel 77"/>
    <w:uiPriority w:val="99"/>
    <w:rsid w:val="00420CB4"/>
  </w:style>
  <w:style w:type="character" w:customStyle="1" w:styleId="ListLabel78">
    <w:name w:val="ListLabel 78"/>
    <w:uiPriority w:val="99"/>
    <w:rsid w:val="00420CB4"/>
    <w:rPr>
      <w:rFonts w:ascii="Times New Roman" w:hAnsi="Times New Roman"/>
      <w:sz w:val="26"/>
    </w:rPr>
  </w:style>
  <w:style w:type="character" w:customStyle="1" w:styleId="ListLabel79">
    <w:name w:val="ListLabel 79"/>
    <w:uiPriority w:val="99"/>
    <w:rsid w:val="00420CB4"/>
  </w:style>
  <w:style w:type="character" w:customStyle="1" w:styleId="ListLabel80">
    <w:name w:val="ListLabel 80"/>
    <w:uiPriority w:val="99"/>
    <w:rsid w:val="00420CB4"/>
    <w:rPr>
      <w:rFonts w:ascii="Times New Roman" w:hAnsi="Times New Roman"/>
      <w:b/>
      <w:sz w:val="26"/>
    </w:rPr>
  </w:style>
  <w:style w:type="character" w:customStyle="1" w:styleId="ListLabel81">
    <w:name w:val="ListLabel 81"/>
    <w:uiPriority w:val="99"/>
    <w:rsid w:val="00420CB4"/>
  </w:style>
  <w:style w:type="character" w:customStyle="1" w:styleId="ListLabel82">
    <w:name w:val="ListLabel 82"/>
    <w:uiPriority w:val="99"/>
    <w:rsid w:val="00420CB4"/>
  </w:style>
  <w:style w:type="character" w:customStyle="1" w:styleId="ListLabel83">
    <w:name w:val="ListLabel 83"/>
    <w:uiPriority w:val="99"/>
    <w:rsid w:val="00420CB4"/>
  </w:style>
  <w:style w:type="character" w:customStyle="1" w:styleId="ListLabel84">
    <w:name w:val="ListLabel 84"/>
    <w:uiPriority w:val="99"/>
    <w:rsid w:val="00420CB4"/>
  </w:style>
  <w:style w:type="character" w:customStyle="1" w:styleId="ListLabel85">
    <w:name w:val="ListLabel 85"/>
    <w:uiPriority w:val="99"/>
    <w:rsid w:val="00420CB4"/>
  </w:style>
  <w:style w:type="character" w:customStyle="1" w:styleId="ListLabel86">
    <w:name w:val="ListLabel 86"/>
    <w:uiPriority w:val="99"/>
    <w:rsid w:val="00420CB4"/>
  </w:style>
  <w:style w:type="character" w:customStyle="1" w:styleId="ListLabel87">
    <w:name w:val="ListLabel 87"/>
    <w:uiPriority w:val="99"/>
    <w:rsid w:val="00420CB4"/>
  </w:style>
  <w:style w:type="character" w:customStyle="1" w:styleId="ListLabel88">
    <w:name w:val="ListLabel 88"/>
    <w:uiPriority w:val="99"/>
    <w:rsid w:val="00420CB4"/>
  </w:style>
  <w:style w:type="character" w:customStyle="1" w:styleId="ListLabel89">
    <w:name w:val="ListLabel 89"/>
    <w:uiPriority w:val="99"/>
    <w:rsid w:val="00420CB4"/>
  </w:style>
  <w:style w:type="character" w:customStyle="1" w:styleId="ListLabel90">
    <w:name w:val="ListLabel 90"/>
    <w:uiPriority w:val="99"/>
    <w:rsid w:val="00420CB4"/>
  </w:style>
  <w:style w:type="character" w:customStyle="1" w:styleId="ListLabel91">
    <w:name w:val="ListLabel 91"/>
    <w:uiPriority w:val="99"/>
    <w:rsid w:val="00420CB4"/>
  </w:style>
  <w:style w:type="character" w:customStyle="1" w:styleId="ListLabel92">
    <w:name w:val="ListLabel 92"/>
    <w:uiPriority w:val="99"/>
    <w:rsid w:val="00420CB4"/>
  </w:style>
  <w:style w:type="character" w:customStyle="1" w:styleId="ListLabel93">
    <w:name w:val="ListLabel 93"/>
    <w:uiPriority w:val="99"/>
    <w:rsid w:val="00420CB4"/>
  </w:style>
  <w:style w:type="character" w:customStyle="1" w:styleId="ListLabel94">
    <w:name w:val="ListLabel 94"/>
    <w:uiPriority w:val="99"/>
    <w:rsid w:val="00420CB4"/>
  </w:style>
  <w:style w:type="character" w:customStyle="1" w:styleId="ListLabel95">
    <w:name w:val="ListLabel 95"/>
    <w:uiPriority w:val="99"/>
    <w:rsid w:val="00420CB4"/>
  </w:style>
  <w:style w:type="character" w:customStyle="1" w:styleId="ListLabel96">
    <w:name w:val="ListLabel 96"/>
    <w:uiPriority w:val="99"/>
    <w:rsid w:val="00420CB4"/>
  </w:style>
  <w:style w:type="character" w:customStyle="1" w:styleId="ListLabel97">
    <w:name w:val="ListLabel 97"/>
    <w:uiPriority w:val="99"/>
    <w:rsid w:val="00420CB4"/>
  </w:style>
  <w:style w:type="character" w:customStyle="1" w:styleId="ListLabel98">
    <w:name w:val="ListLabel 98"/>
    <w:uiPriority w:val="99"/>
    <w:rsid w:val="00420CB4"/>
    <w:rPr>
      <w:rFonts w:ascii="Times New Roman" w:hAnsi="Times New Roman"/>
      <w:color w:val="00000A"/>
      <w:sz w:val="26"/>
    </w:rPr>
  </w:style>
  <w:style w:type="character" w:customStyle="1" w:styleId="ListLabel99">
    <w:name w:val="ListLabel 99"/>
    <w:uiPriority w:val="99"/>
    <w:rsid w:val="00420CB4"/>
  </w:style>
  <w:style w:type="character" w:customStyle="1" w:styleId="ListLabel100">
    <w:name w:val="ListLabel 100"/>
    <w:uiPriority w:val="99"/>
    <w:rsid w:val="00420CB4"/>
  </w:style>
  <w:style w:type="character" w:customStyle="1" w:styleId="ListLabel101">
    <w:name w:val="ListLabel 101"/>
    <w:uiPriority w:val="99"/>
    <w:rsid w:val="00420CB4"/>
  </w:style>
  <w:style w:type="character" w:customStyle="1" w:styleId="ListLabel102">
    <w:name w:val="ListLabel 102"/>
    <w:uiPriority w:val="99"/>
    <w:rsid w:val="00420CB4"/>
  </w:style>
  <w:style w:type="character" w:customStyle="1" w:styleId="ListLabel103">
    <w:name w:val="ListLabel 103"/>
    <w:uiPriority w:val="99"/>
    <w:rsid w:val="00420CB4"/>
  </w:style>
  <w:style w:type="character" w:customStyle="1" w:styleId="ListLabel104">
    <w:name w:val="ListLabel 104"/>
    <w:uiPriority w:val="99"/>
    <w:rsid w:val="00420CB4"/>
  </w:style>
  <w:style w:type="character" w:customStyle="1" w:styleId="ListLabel105">
    <w:name w:val="ListLabel 105"/>
    <w:uiPriority w:val="99"/>
    <w:rsid w:val="00420CB4"/>
  </w:style>
  <w:style w:type="character" w:customStyle="1" w:styleId="ListLabel106">
    <w:name w:val="ListLabel 106"/>
    <w:uiPriority w:val="99"/>
    <w:rsid w:val="00420CB4"/>
  </w:style>
  <w:style w:type="character" w:customStyle="1" w:styleId="ListLabel107">
    <w:name w:val="ListLabel 107"/>
    <w:uiPriority w:val="99"/>
    <w:rsid w:val="00420CB4"/>
  </w:style>
  <w:style w:type="character" w:customStyle="1" w:styleId="ListLabel108">
    <w:name w:val="ListLabel 108"/>
    <w:uiPriority w:val="99"/>
    <w:rsid w:val="00420CB4"/>
  </w:style>
  <w:style w:type="character" w:customStyle="1" w:styleId="ListLabel109">
    <w:name w:val="ListLabel 109"/>
    <w:uiPriority w:val="99"/>
    <w:rsid w:val="00420CB4"/>
  </w:style>
  <w:style w:type="character" w:customStyle="1" w:styleId="ListLabel110">
    <w:name w:val="ListLabel 110"/>
    <w:uiPriority w:val="99"/>
    <w:rsid w:val="00420CB4"/>
  </w:style>
  <w:style w:type="character" w:customStyle="1" w:styleId="ListLabel111">
    <w:name w:val="ListLabel 111"/>
    <w:uiPriority w:val="99"/>
    <w:rsid w:val="00420CB4"/>
  </w:style>
  <w:style w:type="character" w:customStyle="1" w:styleId="ListLabel112">
    <w:name w:val="ListLabel 112"/>
    <w:uiPriority w:val="99"/>
    <w:rsid w:val="00420CB4"/>
  </w:style>
  <w:style w:type="character" w:customStyle="1" w:styleId="ListLabel113">
    <w:name w:val="ListLabel 113"/>
    <w:uiPriority w:val="99"/>
    <w:rsid w:val="00420CB4"/>
  </w:style>
  <w:style w:type="character" w:customStyle="1" w:styleId="ListLabel114">
    <w:name w:val="ListLabel 114"/>
    <w:uiPriority w:val="99"/>
    <w:rsid w:val="00420CB4"/>
  </w:style>
  <w:style w:type="character" w:customStyle="1" w:styleId="ListLabel115">
    <w:name w:val="ListLabel 115"/>
    <w:uiPriority w:val="99"/>
    <w:rsid w:val="00420CB4"/>
  </w:style>
  <w:style w:type="character" w:customStyle="1" w:styleId="ListLabel116">
    <w:name w:val="ListLabel 116"/>
    <w:uiPriority w:val="99"/>
    <w:rsid w:val="00420CB4"/>
    <w:rPr>
      <w:rFonts w:ascii="Times New Roman" w:hAnsi="Times New Roman"/>
      <w:color w:val="00000A"/>
      <w:sz w:val="26"/>
    </w:rPr>
  </w:style>
  <w:style w:type="character" w:customStyle="1" w:styleId="ListLabel117">
    <w:name w:val="ListLabel 117"/>
    <w:uiPriority w:val="99"/>
    <w:rsid w:val="00420CB4"/>
  </w:style>
  <w:style w:type="character" w:customStyle="1" w:styleId="ListLabel118">
    <w:name w:val="ListLabel 118"/>
    <w:uiPriority w:val="99"/>
    <w:rsid w:val="00420CB4"/>
  </w:style>
  <w:style w:type="character" w:customStyle="1" w:styleId="ListLabel119">
    <w:name w:val="ListLabel 119"/>
    <w:uiPriority w:val="99"/>
    <w:rsid w:val="00420CB4"/>
  </w:style>
  <w:style w:type="character" w:customStyle="1" w:styleId="ListLabel120">
    <w:name w:val="ListLabel 120"/>
    <w:uiPriority w:val="99"/>
    <w:rsid w:val="00420CB4"/>
  </w:style>
  <w:style w:type="character" w:customStyle="1" w:styleId="ListLabel121">
    <w:name w:val="ListLabel 121"/>
    <w:uiPriority w:val="99"/>
    <w:rsid w:val="00420CB4"/>
  </w:style>
  <w:style w:type="character" w:customStyle="1" w:styleId="ListLabel122">
    <w:name w:val="ListLabel 122"/>
    <w:uiPriority w:val="99"/>
    <w:rsid w:val="00420CB4"/>
  </w:style>
  <w:style w:type="character" w:customStyle="1" w:styleId="ListLabel123">
    <w:name w:val="ListLabel 123"/>
    <w:uiPriority w:val="99"/>
    <w:rsid w:val="00420CB4"/>
  </w:style>
  <w:style w:type="character" w:customStyle="1" w:styleId="ListLabel124">
    <w:name w:val="ListLabel 124"/>
    <w:uiPriority w:val="99"/>
    <w:rsid w:val="00420CB4"/>
  </w:style>
  <w:style w:type="character" w:customStyle="1" w:styleId="ListLabel125">
    <w:name w:val="ListLabel 125"/>
    <w:uiPriority w:val="99"/>
    <w:rsid w:val="00420CB4"/>
  </w:style>
  <w:style w:type="character" w:customStyle="1" w:styleId="ListLabel126">
    <w:name w:val="ListLabel 126"/>
    <w:uiPriority w:val="99"/>
    <w:rsid w:val="00420CB4"/>
  </w:style>
  <w:style w:type="character" w:customStyle="1" w:styleId="ListLabel127">
    <w:name w:val="ListLabel 127"/>
    <w:uiPriority w:val="99"/>
    <w:rsid w:val="00420CB4"/>
  </w:style>
  <w:style w:type="character" w:customStyle="1" w:styleId="ListLabel128">
    <w:name w:val="ListLabel 128"/>
    <w:uiPriority w:val="99"/>
    <w:rsid w:val="00420CB4"/>
  </w:style>
  <w:style w:type="character" w:customStyle="1" w:styleId="ListLabel129">
    <w:name w:val="ListLabel 129"/>
    <w:uiPriority w:val="99"/>
    <w:rsid w:val="00420CB4"/>
  </w:style>
  <w:style w:type="character" w:customStyle="1" w:styleId="ListLabel130">
    <w:name w:val="ListLabel 130"/>
    <w:uiPriority w:val="99"/>
    <w:rsid w:val="00420CB4"/>
  </w:style>
  <w:style w:type="character" w:customStyle="1" w:styleId="ListLabel131">
    <w:name w:val="ListLabel 131"/>
    <w:uiPriority w:val="99"/>
    <w:rsid w:val="00420CB4"/>
  </w:style>
  <w:style w:type="character" w:customStyle="1" w:styleId="ListLabel132">
    <w:name w:val="ListLabel 132"/>
    <w:uiPriority w:val="99"/>
    <w:rsid w:val="00420CB4"/>
  </w:style>
  <w:style w:type="character" w:customStyle="1" w:styleId="ListLabel133">
    <w:name w:val="ListLabel 133"/>
    <w:uiPriority w:val="99"/>
    <w:rsid w:val="00420CB4"/>
  </w:style>
  <w:style w:type="character" w:customStyle="1" w:styleId="ListLabel134">
    <w:name w:val="ListLabel 134"/>
    <w:uiPriority w:val="99"/>
    <w:rsid w:val="00420CB4"/>
  </w:style>
  <w:style w:type="character" w:customStyle="1" w:styleId="ListLabel135">
    <w:name w:val="ListLabel 135"/>
    <w:uiPriority w:val="99"/>
    <w:rsid w:val="00420CB4"/>
  </w:style>
  <w:style w:type="character" w:customStyle="1" w:styleId="ListLabel136">
    <w:name w:val="ListLabel 136"/>
    <w:uiPriority w:val="99"/>
    <w:rsid w:val="00420CB4"/>
    <w:rPr>
      <w:rFonts w:ascii="Times New Roman" w:hAnsi="Times New Roman"/>
      <w:color w:val="00000A"/>
      <w:sz w:val="26"/>
    </w:rPr>
  </w:style>
  <w:style w:type="character" w:customStyle="1" w:styleId="ListLabel137">
    <w:name w:val="ListLabel 137"/>
    <w:uiPriority w:val="99"/>
    <w:rsid w:val="00420CB4"/>
  </w:style>
  <w:style w:type="character" w:customStyle="1" w:styleId="ListLabel138">
    <w:name w:val="ListLabel 138"/>
    <w:uiPriority w:val="99"/>
    <w:rsid w:val="00420CB4"/>
  </w:style>
  <w:style w:type="character" w:customStyle="1" w:styleId="ListLabel139">
    <w:name w:val="ListLabel 139"/>
    <w:uiPriority w:val="99"/>
    <w:rsid w:val="00420CB4"/>
  </w:style>
  <w:style w:type="character" w:customStyle="1" w:styleId="ListLabel140">
    <w:name w:val="ListLabel 140"/>
    <w:uiPriority w:val="99"/>
    <w:rsid w:val="00420CB4"/>
  </w:style>
  <w:style w:type="character" w:customStyle="1" w:styleId="ListLabel141">
    <w:name w:val="ListLabel 141"/>
    <w:uiPriority w:val="99"/>
    <w:rsid w:val="00420CB4"/>
  </w:style>
  <w:style w:type="character" w:customStyle="1" w:styleId="ListLabel142">
    <w:name w:val="ListLabel 142"/>
    <w:uiPriority w:val="99"/>
    <w:rsid w:val="00420CB4"/>
  </w:style>
  <w:style w:type="character" w:customStyle="1" w:styleId="ListLabel143">
    <w:name w:val="ListLabel 143"/>
    <w:uiPriority w:val="99"/>
    <w:rsid w:val="00420CB4"/>
  </w:style>
  <w:style w:type="character" w:customStyle="1" w:styleId="ListLabel144">
    <w:name w:val="ListLabel 144"/>
    <w:uiPriority w:val="99"/>
    <w:rsid w:val="00420CB4"/>
  </w:style>
  <w:style w:type="character" w:customStyle="1" w:styleId="ListLabel145">
    <w:name w:val="ListLabel 145"/>
    <w:uiPriority w:val="99"/>
    <w:rsid w:val="00420CB4"/>
    <w:rPr>
      <w:rFonts w:eastAsia="Times New Roman"/>
      <w:spacing w:val="-2"/>
      <w:w w:val="100"/>
      <w:sz w:val="24"/>
      <w:lang w:val="ru-RU" w:eastAsia="ru-RU"/>
    </w:rPr>
  </w:style>
  <w:style w:type="character" w:customStyle="1" w:styleId="ListLabel146">
    <w:name w:val="ListLabel 146"/>
    <w:uiPriority w:val="99"/>
    <w:rsid w:val="00420CB4"/>
    <w:rPr>
      <w:lang w:val="ru-RU" w:eastAsia="ru-RU"/>
    </w:rPr>
  </w:style>
  <w:style w:type="character" w:customStyle="1" w:styleId="ListLabel147">
    <w:name w:val="ListLabel 147"/>
    <w:uiPriority w:val="99"/>
    <w:rsid w:val="00420CB4"/>
    <w:rPr>
      <w:lang w:val="ru-RU" w:eastAsia="ru-RU"/>
    </w:rPr>
  </w:style>
  <w:style w:type="character" w:customStyle="1" w:styleId="ListLabel148">
    <w:name w:val="ListLabel 148"/>
    <w:uiPriority w:val="99"/>
    <w:rsid w:val="00420CB4"/>
    <w:rPr>
      <w:lang w:val="ru-RU" w:eastAsia="ru-RU"/>
    </w:rPr>
  </w:style>
  <w:style w:type="character" w:customStyle="1" w:styleId="ListLabel149">
    <w:name w:val="ListLabel 149"/>
    <w:uiPriority w:val="99"/>
    <w:rsid w:val="00420CB4"/>
    <w:rPr>
      <w:lang w:val="ru-RU" w:eastAsia="ru-RU"/>
    </w:rPr>
  </w:style>
  <w:style w:type="character" w:customStyle="1" w:styleId="ListLabel150">
    <w:name w:val="ListLabel 150"/>
    <w:uiPriority w:val="99"/>
    <w:rsid w:val="00420CB4"/>
    <w:rPr>
      <w:lang w:val="ru-RU" w:eastAsia="ru-RU"/>
    </w:rPr>
  </w:style>
  <w:style w:type="character" w:customStyle="1" w:styleId="ListLabel151">
    <w:name w:val="ListLabel 151"/>
    <w:uiPriority w:val="99"/>
    <w:rsid w:val="00420CB4"/>
    <w:rPr>
      <w:lang w:val="ru-RU" w:eastAsia="ru-RU"/>
    </w:rPr>
  </w:style>
  <w:style w:type="character" w:customStyle="1" w:styleId="ListLabel152">
    <w:name w:val="ListLabel 152"/>
    <w:uiPriority w:val="99"/>
    <w:rsid w:val="00420CB4"/>
    <w:rPr>
      <w:lang w:val="ru-RU" w:eastAsia="ru-RU"/>
    </w:rPr>
  </w:style>
  <w:style w:type="character" w:customStyle="1" w:styleId="ListLabel153">
    <w:name w:val="ListLabel 153"/>
    <w:uiPriority w:val="99"/>
    <w:rsid w:val="00420CB4"/>
    <w:rPr>
      <w:lang w:val="ru-RU" w:eastAsia="ru-RU"/>
    </w:rPr>
  </w:style>
  <w:style w:type="character" w:customStyle="1" w:styleId="ListLabel154">
    <w:name w:val="ListLabel 154"/>
    <w:uiPriority w:val="99"/>
    <w:rsid w:val="00420CB4"/>
    <w:rPr>
      <w:rFonts w:eastAsia="Times New Roman"/>
      <w:spacing w:val="-2"/>
      <w:w w:val="100"/>
      <w:sz w:val="24"/>
      <w:lang w:val="ru-RU" w:eastAsia="ru-RU"/>
    </w:rPr>
  </w:style>
  <w:style w:type="character" w:customStyle="1" w:styleId="ListLabel155">
    <w:name w:val="ListLabel 155"/>
    <w:uiPriority w:val="99"/>
    <w:rsid w:val="00420CB4"/>
    <w:rPr>
      <w:rFonts w:eastAsia="Times New Roman"/>
      <w:spacing w:val="-2"/>
      <w:w w:val="100"/>
      <w:sz w:val="24"/>
      <w:lang w:val="ru-RU" w:eastAsia="ru-RU"/>
    </w:rPr>
  </w:style>
  <w:style w:type="character" w:customStyle="1" w:styleId="ListLabel156">
    <w:name w:val="ListLabel 156"/>
    <w:uiPriority w:val="99"/>
    <w:rsid w:val="00420CB4"/>
    <w:rPr>
      <w:lang w:val="ru-RU" w:eastAsia="ru-RU"/>
    </w:rPr>
  </w:style>
  <w:style w:type="character" w:customStyle="1" w:styleId="ListLabel157">
    <w:name w:val="ListLabel 157"/>
    <w:uiPriority w:val="99"/>
    <w:rsid w:val="00420CB4"/>
    <w:rPr>
      <w:lang w:val="ru-RU" w:eastAsia="ru-RU"/>
    </w:rPr>
  </w:style>
  <w:style w:type="character" w:customStyle="1" w:styleId="ListLabel158">
    <w:name w:val="ListLabel 158"/>
    <w:uiPriority w:val="99"/>
    <w:rsid w:val="00420CB4"/>
    <w:rPr>
      <w:lang w:val="ru-RU" w:eastAsia="ru-RU"/>
    </w:rPr>
  </w:style>
  <w:style w:type="character" w:customStyle="1" w:styleId="ListLabel159">
    <w:name w:val="ListLabel 159"/>
    <w:uiPriority w:val="99"/>
    <w:rsid w:val="00420CB4"/>
    <w:rPr>
      <w:lang w:val="ru-RU" w:eastAsia="ru-RU"/>
    </w:rPr>
  </w:style>
  <w:style w:type="character" w:customStyle="1" w:styleId="ListLabel160">
    <w:name w:val="ListLabel 160"/>
    <w:uiPriority w:val="99"/>
    <w:rsid w:val="00420CB4"/>
    <w:rPr>
      <w:lang w:val="ru-RU" w:eastAsia="ru-RU"/>
    </w:rPr>
  </w:style>
  <w:style w:type="character" w:customStyle="1" w:styleId="ListLabel161">
    <w:name w:val="ListLabel 161"/>
    <w:uiPriority w:val="99"/>
    <w:rsid w:val="00420CB4"/>
    <w:rPr>
      <w:lang w:val="ru-RU" w:eastAsia="ru-RU"/>
    </w:rPr>
  </w:style>
  <w:style w:type="character" w:customStyle="1" w:styleId="ListLabel162">
    <w:name w:val="ListLabel 162"/>
    <w:uiPriority w:val="99"/>
    <w:rsid w:val="00420CB4"/>
    <w:rPr>
      <w:lang w:val="ru-RU" w:eastAsia="ru-RU"/>
    </w:rPr>
  </w:style>
  <w:style w:type="paragraph" w:customStyle="1" w:styleId="af9">
    <w:name w:val="Заголовок"/>
    <w:basedOn w:val="a"/>
    <w:next w:val="af6"/>
    <w:uiPriority w:val="99"/>
    <w:rsid w:val="00F37340"/>
    <w:pPr>
      <w:keepNext/>
      <w:suppressAutoHyphens/>
      <w:spacing w:before="240" w:after="120" w:line="240" w:lineRule="auto"/>
      <w:jc w:val="left"/>
    </w:pPr>
    <w:rPr>
      <w:rFonts w:ascii="Liberation Sans" w:hAnsi="Liberation Sans" w:cs="DejaVu Sans"/>
      <w:kern w:val="2"/>
      <w:sz w:val="28"/>
      <w:szCs w:val="28"/>
      <w:lang w:eastAsia="hi-IN" w:bidi="hi-IN"/>
    </w:rPr>
  </w:style>
  <w:style w:type="paragraph" w:styleId="af6">
    <w:name w:val="Body Text"/>
    <w:basedOn w:val="a"/>
    <w:link w:val="28"/>
    <w:uiPriority w:val="99"/>
    <w:rsid w:val="00F37340"/>
    <w:pPr>
      <w:spacing w:before="0" w:line="240" w:lineRule="auto"/>
      <w:jc w:val="left"/>
    </w:pPr>
    <w:rPr>
      <w:rFonts w:eastAsia="Times New Roman"/>
      <w:sz w:val="26"/>
      <w:szCs w:val="26"/>
      <w:lang w:val="en-US" w:eastAsia="en-US"/>
    </w:rPr>
  </w:style>
  <w:style w:type="character" w:customStyle="1" w:styleId="BodyTextChar1">
    <w:name w:val="Body Text Char1"/>
    <w:basedOn w:val="a0"/>
    <w:uiPriority w:val="99"/>
    <w:semiHidden/>
    <w:rsid w:val="00E06374"/>
    <w:rPr>
      <w:rFonts w:eastAsia="Times New Roman" w:cs="Times New Roman"/>
      <w:lang w:val="en-US" w:eastAsia="en-US"/>
    </w:rPr>
  </w:style>
  <w:style w:type="paragraph" w:styleId="afa">
    <w:name w:val="List"/>
    <w:basedOn w:val="af6"/>
    <w:uiPriority w:val="99"/>
    <w:rsid w:val="00F37340"/>
    <w:pPr>
      <w:suppressAutoHyphens/>
      <w:spacing w:after="120"/>
    </w:pPr>
    <w:rPr>
      <w:rFonts w:ascii="Liberation Serif" w:eastAsia="Calibri" w:hAnsi="Liberation Serif" w:cs="DejaVu Sans"/>
      <w:kern w:val="2"/>
      <w:sz w:val="24"/>
      <w:szCs w:val="24"/>
      <w:lang w:val="ru-RU" w:eastAsia="hi-IN" w:bidi="hi-IN"/>
    </w:rPr>
  </w:style>
  <w:style w:type="paragraph" w:styleId="afb">
    <w:name w:val="caption"/>
    <w:basedOn w:val="a"/>
    <w:uiPriority w:val="99"/>
    <w:qFormat/>
    <w:rsid w:val="00420CB4"/>
    <w:pPr>
      <w:widowControl/>
      <w:suppressLineNumbers/>
      <w:spacing w:after="120" w:line="276" w:lineRule="auto"/>
      <w:jc w:val="left"/>
    </w:pPr>
    <w:rPr>
      <w:rFonts w:ascii="Calibri" w:eastAsia="Times New Roman" w:hAnsi="Calibri" w:cs="Mangal"/>
      <w:i/>
      <w:iCs/>
      <w:sz w:val="24"/>
      <w:szCs w:val="24"/>
      <w:lang w:val="en-US" w:eastAsia="en-US"/>
    </w:rPr>
  </w:style>
  <w:style w:type="paragraph" w:styleId="1d">
    <w:name w:val="index 1"/>
    <w:basedOn w:val="a"/>
    <w:autoRedefine/>
    <w:uiPriority w:val="99"/>
    <w:semiHidden/>
    <w:rsid w:val="00F37340"/>
    <w:pPr>
      <w:widowControl/>
      <w:spacing w:before="0" w:line="240" w:lineRule="auto"/>
      <w:ind w:left="220" w:hanging="220"/>
      <w:jc w:val="left"/>
    </w:pPr>
    <w:rPr>
      <w:rFonts w:ascii="Calibri" w:eastAsia="Times New Roman" w:hAnsi="Calibri"/>
      <w:szCs w:val="22"/>
      <w:lang w:val="en-US" w:eastAsia="en-US"/>
    </w:rPr>
  </w:style>
  <w:style w:type="paragraph" w:styleId="afc">
    <w:name w:val="index heading"/>
    <w:basedOn w:val="a"/>
    <w:uiPriority w:val="99"/>
    <w:rsid w:val="00F37340"/>
    <w:pPr>
      <w:widowControl/>
      <w:suppressLineNumbers/>
      <w:spacing w:before="0" w:after="200" w:line="276" w:lineRule="auto"/>
      <w:jc w:val="left"/>
    </w:pPr>
    <w:rPr>
      <w:rFonts w:ascii="Calibri" w:eastAsia="Times New Roman" w:hAnsi="Calibri" w:cs="Mangal"/>
      <w:szCs w:val="22"/>
      <w:lang w:val="en-US" w:eastAsia="en-US"/>
    </w:rPr>
  </w:style>
  <w:style w:type="paragraph" w:customStyle="1" w:styleId="110">
    <w:name w:val="Заголовок 11"/>
    <w:basedOn w:val="a"/>
    <w:link w:val="10"/>
    <w:uiPriority w:val="99"/>
    <w:rsid w:val="00F37340"/>
    <w:pPr>
      <w:keepNext/>
      <w:widowControl/>
      <w:spacing w:before="240" w:after="60" w:line="240" w:lineRule="auto"/>
      <w:jc w:val="left"/>
      <w:outlineLvl w:val="0"/>
    </w:pPr>
    <w:rPr>
      <w:rFonts w:ascii="Arial" w:eastAsia="Times New Roman" w:hAnsi="Arial" w:cs="Arial"/>
      <w:b/>
      <w:bCs/>
      <w:kern w:val="2"/>
      <w:sz w:val="32"/>
      <w:szCs w:val="32"/>
      <w:lang w:eastAsia="ar-SA"/>
    </w:rPr>
  </w:style>
  <w:style w:type="paragraph" w:customStyle="1" w:styleId="210">
    <w:name w:val="Заголовок 21"/>
    <w:basedOn w:val="a"/>
    <w:link w:val="20"/>
    <w:uiPriority w:val="99"/>
    <w:rsid w:val="00F37340"/>
    <w:pPr>
      <w:keepNext/>
      <w:suppressAutoHyphens/>
      <w:spacing w:before="0" w:line="200" w:lineRule="atLeast"/>
      <w:jc w:val="center"/>
      <w:outlineLvl w:val="1"/>
    </w:pPr>
    <w:rPr>
      <w:rFonts w:eastAsia="Times New Roman" w:cs="Calibri"/>
      <w:b/>
      <w:bCs/>
      <w:kern w:val="2"/>
      <w:sz w:val="24"/>
      <w:lang w:eastAsia="ar-SA"/>
    </w:rPr>
  </w:style>
  <w:style w:type="paragraph" w:customStyle="1" w:styleId="310">
    <w:name w:val="Заголовок 31"/>
    <w:basedOn w:val="a"/>
    <w:link w:val="30"/>
    <w:uiPriority w:val="99"/>
    <w:rsid w:val="00F37340"/>
    <w:pPr>
      <w:keepNext/>
      <w:widowControl/>
      <w:suppressAutoHyphens/>
      <w:spacing w:before="0" w:line="180" w:lineRule="atLeast"/>
      <w:jc w:val="right"/>
      <w:outlineLvl w:val="2"/>
    </w:pPr>
    <w:rPr>
      <w:rFonts w:eastAsia="Times New Roman" w:cs="Calibri"/>
      <w:b/>
      <w:i/>
      <w:kern w:val="2"/>
      <w:sz w:val="18"/>
      <w:lang w:eastAsia="ar-SA"/>
    </w:rPr>
  </w:style>
  <w:style w:type="paragraph" w:customStyle="1" w:styleId="410">
    <w:name w:val="Заголовок 41"/>
    <w:basedOn w:val="a"/>
    <w:link w:val="40"/>
    <w:uiPriority w:val="99"/>
    <w:rsid w:val="00F37340"/>
    <w:pPr>
      <w:keepNext/>
      <w:widowControl/>
      <w:spacing w:before="240" w:after="60" w:line="276" w:lineRule="auto"/>
      <w:jc w:val="left"/>
      <w:outlineLvl w:val="3"/>
    </w:pPr>
    <w:rPr>
      <w:rFonts w:ascii="Calibri" w:eastAsia="Times New Roman" w:hAnsi="Calibri"/>
      <w:b/>
      <w:bCs/>
      <w:kern w:val="2"/>
      <w:sz w:val="28"/>
      <w:szCs w:val="28"/>
      <w:lang w:val="en-US" w:eastAsia="ar-SA"/>
    </w:rPr>
  </w:style>
  <w:style w:type="paragraph" w:customStyle="1" w:styleId="510">
    <w:name w:val="Заголовок 51"/>
    <w:basedOn w:val="a"/>
    <w:link w:val="50"/>
    <w:uiPriority w:val="99"/>
    <w:rsid w:val="00F37340"/>
    <w:pPr>
      <w:keepNext/>
      <w:widowControl/>
      <w:suppressAutoHyphens/>
      <w:spacing w:before="0" w:line="400" w:lineRule="atLeast"/>
      <w:jc w:val="center"/>
      <w:outlineLvl w:val="4"/>
    </w:pPr>
    <w:rPr>
      <w:rFonts w:eastAsia="Times New Roman"/>
      <w:kern w:val="2"/>
      <w:sz w:val="28"/>
      <w:lang w:eastAsia="ar-SA"/>
    </w:rPr>
  </w:style>
  <w:style w:type="paragraph" w:customStyle="1" w:styleId="610">
    <w:name w:val="Заголовок 61"/>
    <w:basedOn w:val="a"/>
    <w:link w:val="60"/>
    <w:uiPriority w:val="99"/>
    <w:rsid w:val="00F37340"/>
    <w:pPr>
      <w:widowControl/>
      <w:suppressAutoHyphens/>
      <w:spacing w:before="240" w:after="60" w:line="240" w:lineRule="auto"/>
      <w:jc w:val="left"/>
      <w:outlineLvl w:val="5"/>
    </w:pPr>
    <w:rPr>
      <w:rFonts w:ascii="Calibri" w:eastAsia="Times New Roman" w:hAnsi="Calibri"/>
      <w:b/>
      <w:bCs/>
      <w:kern w:val="2"/>
      <w:sz w:val="20"/>
      <w:lang w:eastAsia="ar-SA"/>
    </w:rPr>
  </w:style>
  <w:style w:type="paragraph" w:customStyle="1" w:styleId="810">
    <w:name w:val="Заголовок 81"/>
    <w:basedOn w:val="a"/>
    <w:link w:val="80"/>
    <w:uiPriority w:val="99"/>
    <w:rsid w:val="00F37340"/>
    <w:pPr>
      <w:keepNext/>
      <w:widowControl/>
      <w:suppressAutoHyphens/>
      <w:spacing w:before="0" w:line="240" w:lineRule="auto"/>
      <w:outlineLvl w:val="7"/>
    </w:pPr>
    <w:rPr>
      <w:rFonts w:eastAsia="Times New Roman"/>
      <w:kern w:val="2"/>
      <w:sz w:val="28"/>
      <w:lang w:eastAsia="ar-SA"/>
    </w:rPr>
  </w:style>
  <w:style w:type="paragraph" w:customStyle="1" w:styleId="1e">
    <w:name w:val="Название объекта1"/>
    <w:basedOn w:val="a"/>
    <w:uiPriority w:val="99"/>
    <w:rsid w:val="00F37340"/>
    <w:pPr>
      <w:widowControl/>
      <w:suppressLineNumbers/>
      <w:spacing w:after="120" w:line="276" w:lineRule="auto"/>
      <w:jc w:val="left"/>
    </w:pPr>
    <w:rPr>
      <w:rFonts w:ascii="Calibri" w:eastAsia="Times New Roman" w:hAnsi="Calibri" w:cs="Mangal"/>
      <w:i/>
      <w:iCs/>
      <w:sz w:val="24"/>
      <w:szCs w:val="24"/>
      <w:lang w:val="en-US" w:eastAsia="en-US"/>
    </w:rPr>
  </w:style>
  <w:style w:type="paragraph" w:customStyle="1" w:styleId="1f">
    <w:name w:val="Верхний колонтитул1"/>
    <w:basedOn w:val="a"/>
    <w:uiPriority w:val="99"/>
    <w:rsid w:val="00F37340"/>
    <w:pPr>
      <w:widowControl/>
      <w:tabs>
        <w:tab w:val="center" w:pos="4677"/>
        <w:tab w:val="right" w:pos="9355"/>
      </w:tabs>
      <w:spacing w:before="0" w:after="200" w:line="276" w:lineRule="auto"/>
      <w:jc w:val="left"/>
    </w:pPr>
    <w:rPr>
      <w:rFonts w:ascii="Calibri" w:eastAsia="Times New Roman" w:hAnsi="Calibri"/>
      <w:szCs w:val="22"/>
      <w:lang w:val="en-US" w:eastAsia="en-US"/>
    </w:rPr>
  </w:style>
  <w:style w:type="paragraph" w:customStyle="1" w:styleId="1f0">
    <w:name w:val="Нижний колонтитул1"/>
    <w:basedOn w:val="a"/>
    <w:uiPriority w:val="99"/>
    <w:rsid w:val="00F37340"/>
    <w:pPr>
      <w:widowControl/>
      <w:tabs>
        <w:tab w:val="center" w:pos="4677"/>
        <w:tab w:val="right" w:pos="9355"/>
      </w:tabs>
      <w:spacing w:before="0" w:after="200" w:line="276" w:lineRule="auto"/>
      <w:jc w:val="left"/>
    </w:pPr>
    <w:rPr>
      <w:rFonts w:ascii="Calibri" w:eastAsia="Times New Roman" w:hAnsi="Calibri"/>
      <w:szCs w:val="22"/>
      <w:lang w:val="en-US" w:eastAsia="en-US"/>
    </w:rPr>
  </w:style>
  <w:style w:type="paragraph" w:customStyle="1" w:styleId="TableParagraph">
    <w:name w:val="Table Paragraph"/>
    <w:basedOn w:val="a"/>
    <w:uiPriority w:val="99"/>
    <w:rsid w:val="00F37340"/>
    <w:pPr>
      <w:spacing w:before="0" w:line="240" w:lineRule="auto"/>
      <w:ind w:left="103"/>
      <w:jc w:val="left"/>
    </w:pPr>
    <w:rPr>
      <w:rFonts w:eastAsia="Times New Roman"/>
      <w:szCs w:val="22"/>
      <w:lang w:val="en-US" w:eastAsia="en-US"/>
    </w:rPr>
  </w:style>
  <w:style w:type="paragraph" w:styleId="afd">
    <w:name w:val="Balloon Text"/>
    <w:basedOn w:val="a"/>
    <w:link w:val="2f"/>
    <w:uiPriority w:val="99"/>
    <w:rsid w:val="00F37340"/>
    <w:pPr>
      <w:widowControl/>
      <w:spacing w:before="0" w:line="240" w:lineRule="auto"/>
      <w:jc w:val="left"/>
    </w:pPr>
    <w:rPr>
      <w:rFonts w:ascii="Tahoma" w:eastAsia="Times New Roman" w:hAnsi="Tahoma" w:cs="Tahoma"/>
      <w:sz w:val="16"/>
      <w:szCs w:val="16"/>
      <w:lang w:val="en-US" w:eastAsia="en-US"/>
    </w:rPr>
  </w:style>
  <w:style w:type="character" w:customStyle="1" w:styleId="2f">
    <w:name w:val="Текст выноски Знак2"/>
    <w:basedOn w:val="a0"/>
    <w:link w:val="afd"/>
    <w:uiPriority w:val="99"/>
    <w:rsid w:val="00E06374"/>
    <w:rPr>
      <w:rFonts w:ascii="Times New Roman" w:eastAsia="Times New Roman" w:hAnsi="Times New Roman" w:cs="Times New Roman"/>
      <w:sz w:val="0"/>
      <w:szCs w:val="0"/>
      <w:lang w:val="en-US" w:eastAsia="en-US"/>
    </w:rPr>
  </w:style>
  <w:style w:type="paragraph" w:styleId="afe">
    <w:name w:val="List Paragraph"/>
    <w:basedOn w:val="a"/>
    <w:qFormat/>
    <w:rsid w:val="00F37340"/>
    <w:pPr>
      <w:widowControl/>
      <w:spacing w:before="0" w:after="200" w:line="276" w:lineRule="auto"/>
      <w:ind w:left="720"/>
      <w:contextualSpacing/>
      <w:jc w:val="left"/>
    </w:pPr>
    <w:rPr>
      <w:rFonts w:ascii="Calibri" w:eastAsia="Times New Roman" w:hAnsi="Calibri"/>
      <w:szCs w:val="22"/>
    </w:rPr>
  </w:style>
  <w:style w:type="paragraph" w:styleId="aff">
    <w:name w:val="Normal (Web)"/>
    <w:basedOn w:val="a"/>
    <w:uiPriority w:val="99"/>
    <w:rsid w:val="008E0F8C"/>
    <w:pPr>
      <w:widowControl/>
      <w:suppressAutoHyphens/>
      <w:spacing w:before="0" w:after="200" w:line="276" w:lineRule="auto"/>
      <w:jc w:val="left"/>
    </w:pPr>
    <w:rPr>
      <w:rFonts w:ascii="Calibri" w:eastAsia="Times New Roman" w:hAnsi="Calibri"/>
      <w:kern w:val="1"/>
      <w:szCs w:val="22"/>
      <w:lang w:eastAsia="ar-SA"/>
    </w:rPr>
  </w:style>
  <w:style w:type="paragraph" w:styleId="af7">
    <w:name w:val="Body Text Indent"/>
    <w:basedOn w:val="a"/>
    <w:link w:val="29"/>
    <w:uiPriority w:val="99"/>
    <w:rsid w:val="00F37340"/>
    <w:pPr>
      <w:widowControl/>
      <w:spacing w:before="0" w:after="120" w:line="276" w:lineRule="auto"/>
      <w:ind w:left="283"/>
      <w:jc w:val="left"/>
    </w:pPr>
    <w:rPr>
      <w:rFonts w:ascii="Calibri" w:eastAsia="Times New Roman" w:hAnsi="Calibri"/>
      <w:szCs w:val="22"/>
      <w:lang w:val="en-US" w:eastAsia="en-US"/>
    </w:rPr>
  </w:style>
  <w:style w:type="character" w:customStyle="1" w:styleId="BodyTextIndentChar1">
    <w:name w:val="Body Text Indent Char1"/>
    <w:basedOn w:val="a0"/>
    <w:uiPriority w:val="99"/>
    <w:semiHidden/>
    <w:rsid w:val="00E06374"/>
    <w:rPr>
      <w:rFonts w:eastAsia="Times New Roman" w:cs="Times New Roman"/>
      <w:lang w:val="en-US" w:eastAsia="en-US"/>
    </w:rPr>
  </w:style>
  <w:style w:type="paragraph" w:styleId="af8">
    <w:name w:val="Title"/>
    <w:basedOn w:val="a"/>
    <w:link w:val="2a"/>
    <w:uiPriority w:val="10"/>
    <w:qFormat/>
    <w:rsid w:val="00F37340"/>
    <w:pPr>
      <w:widowControl/>
      <w:pBdr>
        <w:bottom w:val="single" w:sz="8" w:space="4" w:color="4F81BD"/>
      </w:pBdr>
      <w:spacing w:before="0" w:after="300" w:line="240" w:lineRule="auto"/>
      <w:contextualSpacing/>
      <w:jc w:val="left"/>
    </w:pPr>
    <w:rPr>
      <w:rFonts w:ascii="Cambria" w:eastAsia="Times New Roman" w:hAnsi="Cambria"/>
      <w:color w:val="17365D"/>
      <w:spacing w:val="5"/>
      <w:kern w:val="2"/>
      <w:sz w:val="52"/>
      <w:szCs w:val="52"/>
      <w:lang w:val="en-US" w:eastAsia="en-US"/>
    </w:rPr>
  </w:style>
  <w:style w:type="character" w:customStyle="1" w:styleId="TitleChar1">
    <w:name w:val="Title Char1"/>
    <w:basedOn w:val="a0"/>
    <w:uiPriority w:val="10"/>
    <w:rsid w:val="00E06374"/>
    <w:rPr>
      <w:rFonts w:asciiTheme="majorHAnsi" w:eastAsiaTheme="majorEastAsia" w:hAnsiTheme="majorHAnsi" w:cstheme="majorBidi"/>
      <w:b/>
      <w:bCs/>
      <w:kern w:val="28"/>
      <w:sz w:val="32"/>
      <w:szCs w:val="32"/>
      <w:lang w:val="en-US" w:eastAsia="en-US"/>
    </w:rPr>
  </w:style>
  <w:style w:type="paragraph" w:customStyle="1" w:styleId="Default">
    <w:name w:val="Default"/>
    <w:rsid w:val="00F37340"/>
    <w:pPr>
      <w:suppressAutoHyphens/>
    </w:pPr>
    <w:rPr>
      <w:rFonts w:ascii="Times New Roman" w:eastAsia="Times New Roman" w:hAnsi="Times New Roman" w:cs="Times New Roman"/>
      <w:color w:val="000000"/>
      <w:sz w:val="24"/>
      <w:szCs w:val="24"/>
      <w:lang w:eastAsia="ar-SA"/>
    </w:rPr>
  </w:style>
  <w:style w:type="paragraph" w:customStyle="1" w:styleId="formattext">
    <w:name w:val="formattext"/>
    <w:basedOn w:val="a"/>
    <w:uiPriority w:val="99"/>
    <w:rsid w:val="00F37340"/>
    <w:pPr>
      <w:widowControl/>
      <w:spacing w:before="0" w:beforeAutospacing="1" w:after="200" w:afterAutospacing="1" w:line="240" w:lineRule="auto"/>
      <w:jc w:val="left"/>
    </w:pPr>
    <w:rPr>
      <w:rFonts w:eastAsia="Times New Roman"/>
      <w:sz w:val="24"/>
      <w:szCs w:val="24"/>
    </w:rPr>
  </w:style>
  <w:style w:type="paragraph" w:customStyle="1" w:styleId="52">
    <w:name w:val="Название5"/>
    <w:basedOn w:val="a"/>
    <w:uiPriority w:val="99"/>
    <w:rsid w:val="00F37340"/>
    <w:pPr>
      <w:suppressLineNumbers/>
      <w:suppressAutoHyphens/>
      <w:spacing w:after="120" w:line="240" w:lineRule="auto"/>
      <w:jc w:val="left"/>
    </w:pPr>
    <w:rPr>
      <w:rFonts w:ascii="Liberation Serif" w:hAnsi="Liberation Serif" w:cs="DejaVu Sans"/>
      <w:i/>
      <w:iCs/>
      <w:kern w:val="2"/>
      <w:sz w:val="24"/>
      <w:szCs w:val="24"/>
      <w:lang w:eastAsia="hi-IN" w:bidi="hi-IN"/>
    </w:rPr>
  </w:style>
  <w:style w:type="paragraph" w:customStyle="1" w:styleId="53">
    <w:name w:val="Указатель5"/>
    <w:basedOn w:val="a"/>
    <w:uiPriority w:val="99"/>
    <w:rsid w:val="00F37340"/>
    <w:pPr>
      <w:suppressLineNumbers/>
      <w:suppressAutoHyphens/>
      <w:spacing w:before="0" w:line="240" w:lineRule="auto"/>
      <w:jc w:val="left"/>
    </w:pPr>
    <w:rPr>
      <w:rFonts w:ascii="Liberation Serif" w:hAnsi="Liberation Serif" w:cs="DejaVu Sans"/>
      <w:kern w:val="2"/>
      <w:sz w:val="24"/>
      <w:szCs w:val="24"/>
      <w:lang w:eastAsia="hi-IN" w:bidi="hi-IN"/>
    </w:rPr>
  </w:style>
  <w:style w:type="paragraph" w:customStyle="1" w:styleId="43">
    <w:name w:val="Название4"/>
    <w:basedOn w:val="a"/>
    <w:uiPriority w:val="99"/>
    <w:rsid w:val="00F37340"/>
    <w:pPr>
      <w:suppressLineNumbers/>
      <w:suppressAutoHyphens/>
      <w:spacing w:after="120" w:line="240" w:lineRule="auto"/>
      <w:jc w:val="left"/>
    </w:pPr>
    <w:rPr>
      <w:rFonts w:ascii="Liberation Serif" w:hAnsi="Liberation Serif" w:cs="DejaVu Sans"/>
      <w:i/>
      <w:iCs/>
      <w:kern w:val="2"/>
      <w:sz w:val="24"/>
      <w:szCs w:val="24"/>
      <w:lang w:eastAsia="hi-IN" w:bidi="hi-IN"/>
    </w:rPr>
  </w:style>
  <w:style w:type="paragraph" w:customStyle="1" w:styleId="44">
    <w:name w:val="Указатель4"/>
    <w:basedOn w:val="a"/>
    <w:uiPriority w:val="99"/>
    <w:rsid w:val="00F37340"/>
    <w:pPr>
      <w:suppressLineNumbers/>
      <w:suppressAutoHyphens/>
      <w:spacing w:before="0" w:line="240" w:lineRule="auto"/>
      <w:jc w:val="left"/>
    </w:pPr>
    <w:rPr>
      <w:rFonts w:ascii="Liberation Serif" w:hAnsi="Liberation Serif" w:cs="DejaVu Sans"/>
      <w:kern w:val="2"/>
      <w:sz w:val="24"/>
      <w:szCs w:val="24"/>
      <w:lang w:eastAsia="hi-IN" w:bidi="hi-IN"/>
    </w:rPr>
  </w:style>
  <w:style w:type="paragraph" w:customStyle="1" w:styleId="36">
    <w:name w:val="Название3"/>
    <w:basedOn w:val="a"/>
    <w:link w:val="340"/>
    <w:uiPriority w:val="99"/>
    <w:rsid w:val="00F37340"/>
    <w:pPr>
      <w:suppressLineNumbers/>
      <w:suppressAutoHyphens/>
      <w:spacing w:after="120" w:line="240" w:lineRule="auto"/>
      <w:jc w:val="left"/>
    </w:pPr>
    <w:rPr>
      <w:sz w:val="16"/>
      <w:szCs w:val="16"/>
    </w:rPr>
  </w:style>
  <w:style w:type="paragraph" w:customStyle="1" w:styleId="37">
    <w:name w:val="Указатель3"/>
    <w:basedOn w:val="a"/>
    <w:uiPriority w:val="99"/>
    <w:rsid w:val="00F37340"/>
    <w:pPr>
      <w:suppressLineNumbers/>
      <w:suppressAutoHyphens/>
      <w:spacing w:before="0" w:line="240" w:lineRule="auto"/>
      <w:jc w:val="left"/>
    </w:pPr>
    <w:rPr>
      <w:rFonts w:ascii="Liberation Serif" w:hAnsi="Liberation Serif" w:cs="Mangal"/>
      <w:kern w:val="2"/>
      <w:sz w:val="24"/>
      <w:szCs w:val="24"/>
      <w:lang w:eastAsia="hi-IN" w:bidi="hi-IN"/>
    </w:rPr>
  </w:style>
  <w:style w:type="paragraph" w:customStyle="1" w:styleId="212">
    <w:name w:val="Основной текст с отступом 2 Знак1"/>
    <w:basedOn w:val="a"/>
    <w:uiPriority w:val="99"/>
    <w:rsid w:val="00F37340"/>
    <w:pPr>
      <w:suppressLineNumbers/>
      <w:suppressAutoHyphens/>
      <w:spacing w:after="120" w:line="240" w:lineRule="auto"/>
      <w:jc w:val="left"/>
    </w:pPr>
    <w:rPr>
      <w:rFonts w:ascii="Liberation Serif" w:hAnsi="Liberation Serif" w:cs="DejaVu Sans"/>
      <w:i/>
      <w:iCs/>
      <w:kern w:val="2"/>
      <w:sz w:val="24"/>
      <w:szCs w:val="24"/>
      <w:lang w:eastAsia="hi-IN" w:bidi="hi-IN"/>
    </w:rPr>
  </w:style>
  <w:style w:type="paragraph" w:customStyle="1" w:styleId="2f0">
    <w:name w:val="Указатель2"/>
    <w:basedOn w:val="a"/>
    <w:uiPriority w:val="99"/>
    <w:rsid w:val="00F37340"/>
    <w:pPr>
      <w:suppressLineNumbers/>
      <w:suppressAutoHyphens/>
      <w:spacing w:before="0" w:line="240" w:lineRule="auto"/>
      <w:jc w:val="left"/>
    </w:pPr>
    <w:rPr>
      <w:rFonts w:ascii="Liberation Serif" w:hAnsi="Liberation Serif" w:cs="DejaVu Sans"/>
      <w:kern w:val="2"/>
      <w:sz w:val="24"/>
      <w:szCs w:val="24"/>
      <w:lang w:eastAsia="hi-IN" w:bidi="hi-IN"/>
    </w:rPr>
  </w:style>
  <w:style w:type="paragraph" w:customStyle="1" w:styleId="1f1">
    <w:name w:val="Название1"/>
    <w:basedOn w:val="a"/>
    <w:uiPriority w:val="99"/>
    <w:rsid w:val="00F37340"/>
    <w:pPr>
      <w:suppressLineNumbers/>
      <w:suppressAutoHyphens/>
      <w:spacing w:after="120" w:line="240" w:lineRule="auto"/>
      <w:jc w:val="left"/>
    </w:pPr>
    <w:rPr>
      <w:rFonts w:ascii="Liberation Serif" w:hAnsi="Liberation Serif" w:cs="DejaVu Sans"/>
      <w:i/>
      <w:iCs/>
      <w:kern w:val="2"/>
      <w:sz w:val="24"/>
      <w:szCs w:val="24"/>
      <w:lang w:eastAsia="hi-IN" w:bidi="hi-IN"/>
    </w:rPr>
  </w:style>
  <w:style w:type="paragraph" w:customStyle="1" w:styleId="1f2">
    <w:name w:val="Указатель1"/>
    <w:basedOn w:val="a"/>
    <w:uiPriority w:val="99"/>
    <w:rsid w:val="00F37340"/>
    <w:pPr>
      <w:suppressLineNumbers/>
      <w:suppressAutoHyphens/>
      <w:spacing w:before="0" w:line="240" w:lineRule="auto"/>
      <w:jc w:val="left"/>
    </w:pPr>
    <w:rPr>
      <w:rFonts w:ascii="Liberation Serif" w:hAnsi="Liberation Serif" w:cs="DejaVu Sans"/>
      <w:kern w:val="2"/>
      <w:sz w:val="24"/>
      <w:szCs w:val="24"/>
      <w:lang w:eastAsia="hi-IN" w:bidi="hi-IN"/>
    </w:rPr>
  </w:style>
  <w:style w:type="paragraph" w:customStyle="1" w:styleId="aff0">
    <w:name w:val="Содержимое таблицы"/>
    <w:basedOn w:val="a"/>
    <w:uiPriority w:val="99"/>
    <w:rsid w:val="00F37340"/>
    <w:pPr>
      <w:suppressLineNumbers/>
      <w:suppressAutoHyphens/>
      <w:spacing w:before="0" w:line="240" w:lineRule="auto"/>
      <w:jc w:val="left"/>
      <w:textAlignment w:val="baseline"/>
    </w:pPr>
    <w:rPr>
      <w:rFonts w:ascii="Liberation Serif" w:hAnsi="Liberation Serif" w:cs="DejaVu Sans"/>
      <w:kern w:val="2"/>
      <w:sz w:val="24"/>
      <w:szCs w:val="24"/>
      <w:lang w:eastAsia="ar-SA"/>
    </w:rPr>
  </w:style>
  <w:style w:type="paragraph" w:customStyle="1" w:styleId="aff1">
    <w:name w:val="Заголовок таблицы"/>
    <w:basedOn w:val="aff0"/>
    <w:uiPriority w:val="99"/>
    <w:rsid w:val="00F37340"/>
    <w:pPr>
      <w:jc w:val="center"/>
    </w:pPr>
    <w:rPr>
      <w:b/>
      <w:bCs/>
    </w:rPr>
  </w:style>
  <w:style w:type="paragraph" w:customStyle="1" w:styleId="1f3">
    <w:name w:val="Обычный (веб)1"/>
    <w:basedOn w:val="a"/>
    <w:uiPriority w:val="99"/>
    <w:rsid w:val="00F37340"/>
    <w:pPr>
      <w:widowControl/>
      <w:suppressAutoHyphens/>
      <w:spacing w:before="0" w:after="200" w:line="276" w:lineRule="auto"/>
      <w:jc w:val="left"/>
    </w:pPr>
    <w:rPr>
      <w:rFonts w:ascii="Calibri" w:hAnsi="Calibri" w:cs="font311"/>
      <w:kern w:val="2"/>
      <w:szCs w:val="22"/>
      <w:lang w:eastAsia="ar-SA"/>
    </w:rPr>
  </w:style>
  <w:style w:type="paragraph" w:customStyle="1" w:styleId="aff2">
    <w:name w:val="Содержимое врезки"/>
    <w:basedOn w:val="af6"/>
    <w:uiPriority w:val="99"/>
    <w:rsid w:val="00F37340"/>
    <w:pPr>
      <w:suppressAutoHyphens/>
      <w:spacing w:after="120"/>
    </w:pPr>
    <w:rPr>
      <w:rFonts w:ascii="Liberation Serif" w:eastAsia="Calibri" w:hAnsi="Liberation Serif" w:cs="DejaVu Sans"/>
      <w:kern w:val="2"/>
      <w:sz w:val="24"/>
      <w:szCs w:val="24"/>
      <w:lang w:val="ru-RU" w:eastAsia="hi-IN" w:bidi="hi-IN"/>
    </w:rPr>
  </w:style>
  <w:style w:type="paragraph" w:customStyle="1" w:styleId="1f4">
    <w:name w:val="заголовок 1"/>
    <w:basedOn w:val="a"/>
    <w:uiPriority w:val="99"/>
    <w:rsid w:val="00F37340"/>
    <w:pPr>
      <w:keepNext/>
      <w:suppressAutoHyphens/>
      <w:spacing w:before="0" w:line="240" w:lineRule="auto"/>
      <w:jc w:val="center"/>
    </w:pPr>
    <w:rPr>
      <w:rFonts w:eastAsia="Times New Roman" w:cs="Calibri"/>
      <w:b/>
      <w:kern w:val="2"/>
      <w:sz w:val="28"/>
      <w:lang w:eastAsia="ar-SA"/>
    </w:rPr>
  </w:style>
  <w:style w:type="paragraph" w:customStyle="1" w:styleId="221">
    <w:name w:val="Основной текст 2 Знак2"/>
    <w:basedOn w:val="a"/>
    <w:uiPriority w:val="99"/>
    <w:rsid w:val="00F37340"/>
    <w:pPr>
      <w:widowControl/>
      <w:suppressAutoHyphens/>
      <w:spacing w:before="0" w:line="240" w:lineRule="auto"/>
      <w:jc w:val="left"/>
    </w:pPr>
    <w:rPr>
      <w:rFonts w:eastAsia="Times New Roman" w:cs="Calibri"/>
      <w:kern w:val="2"/>
      <w:sz w:val="24"/>
      <w:lang w:eastAsia="ar-SA"/>
    </w:rPr>
  </w:style>
  <w:style w:type="paragraph" w:styleId="aff3">
    <w:name w:val="Subtitle"/>
    <w:basedOn w:val="af9"/>
    <w:link w:val="38"/>
    <w:uiPriority w:val="99"/>
    <w:qFormat/>
    <w:rsid w:val="00F37340"/>
    <w:pPr>
      <w:ind w:firstLine="567"/>
      <w:jc w:val="center"/>
    </w:pPr>
    <w:rPr>
      <w:i/>
      <w:iCs/>
      <w:lang w:eastAsia="ar-SA" w:bidi="ar-SA"/>
    </w:rPr>
  </w:style>
  <w:style w:type="character" w:customStyle="1" w:styleId="38">
    <w:name w:val="Подзаголовок Знак3"/>
    <w:basedOn w:val="a0"/>
    <w:link w:val="aff3"/>
    <w:uiPriority w:val="99"/>
    <w:rsid w:val="00E06374"/>
    <w:rPr>
      <w:rFonts w:asciiTheme="majorHAnsi" w:eastAsiaTheme="majorEastAsia" w:hAnsiTheme="majorHAnsi" w:cstheme="majorBidi"/>
      <w:sz w:val="24"/>
      <w:szCs w:val="24"/>
      <w:lang w:val="en-US" w:eastAsia="en-US"/>
    </w:rPr>
  </w:style>
  <w:style w:type="paragraph" w:customStyle="1" w:styleId="313">
    <w:name w:val="Основной текст 31"/>
    <w:basedOn w:val="a"/>
    <w:uiPriority w:val="99"/>
    <w:rsid w:val="00F37340"/>
    <w:pPr>
      <w:widowControl/>
      <w:suppressAutoHyphens/>
      <w:spacing w:before="0" w:line="240" w:lineRule="auto"/>
    </w:pPr>
    <w:rPr>
      <w:rFonts w:eastAsia="Times New Roman" w:cs="Calibri"/>
      <w:kern w:val="2"/>
      <w:sz w:val="28"/>
      <w:lang w:eastAsia="ar-SA"/>
    </w:rPr>
  </w:style>
  <w:style w:type="paragraph" w:customStyle="1" w:styleId="1f5">
    <w:name w:val="Текст примечания1"/>
    <w:basedOn w:val="a"/>
    <w:uiPriority w:val="99"/>
    <w:rsid w:val="00F37340"/>
    <w:pPr>
      <w:widowControl/>
      <w:suppressAutoHyphens/>
      <w:spacing w:before="0" w:line="240" w:lineRule="auto"/>
      <w:jc w:val="left"/>
    </w:pPr>
    <w:rPr>
      <w:rFonts w:eastAsia="Times New Roman" w:cs="Calibri"/>
      <w:kern w:val="2"/>
      <w:sz w:val="20"/>
      <w:lang w:eastAsia="ar-SA"/>
    </w:rPr>
  </w:style>
  <w:style w:type="paragraph" w:customStyle="1" w:styleId="314">
    <w:name w:val="Основной текст с отступом 31"/>
    <w:basedOn w:val="a"/>
    <w:uiPriority w:val="99"/>
    <w:rsid w:val="00F37340"/>
    <w:pPr>
      <w:widowControl/>
      <w:suppressAutoHyphens/>
      <w:spacing w:before="0" w:after="120" w:line="240" w:lineRule="auto"/>
      <w:ind w:left="283"/>
      <w:jc w:val="left"/>
    </w:pPr>
    <w:rPr>
      <w:rFonts w:eastAsia="Times New Roman" w:cs="Calibri"/>
      <w:kern w:val="2"/>
      <w:sz w:val="16"/>
      <w:szCs w:val="16"/>
      <w:lang w:eastAsia="ar-SA"/>
    </w:rPr>
  </w:style>
  <w:style w:type="paragraph" w:customStyle="1" w:styleId="ConsPlusNormal">
    <w:name w:val="ConsPlusNormal"/>
    <w:uiPriority w:val="99"/>
    <w:rsid w:val="00F37340"/>
    <w:pPr>
      <w:widowControl w:val="0"/>
      <w:suppressAutoHyphens/>
      <w:ind w:firstLine="720"/>
    </w:pPr>
    <w:rPr>
      <w:rFonts w:ascii="Arial" w:hAnsi="Arial" w:cs="Arial"/>
      <w:szCs w:val="20"/>
      <w:lang w:eastAsia="ar-SA"/>
    </w:rPr>
  </w:style>
  <w:style w:type="paragraph" w:customStyle="1" w:styleId="ConsPlusNonformat">
    <w:name w:val="ConsPlusNonformat"/>
    <w:uiPriority w:val="99"/>
    <w:rsid w:val="00F37340"/>
    <w:pPr>
      <w:widowControl w:val="0"/>
      <w:suppressAutoHyphens/>
    </w:pPr>
    <w:rPr>
      <w:rFonts w:ascii="Courier New" w:hAnsi="Courier New" w:cs="Courier New"/>
      <w:szCs w:val="20"/>
      <w:lang w:eastAsia="ar-SA"/>
    </w:rPr>
  </w:style>
  <w:style w:type="paragraph" w:customStyle="1" w:styleId="aff4">
    <w:name w:val="Знак"/>
    <w:basedOn w:val="a"/>
    <w:uiPriority w:val="99"/>
    <w:rsid w:val="00F37340"/>
    <w:pPr>
      <w:widowControl/>
      <w:suppressAutoHyphens/>
      <w:spacing w:before="0" w:after="160" w:line="240" w:lineRule="exact"/>
      <w:jc w:val="left"/>
    </w:pPr>
    <w:rPr>
      <w:rFonts w:ascii="Verdana" w:eastAsia="Times New Roman" w:hAnsi="Verdana" w:cs="Calibri"/>
      <w:kern w:val="2"/>
      <w:sz w:val="20"/>
      <w:lang w:val="en-US" w:eastAsia="ar-SA"/>
    </w:rPr>
  </w:style>
  <w:style w:type="paragraph" w:customStyle="1" w:styleId="1f6">
    <w:name w:val="Текст сноски1"/>
    <w:basedOn w:val="a"/>
    <w:uiPriority w:val="99"/>
    <w:rsid w:val="00F37340"/>
    <w:pPr>
      <w:widowControl/>
      <w:suppressAutoHyphens/>
      <w:spacing w:before="0" w:line="240" w:lineRule="auto"/>
      <w:jc w:val="left"/>
    </w:pPr>
    <w:rPr>
      <w:rFonts w:eastAsia="Times New Roman" w:cs="Calibri"/>
      <w:kern w:val="2"/>
      <w:sz w:val="20"/>
      <w:lang w:eastAsia="ar-SA"/>
    </w:rPr>
  </w:style>
  <w:style w:type="paragraph" w:customStyle="1" w:styleId="default0">
    <w:name w:val="default"/>
    <w:basedOn w:val="a"/>
    <w:uiPriority w:val="99"/>
    <w:rsid w:val="00F37340"/>
    <w:pPr>
      <w:widowControl/>
      <w:suppressAutoHyphens/>
      <w:spacing w:before="0" w:line="240" w:lineRule="auto"/>
      <w:jc w:val="left"/>
    </w:pPr>
    <w:rPr>
      <w:rFonts w:eastAsia="Times New Roman" w:cs="Calibri"/>
      <w:kern w:val="2"/>
      <w:sz w:val="24"/>
      <w:szCs w:val="24"/>
      <w:lang w:eastAsia="ar-SA"/>
    </w:rPr>
  </w:style>
  <w:style w:type="paragraph" w:customStyle="1" w:styleId="dash041e005f0431005f044b005f0447005f043d005f044b005f0439">
    <w:name w:val="dash041e_005f0431_005f044b_005f0447_005f043d_005f044b_005f0439"/>
    <w:basedOn w:val="a"/>
    <w:uiPriority w:val="99"/>
    <w:rsid w:val="00F37340"/>
    <w:pPr>
      <w:widowControl/>
      <w:suppressAutoHyphens/>
      <w:spacing w:before="0" w:line="240" w:lineRule="auto"/>
      <w:jc w:val="left"/>
    </w:pPr>
    <w:rPr>
      <w:rFonts w:eastAsia="Times New Roman" w:cs="Calibri"/>
      <w:kern w:val="2"/>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F37340"/>
    <w:pPr>
      <w:widowControl/>
      <w:suppressAutoHyphens/>
      <w:spacing w:before="0" w:line="240" w:lineRule="auto"/>
      <w:ind w:left="720" w:firstLine="700"/>
    </w:pPr>
    <w:rPr>
      <w:rFonts w:eastAsia="Times New Roman" w:cs="Calibri"/>
      <w:kern w:val="2"/>
      <w:sz w:val="24"/>
      <w:szCs w:val="24"/>
      <w:lang w:eastAsia="ar-SA"/>
    </w:rPr>
  </w:style>
  <w:style w:type="paragraph" w:customStyle="1" w:styleId="ConsPlusTitle">
    <w:name w:val="ConsPlusTitle"/>
    <w:uiPriority w:val="99"/>
    <w:rsid w:val="00F37340"/>
    <w:pPr>
      <w:widowControl w:val="0"/>
      <w:suppressAutoHyphens/>
    </w:pPr>
    <w:rPr>
      <w:rFonts w:ascii="Arial" w:hAnsi="Arial" w:cs="Arial"/>
      <w:b/>
      <w:bCs/>
      <w:szCs w:val="20"/>
      <w:lang w:eastAsia="ar-SA"/>
    </w:rPr>
  </w:style>
  <w:style w:type="paragraph" w:customStyle="1" w:styleId="322">
    <w:name w:val="Основной текст 32"/>
    <w:basedOn w:val="a"/>
    <w:uiPriority w:val="99"/>
    <w:rsid w:val="00F37340"/>
    <w:pPr>
      <w:suppressAutoHyphens/>
      <w:spacing w:before="0" w:after="120" w:line="240" w:lineRule="auto"/>
      <w:jc w:val="left"/>
    </w:pPr>
    <w:rPr>
      <w:rFonts w:ascii="Liberation Serif" w:hAnsi="Liberation Serif" w:cs="Mangal"/>
      <w:kern w:val="2"/>
      <w:sz w:val="16"/>
      <w:szCs w:val="14"/>
      <w:lang w:eastAsia="hi-IN" w:bidi="hi-IN"/>
    </w:rPr>
  </w:style>
  <w:style w:type="paragraph" w:customStyle="1" w:styleId="323">
    <w:name w:val="Основной текст с отступом 32"/>
    <w:basedOn w:val="a"/>
    <w:uiPriority w:val="99"/>
    <w:rsid w:val="00F37340"/>
    <w:pPr>
      <w:suppressAutoHyphens/>
      <w:spacing w:before="0" w:after="120" w:line="240" w:lineRule="auto"/>
      <w:ind w:left="283"/>
      <w:jc w:val="left"/>
    </w:pPr>
    <w:rPr>
      <w:rFonts w:ascii="Liberation Serif" w:hAnsi="Liberation Serif" w:cs="Mangal"/>
      <w:kern w:val="2"/>
      <w:sz w:val="16"/>
      <w:szCs w:val="14"/>
      <w:lang w:eastAsia="hi-IN" w:bidi="hi-IN"/>
    </w:rPr>
  </w:style>
  <w:style w:type="paragraph" w:customStyle="1" w:styleId="213">
    <w:name w:val="Основной текст с отступом 21"/>
    <w:basedOn w:val="a"/>
    <w:uiPriority w:val="99"/>
    <w:rsid w:val="00F37340"/>
    <w:pPr>
      <w:widowControl/>
      <w:suppressAutoHyphens/>
      <w:spacing w:before="0" w:after="120" w:line="480" w:lineRule="auto"/>
      <w:ind w:left="283"/>
      <w:jc w:val="left"/>
    </w:pPr>
    <w:rPr>
      <w:rFonts w:eastAsia="Times New Roman"/>
      <w:kern w:val="2"/>
      <w:sz w:val="24"/>
      <w:szCs w:val="24"/>
      <w:lang w:eastAsia="ar-SA"/>
    </w:rPr>
  </w:style>
  <w:style w:type="paragraph" w:styleId="2c">
    <w:name w:val="Body Text Indent 2"/>
    <w:basedOn w:val="a"/>
    <w:link w:val="220"/>
    <w:uiPriority w:val="99"/>
    <w:rsid w:val="00F37340"/>
    <w:pPr>
      <w:suppressAutoHyphens/>
      <w:spacing w:before="0" w:after="120" w:line="480" w:lineRule="auto"/>
      <w:ind w:left="283"/>
      <w:jc w:val="left"/>
    </w:pPr>
    <w:rPr>
      <w:rFonts w:cs="Mangal"/>
      <w:kern w:val="2"/>
      <w:sz w:val="24"/>
      <w:szCs w:val="21"/>
      <w:lang w:val="en-US" w:eastAsia="hi-IN" w:bidi="hi-IN"/>
    </w:rPr>
  </w:style>
  <w:style w:type="character" w:customStyle="1" w:styleId="BodyTextIndent2Char1">
    <w:name w:val="Body Text Indent 2 Char1"/>
    <w:basedOn w:val="a0"/>
    <w:uiPriority w:val="99"/>
    <w:semiHidden/>
    <w:rsid w:val="00E06374"/>
    <w:rPr>
      <w:rFonts w:eastAsia="Times New Roman" w:cs="Times New Roman"/>
      <w:lang w:val="en-US" w:eastAsia="en-US"/>
    </w:rPr>
  </w:style>
  <w:style w:type="paragraph" w:customStyle="1" w:styleId="2f1">
    <w:name w:val="Стиль2"/>
    <w:uiPriority w:val="99"/>
    <w:rsid w:val="00F37340"/>
    <w:pPr>
      <w:widowControl w:val="0"/>
      <w:tabs>
        <w:tab w:val="left" w:pos="709"/>
      </w:tabs>
      <w:suppressAutoHyphens/>
    </w:pPr>
    <w:rPr>
      <w:rFonts w:ascii="Times New Roman" w:eastAsia="Times New Roman" w:hAnsi="Times New Roman" w:cs="Times New Roman"/>
      <w:szCs w:val="20"/>
    </w:rPr>
  </w:style>
  <w:style w:type="paragraph" w:styleId="aff5">
    <w:name w:val="No Spacing"/>
    <w:uiPriority w:val="1"/>
    <w:qFormat/>
    <w:rsid w:val="00F37340"/>
    <w:rPr>
      <w:rFonts w:cs="Times New Roman"/>
      <w:lang w:eastAsia="en-US"/>
    </w:rPr>
  </w:style>
  <w:style w:type="paragraph" w:customStyle="1" w:styleId="p19">
    <w:name w:val="p19"/>
    <w:basedOn w:val="a"/>
    <w:uiPriority w:val="99"/>
    <w:rsid w:val="00F37340"/>
    <w:pPr>
      <w:widowControl/>
      <w:spacing w:before="0" w:beforeAutospacing="1" w:after="200" w:afterAutospacing="1" w:line="240" w:lineRule="auto"/>
      <w:jc w:val="left"/>
    </w:pPr>
    <w:rPr>
      <w:rFonts w:eastAsia="Times New Roman"/>
      <w:sz w:val="24"/>
      <w:szCs w:val="24"/>
    </w:rPr>
  </w:style>
  <w:style w:type="paragraph" w:customStyle="1" w:styleId="FR4">
    <w:name w:val="FR4"/>
    <w:uiPriority w:val="99"/>
    <w:rsid w:val="00F37340"/>
    <w:pPr>
      <w:widowControl w:val="0"/>
      <w:suppressAutoHyphens/>
      <w:jc w:val="both"/>
    </w:pPr>
    <w:rPr>
      <w:rFonts w:ascii="Times New Roman" w:hAnsi="Times New Roman"/>
      <w:b/>
      <w:bCs/>
      <w:sz w:val="12"/>
      <w:szCs w:val="12"/>
      <w:lang w:eastAsia="ar-SA"/>
    </w:rPr>
  </w:style>
  <w:style w:type="paragraph" w:customStyle="1" w:styleId="Standard">
    <w:name w:val="Standard"/>
    <w:uiPriority w:val="99"/>
    <w:rsid w:val="00F37340"/>
    <w:pPr>
      <w:widowControl w:val="0"/>
      <w:suppressAutoHyphens/>
      <w:textAlignment w:val="baseline"/>
    </w:pPr>
    <w:rPr>
      <w:rFonts w:ascii="Liberation Serif" w:hAnsi="Liberation Serif" w:cs="DejaVu Sans"/>
      <w:kern w:val="2"/>
      <w:sz w:val="24"/>
      <w:szCs w:val="24"/>
      <w:lang w:eastAsia="hi-IN" w:bidi="hi-IN"/>
    </w:rPr>
  </w:style>
  <w:style w:type="paragraph" w:customStyle="1" w:styleId="p7">
    <w:name w:val="p7"/>
    <w:basedOn w:val="a"/>
    <w:uiPriority w:val="99"/>
    <w:rsid w:val="00F37340"/>
    <w:pPr>
      <w:widowControl/>
      <w:spacing w:before="0" w:beforeAutospacing="1" w:after="200" w:afterAutospacing="1" w:line="240" w:lineRule="auto"/>
      <w:jc w:val="left"/>
    </w:pPr>
    <w:rPr>
      <w:rFonts w:eastAsia="Times New Roman"/>
      <w:sz w:val="24"/>
      <w:szCs w:val="24"/>
    </w:rPr>
  </w:style>
  <w:style w:type="paragraph" w:styleId="39">
    <w:name w:val="Body Text Indent 3"/>
    <w:basedOn w:val="a"/>
    <w:link w:val="341"/>
    <w:uiPriority w:val="99"/>
    <w:semiHidden/>
    <w:rsid w:val="00F37340"/>
    <w:pPr>
      <w:suppressAutoHyphens/>
      <w:spacing w:before="0" w:after="120" w:line="240" w:lineRule="auto"/>
      <w:ind w:left="283"/>
      <w:jc w:val="left"/>
    </w:pPr>
    <w:rPr>
      <w:rFonts w:eastAsia="Times New Roman"/>
      <w:sz w:val="16"/>
      <w:szCs w:val="16"/>
    </w:rPr>
  </w:style>
  <w:style w:type="character" w:customStyle="1" w:styleId="BodyTextIndent3Char">
    <w:name w:val="Body Text Indent 3 Char"/>
    <w:basedOn w:val="a0"/>
    <w:uiPriority w:val="99"/>
    <w:semiHidden/>
    <w:rsid w:val="00E06374"/>
    <w:rPr>
      <w:rFonts w:eastAsia="Times New Roman" w:cs="Times New Roman"/>
      <w:sz w:val="16"/>
      <w:szCs w:val="16"/>
      <w:lang w:val="en-US" w:eastAsia="en-US"/>
    </w:rPr>
  </w:style>
  <w:style w:type="paragraph" w:styleId="2f2">
    <w:name w:val="Body Text 2"/>
    <w:basedOn w:val="a"/>
    <w:link w:val="240"/>
    <w:uiPriority w:val="99"/>
    <w:semiHidden/>
    <w:rsid w:val="00F37340"/>
    <w:pPr>
      <w:suppressAutoHyphens/>
      <w:spacing w:before="0" w:after="120" w:line="480" w:lineRule="auto"/>
      <w:jc w:val="left"/>
    </w:pPr>
    <w:rPr>
      <w:rFonts w:ascii="Liberation Serif" w:hAnsi="Liberation Serif" w:cs="Mangal"/>
      <w:kern w:val="2"/>
      <w:sz w:val="24"/>
      <w:szCs w:val="21"/>
      <w:lang w:val="en-US" w:eastAsia="hi-IN" w:bidi="hi-IN"/>
    </w:rPr>
  </w:style>
  <w:style w:type="character" w:customStyle="1" w:styleId="BodyText2Char">
    <w:name w:val="Body Text 2 Char"/>
    <w:basedOn w:val="a0"/>
    <w:uiPriority w:val="99"/>
    <w:semiHidden/>
    <w:rsid w:val="00E06374"/>
    <w:rPr>
      <w:rFonts w:eastAsia="Times New Roman" w:cs="Times New Roman"/>
      <w:lang w:val="en-US" w:eastAsia="en-US"/>
    </w:rPr>
  </w:style>
  <w:style w:type="paragraph" w:styleId="aff6">
    <w:name w:val="Document Map"/>
    <w:basedOn w:val="a"/>
    <w:link w:val="2f3"/>
    <w:uiPriority w:val="99"/>
    <w:semiHidden/>
    <w:rsid w:val="00F37340"/>
    <w:pPr>
      <w:widowControl/>
      <w:shd w:val="clear" w:color="auto" w:fill="000080"/>
      <w:spacing w:before="0" w:line="240" w:lineRule="auto"/>
      <w:jc w:val="left"/>
    </w:pPr>
    <w:rPr>
      <w:rFonts w:ascii="Tahoma" w:eastAsia="Times New Roman" w:hAnsi="Tahoma" w:cs="Tahoma"/>
      <w:sz w:val="20"/>
    </w:rPr>
  </w:style>
  <w:style w:type="character" w:customStyle="1" w:styleId="2f3">
    <w:name w:val="Схема документа Знак2"/>
    <w:basedOn w:val="a0"/>
    <w:link w:val="aff6"/>
    <w:uiPriority w:val="99"/>
    <w:semiHidden/>
    <w:rsid w:val="00E06374"/>
    <w:rPr>
      <w:rFonts w:ascii="Times New Roman" w:eastAsia="Times New Roman" w:hAnsi="Times New Roman" w:cs="Times New Roman"/>
      <w:sz w:val="0"/>
      <w:szCs w:val="0"/>
      <w:lang w:val="en-US" w:eastAsia="en-US"/>
    </w:rPr>
  </w:style>
  <w:style w:type="paragraph" w:customStyle="1" w:styleId="aff7">
    <w:name w:val="Знак Знак Знак"/>
    <w:basedOn w:val="a"/>
    <w:uiPriority w:val="99"/>
    <w:rsid w:val="00F37340"/>
    <w:pPr>
      <w:widowControl/>
      <w:spacing w:before="0" w:after="160" w:line="240" w:lineRule="exact"/>
      <w:jc w:val="left"/>
    </w:pPr>
    <w:rPr>
      <w:rFonts w:ascii="Verdana" w:eastAsia="Times New Roman" w:hAnsi="Verdana" w:cs="Verdana"/>
      <w:sz w:val="20"/>
      <w:lang w:val="en-US" w:eastAsia="en-US" w:bidi="pa-IN"/>
    </w:rPr>
  </w:style>
  <w:style w:type="paragraph" w:styleId="32">
    <w:name w:val="Body Text 3"/>
    <w:basedOn w:val="a"/>
    <w:link w:val="33"/>
    <w:uiPriority w:val="99"/>
    <w:rsid w:val="00F37340"/>
    <w:pPr>
      <w:widowControl/>
      <w:spacing w:before="0" w:after="120" w:line="240" w:lineRule="auto"/>
      <w:jc w:val="left"/>
    </w:pPr>
    <w:rPr>
      <w:rFonts w:eastAsia="Times New Roman"/>
      <w:sz w:val="28"/>
    </w:rPr>
  </w:style>
  <w:style w:type="character" w:customStyle="1" w:styleId="BodyText3Char1">
    <w:name w:val="Body Text 3 Char1"/>
    <w:basedOn w:val="a0"/>
    <w:uiPriority w:val="99"/>
    <w:semiHidden/>
    <w:rsid w:val="00E06374"/>
    <w:rPr>
      <w:rFonts w:eastAsia="Times New Roman" w:cs="Times New Roman"/>
      <w:sz w:val="16"/>
      <w:szCs w:val="16"/>
      <w:lang w:val="en-US" w:eastAsia="en-US"/>
    </w:rPr>
  </w:style>
  <w:style w:type="paragraph" w:styleId="aff8">
    <w:name w:val="header"/>
    <w:basedOn w:val="a"/>
    <w:link w:val="3a"/>
    <w:uiPriority w:val="99"/>
    <w:rsid w:val="00F37340"/>
    <w:pPr>
      <w:widowControl/>
      <w:tabs>
        <w:tab w:val="center" w:pos="4677"/>
        <w:tab w:val="right" w:pos="9355"/>
      </w:tabs>
      <w:spacing w:before="0" w:line="240" w:lineRule="auto"/>
      <w:jc w:val="left"/>
    </w:pPr>
    <w:rPr>
      <w:rFonts w:ascii="Calibri" w:eastAsia="Times New Roman" w:hAnsi="Calibri"/>
      <w:szCs w:val="22"/>
      <w:lang w:val="en-US" w:eastAsia="en-US"/>
    </w:rPr>
  </w:style>
  <w:style w:type="character" w:customStyle="1" w:styleId="3a">
    <w:name w:val="Верхний колонтитул Знак3"/>
    <w:basedOn w:val="a0"/>
    <w:link w:val="aff8"/>
    <w:uiPriority w:val="99"/>
    <w:rsid w:val="00E06374"/>
    <w:rPr>
      <w:rFonts w:eastAsia="Times New Roman" w:cs="Times New Roman"/>
      <w:lang w:val="en-US" w:eastAsia="en-US"/>
    </w:rPr>
  </w:style>
  <w:style w:type="paragraph" w:styleId="aff9">
    <w:name w:val="footer"/>
    <w:basedOn w:val="a"/>
    <w:link w:val="3b"/>
    <w:uiPriority w:val="99"/>
    <w:rsid w:val="00F37340"/>
    <w:pPr>
      <w:widowControl/>
      <w:tabs>
        <w:tab w:val="center" w:pos="4677"/>
        <w:tab w:val="right" w:pos="9355"/>
      </w:tabs>
      <w:spacing w:before="0" w:line="240" w:lineRule="auto"/>
      <w:jc w:val="left"/>
    </w:pPr>
    <w:rPr>
      <w:rFonts w:ascii="Calibri" w:eastAsia="Times New Roman" w:hAnsi="Calibri"/>
      <w:szCs w:val="22"/>
      <w:lang w:val="en-US" w:eastAsia="en-US"/>
    </w:rPr>
  </w:style>
  <w:style w:type="character" w:customStyle="1" w:styleId="3b">
    <w:name w:val="Нижний колонтитул Знак3"/>
    <w:basedOn w:val="a0"/>
    <w:link w:val="aff9"/>
    <w:uiPriority w:val="99"/>
    <w:rsid w:val="00E06374"/>
    <w:rPr>
      <w:rFonts w:eastAsia="Times New Roman" w:cs="Times New Roman"/>
      <w:lang w:val="en-US" w:eastAsia="en-US"/>
    </w:rPr>
  </w:style>
  <w:style w:type="table" w:customStyle="1" w:styleId="TableNormal1">
    <w:name w:val="Table Normal1"/>
    <w:uiPriority w:val="99"/>
    <w:semiHidden/>
    <w:rsid w:val="00F37340"/>
    <w:rPr>
      <w:lang w:val="en-US" w:eastAsia="en-US"/>
    </w:rPr>
    <w:tblPr>
      <w:tblInd w:w="0" w:type="dxa"/>
      <w:tblCellMar>
        <w:top w:w="0" w:type="dxa"/>
        <w:left w:w="0" w:type="dxa"/>
        <w:bottom w:w="0" w:type="dxa"/>
        <w:right w:w="0" w:type="dxa"/>
      </w:tblCellMar>
    </w:tblPr>
  </w:style>
  <w:style w:type="table" w:styleId="affa">
    <w:name w:val="Table Grid"/>
    <w:basedOn w:val="a1"/>
    <w:uiPriority w:val="59"/>
    <w:qFormat/>
    <w:rsid w:val="00F37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Light Grid Accent 6"/>
    <w:basedOn w:val="a1"/>
    <w:uiPriority w:val="99"/>
    <w:rsid w:val="00F3734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cs="Calibri"/>
        <w:b/>
        <w:bCs/>
      </w:rPr>
    </w:tblStylePr>
    <w:tblStylePr w:type="lastCol">
      <w:rPr>
        <w:rFonts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61">
    <w:name w:val="Светлая сетка - Акцент 61"/>
    <w:uiPriority w:val="99"/>
    <w:rsid w:val="00F3734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cs="Calibri"/>
        <w:b/>
        <w:bCs/>
      </w:rPr>
    </w:tblStylePr>
    <w:tblStylePr w:type="lastCol">
      <w:rPr>
        <w:rFonts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54">
    <w:name w:val="Стиль5"/>
    <w:uiPriority w:val="99"/>
    <w:qFormat/>
    <w:rsid w:val="00F37340"/>
    <w:pPr>
      <w:jc w:val="center"/>
    </w:pPr>
    <w:rPr>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Calibri"/>
        <w:b/>
        <w: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BD4B4"/>
      </w:tcPr>
    </w:tblStylePr>
    <w:tblStylePr w:type="band2Horz">
      <w:rPr>
        <w:rFonts w:cs="Calibri"/>
      </w:rPr>
      <w:tblPr/>
      <w:tcPr>
        <w:shd w:val="clear" w:color="auto" w:fill="FDE9D9"/>
      </w:tcPr>
    </w:tblStylePr>
  </w:style>
  <w:style w:type="table" w:customStyle="1" w:styleId="-62">
    <w:name w:val="Светлая сетка - Акцент 62"/>
    <w:uiPriority w:val="99"/>
    <w:rsid w:val="00F3734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cs="Calibri"/>
        <w:b/>
        <w:bCs/>
      </w:rPr>
    </w:tblStylePr>
    <w:tblStylePr w:type="lastCol">
      <w:rPr>
        <w:rFonts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f7">
    <w:name w:val="Сетка таблицы1"/>
    <w:uiPriority w:val="99"/>
    <w:rsid w:val="00F37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uiPriority w:val="99"/>
    <w:rsid w:val="00F37340"/>
    <w:tblPr>
      <w:tblCellMar>
        <w:top w:w="0" w:type="dxa"/>
        <w:left w:w="0" w:type="dxa"/>
        <w:bottom w:w="0" w:type="dxa"/>
        <w:right w:w="0" w:type="dxa"/>
      </w:tblCellMar>
    </w:tblPr>
  </w:style>
  <w:style w:type="table" w:customStyle="1" w:styleId="111">
    <w:name w:val="Сетка таблицы11"/>
    <w:uiPriority w:val="99"/>
    <w:rsid w:val="00F37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тиль51"/>
    <w:uiPriority w:val="99"/>
    <w:rsid w:val="00F37340"/>
    <w:pPr>
      <w:jc w:val="center"/>
    </w:pPr>
    <w:rPr>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Calibri"/>
        <w:b/>
        <w: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BD4B4"/>
      </w:tcPr>
    </w:tblStylePr>
    <w:tblStylePr w:type="band2Horz">
      <w:rPr>
        <w:rFonts w:cs="Calibri"/>
      </w:rPr>
      <w:tblPr/>
      <w:tcPr>
        <w:shd w:val="clear" w:color="auto" w:fill="FDE9D9"/>
      </w:tcPr>
    </w:tblStylePr>
  </w:style>
  <w:style w:type="table" w:customStyle="1" w:styleId="-621">
    <w:name w:val="Светлая сетка - Акцент 621"/>
    <w:uiPriority w:val="99"/>
    <w:rsid w:val="00F3734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cs="Calibri"/>
        <w:b/>
        <w:bCs/>
      </w:rPr>
    </w:tblStylePr>
    <w:tblStylePr w:type="lastCol">
      <w:rPr>
        <w:rFonts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63">
    <w:name w:val="Светлая сетка - Акцент 63"/>
    <w:uiPriority w:val="99"/>
    <w:rsid w:val="00F3734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cs="Calibri"/>
        <w:b/>
        <w:bCs/>
      </w:rPr>
    </w:tblStylePr>
    <w:tblStylePr w:type="lastCol">
      <w:rPr>
        <w:rFonts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f4">
    <w:name w:val="Сетка таблицы2"/>
    <w:uiPriority w:val="99"/>
    <w:rsid w:val="00F37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F37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uiPriority w:val="99"/>
    <w:rsid w:val="00F3734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99"/>
    <w:semiHidden/>
    <w:rsid w:val="00F37340"/>
    <w:rPr>
      <w:lang w:val="en-US" w:eastAsia="en-US"/>
    </w:rPr>
    <w:tblPr>
      <w:tblInd w:w="0" w:type="dxa"/>
      <w:tblCellMar>
        <w:top w:w="0" w:type="dxa"/>
        <w:left w:w="0" w:type="dxa"/>
        <w:bottom w:w="0" w:type="dxa"/>
        <w:right w:w="0" w:type="dxa"/>
      </w:tblCellMar>
    </w:tblPr>
  </w:style>
  <w:style w:type="table" w:customStyle="1" w:styleId="55">
    <w:name w:val="Сетка таблицы5"/>
    <w:uiPriority w:val="99"/>
    <w:rsid w:val="00F3734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99"/>
    <w:rsid w:val="00F3734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d">
    <w:name w:val="Основной шрифт абзаца3"/>
    <w:uiPriority w:val="99"/>
    <w:rsid w:val="008E0F8C"/>
  </w:style>
  <w:style w:type="character" w:styleId="affb">
    <w:name w:val="Hyperlink"/>
    <w:basedOn w:val="a0"/>
    <w:uiPriority w:val="99"/>
    <w:rsid w:val="008E0F8C"/>
    <w:rPr>
      <w:color w:val="000080"/>
      <w:u w:val="single"/>
    </w:rPr>
  </w:style>
  <w:style w:type="character" w:customStyle="1" w:styleId="341">
    <w:name w:val="Основной текст с отступом 3 Знак4"/>
    <w:link w:val="39"/>
    <w:uiPriority w:val="99"/>
    <w:locked/>
    <w:rsid w:val="008E0F8C"/>
    <w:rPr>
      <w:rFonts w:eastAsia="Times New Roman"/>
      <w:sz w:val="16"/>
      <w:lang w:val="ru-RU" w:eastAsia="ru-RU"/>
    </w:rPr>
  </w:style>
  <w:style w:type="paragraph" w:customStyle="1" w:styleId="2f5">
    <w:name w:val="Название2"/>
    <w:basedOn w:val="a"/>
    <w:uiPriority w:val="99"/>
    <w:rsid w:val="008E0F8C"/>
    <w:pPr>
      <w:suppressLineNumbers/>
      <w:suppressAutoHyphens/>
      <w:spacing w:after="120" w:line="240" w:lineRule="auto"/>
      <w:jc w:val="left"/>
    </w:pPr>
    <w:rPr>
      <w:rFonts w:ascii="Liberation Serif" w:eastAsia="Times New Roman" w:hAnsi="Liberation Serif" w:cs="DejaVu Sans"/>
      <w:i/>
      <w:iCs/>
      <w:kern w:val="1"/>
      <w:sz w:val="24"/>
      <w:szCs w:val="24"/>
      <w:lang w:eastAsia="hi-IN" w:bidi="hi-IN"/>
    </w:rPr>
  </w:style>
  <w:style w:type="paragraph" w:customStyle="1" w:styleId="1f8">
    <w:name w:val="Абзац списка1"/>
    <w:basedOn w:val="a"/>
    <w:uiPriority w:val="99"/>
    <w:rsid w:val="008E0F8C"/>
    <w:pPr>
      <w:widowControl/>
      <w:spacing w:before="0" w:after="200" w:line="276" w:lineRule="auto"/>
      <w:ind w:left="720"/>
      <w:jc w:val="left"/>
    </w:pPr>
    <w:rPr>
      <w:rFonts w:ascii="Calibri" w:eastAsia="Times New Roman" w:hAnsi="Calibri"/>
      <w:kern w:val="1"/>
      <w:szCs w:val="22"/>
      <w:lang w:eastAsia="ar-SA"/>
    </w:rPr>
  </w:style>
  <w:style w:type="paragraph" w:customStyle="1" w:styleId="TableContents">
    <w:name w:val="Table Contents"/>
    <w:basedOn w:val="a"/>
    <w:uiPriority w:val="99"/>
    <w:rsid w:val="008E0F8C"/>
    <w:pPr>
      <w:suppressLineNumbers/>
      <w:suppressAutoHyphens/>
      <w:spacing w:before="0" w:line="240" w:lineRule="auto"/>
      <w:jc w:val="left"/>
      <w:textAlignment w:val="baseline"/>
    </w:pPr>
    <w:rPr>
      <w:rFonts w:ascii="Liberation Serif" w:eastAsia="Times New Roman" w:hAnsi="Liberation Serif" w:cs="DejaVu Sans"/>
      <w:kern w:val="1"/>
      <w:sz w:val="24"/>
      <w:szCs w:val="24"/>
      <w:lang w:eastAsia="ar-SA"/>
    </w:rPr>
  </w:style>
  <w:style w:type="paragraph" w:customStyle="1" w:styleId="214">
    <w:name w:val="Основной текст 21"/>
    <w:basedOn w:val="a"/>
    <w:uiPriority w:val="99"/>
    <w:rsid w:val="008E0F8C"/>
    <w:pPr>
      <w:widowControl/>
      <w:suppressAutoHyphens/>
      <w:spacing w:before="0" w:line="240" w:lineRule="auto"/>
      <w:jc w:val="left"/>
    </w:pPr>
    <w:rPr>
      <w:rFonts w:cs="Calibri"/>
      <w:kern w:val="1"/>
      <w:sz w:val="24"/>
      <w:lang w:eastAsia="ar-SA"/>
    </w:rPr>
  </w:style>
  <w:style w:type="paragraph" w:styleId="affc">
    <w:name w:val="footnote text"/>
    <w:basedOn w:val="a"/>
    <w:link w:val="3e"/>
    <w:uiPriority w:val="99"/>
    <w:rsid w:val="008E0F8C"/>
    <w:pPr>
      <w:widowControl/>
      <w:suppressAutoHyphens/>
      <w:spacing w:before="0" w:line="240" w:lineRule="auto"/>
      <w:jc w:val="left"/>
    </w:pPr>
    <w:rPr>
      <w:rFonts w:cs="Calibri"/>
      <w:kern w:val="1"/>
      <w:sz w:val="20"/>
      <w:lang w:eastAsia="ar-SA"/>
    </w:rPr>
  </w:style>
  <w:style w:type="character" w:customStyle="1" w:styleId="3e">
    <w:name w:val="Текст сноски Знак3"/>
    <w:basedOn w:val="a0"/>
    <w:link w:val="affc"/>
    <w:uiPriority w:val="99"/>
    <w:rsid w:val="00E06374"/>
    <w:rPr>
      <w:rFonts w:eastAsia="Times New Roman" w:cs="Times New Roman"/>
      <w:sz w:val="20"/>
      <w:szCs w:val="20"/>
      <w:lang w:val="en-US" w:eastAsia="en-US"/>
    </w:rPr>
  </w:style>
  <w:style w:type="character" w:customStyle="1" w:styleId="215">
    <w:name w:val="Знак Знак21"/>
    <w:uiPriority w:val="99"/>
    <w:rsid w:val="008E0F8C"/>
    <w:rPr>
      <w:rFonts w:eastAsia="Times New Roman"/>
      <w:kern w:val="1"/>
      <w:sz w:val="21"/>
      <w:lang w:eastAsia="hi-IN" w:bidi="hi-IN"/>
    </w:rPr>
  </w:style>
  <w:style w:type="paragraph" w:customStyle="1" w:styleId="1a">
    <w:name w:val="Без интервала1"/>
    <w:aliases w:val="основа"/>
    <w:link w:val="af4"/>
    <w:uiPriority w:val="99"/>
    <w:rsid w:val="008E0F8C"/>
    <w:rPr>
      <w:rFonts w:ascii="Times New Roman" w:hAnsi="Times New Roman" w:cs="Times New Roman"/>
      <w:szCs w:val="20"/>
      <w:lang w:eastAsia="en-US"/>
    </w:rPr>
  </w:style>
  <w:style w:type="table" w:customStyle="1" w:styleId="-64">
    <w:name w:val="Светлая сетка - Акцент 64"/>
    <w:basedOn w:val="a1"/>
    <w:uiPriority w:val="99"/>
    <w:rsid w:val="008E0F8C"/>
    <w:rPr>
      <w:rFonts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lastCol">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240">
    <w:name w:val="Основной текст 2 Знак4"/>
    <w:link w:val="2f2"/>
    <w:uiPriority w:val="99"/>
    <w:semiHidden/>
    <w:locked/>
    <w:rsid w:val="008E0F8C"/>
    <w:rPr>
      <w:rFonts w:ascii="Liberation Serif" w:hAnsi="Liberation Serif"/>
      <w:kern w:val="2"/>
      <w:sz w:val="21"/>
      <w:lang w:val="en-US" w:eastAsia="hi-IN" w:bidi="hi-IN"/>
    </w:rPr>
  </w:style>
  <w:style w:type="paragraph" w:customStyle="1" w:styleId="1f9">
    <w:name w:val="Стиль1"/>
    <w:basedOn w:val="a"/>
    <w:link w:val="1fa"/>
    <w:uiPriority w:val="99"/>
    <w:rsid w:val="008E0F8C"/>
    <w:pPr>
      <w:widowControl/>
      <w:spacing w:before="0" w:line="240" w:lineRule="auto"/>
      <w:ind w:firstLine="851"/>
    </w:pPr>
    <w:rPr>
      <w:rFonts w:eastAsia="Arial Unicode MS"/>
      <w:bCs/>
      <w:color w:val="000000"/>
      <w:sz w:val="28"/>
      <w:szCs w:val="28"/>
    </w:rPr>
  </w:style>
  <w:style w:type="character" w:customStyle="1" w:styleId="1fa">
    <w:name w:val="Стиль1 Знак"/>
    <w:basedOn w:val="a0"/>
    <w:link w:val="1f9"/>
    <w:uiPriority w:val="99"/>
    <w:locked/>
    <w:rsid w:val="008E0F8C"/>
    <w:rPr>
      <w:rFonts w:eastAsia="Arial Unicode MS" w:cs="Times New Roman"/>
      <w:bCs/>
      <w:color w:val="000000"/>
      <w:sz w:val="28"/>
      <w:szCs w:val="28"/>
      <w:lang w:val="ru-RU" w:eastAsia="ru-RU" w:bidi="ar-SA"/>
    </w:rPr>
  </w:style>
  <w:style w:type="character" w:customStyle="1" w:styleId="71">
    <w:name w:val="Основной текст (7)"/>
    <w:basedOn w:val="a0"/>
    <w:link w:val="710"/>
    <w:uiPriority w:val="99"/>
    <w:locked/>
    <w:rsid w:val="008E0F8C"/>
    <w:rPr>
      <w:rFonts w:cs="Times New Roman"/>
      <w:sz w:val="18"/>
      <w:szCs w:val="18"/>
      <w:lang w:bidi="ar-SA"/>
    </w:rPr>
  </w:style>
  <w:style w:type="paragraph" w:customStyle="1" w:styleId="710">
    <w:name w:val="Основной текст (7)1"/>
    <w:basedOn w:val="a"/>
    <w:link w:val="71"/>
    <w:uiPriority w:val="99"/>
    <w:rsid w:val="008E0F8C"/>
    <w:pPr>
      <w:widowControl/>
      <w:shd w:val="clear" w:color="auto" w:fill="FFFFFF"/>
      <w:spacing w:before="0" w:line="216" w:lineRule="exact"/>
      <w:jc w:val="left"/>
    </w:pPr>
    <w:rPr>
      <w:noProof/>
      <w:sz w:val="18"/>
      <w:szCs w:val="18"/>
    </w:rPr>
  </w:style>
  <w:style w:type="paragraph" w:customStyle="1" w:styleId="affd">
    <w:name w:val="МОН основной"/>
    <w:basedOn w:val="a"/>
    <w:uiPriority w:val="99"/>
    <w:rsid w:val="008E0F8C"/>
    <w:pPr>
      <w:autoSpaceDE w:val="0"/>
      <w:autoSpaceDN w:val="0"/>
      <w:adjustRightInd w:val="0"/>
      <w:spacing w:before="0" w:line="360" w:lineRule="auto"/>
      <w:ind w:firstLine="709"/>
    </w:pPr>
    <w:rPr>
      <w:rFonts w:ascii="Arial" w:hAnsi="Arial" w:cs="Arial"/>
      <w:sz w:val="28"/>
    </w:rPr>
  </w:style>
  <w:style w:type="numbering" w:customStyle="1" w:styleId="1fb">
    <w:name w:val="Нет списка1"/>
    <w:next w:val="a2"/>
    <w:uiPriority w:val="99"/>
    <w:semiHidden/>
    <w:unhideWhenUsed/>
    <w:rsid w:val="00E67AE1"/>
  </w:style>
  <w:style w:type="table" w:customStyle="1" w:styleId="72">
    <w:name w:val="Сетка таблицы7"/>
    <w:basedOn w:val="a1"/>
    <w:next w:val="affa"/>
    <w:uiPriority w:val="99"/>
    <w:rsid w:val="00E67AE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E67AE1"/>
    <w:pPr>
      <w:widowControl w:val="0"/>
      <w:snapToGrid w:val="0"/>
      <w:spacing w:line="252" w:lineRule="auto"/>
      <w:jc w:val="center"/>
    </w:pPr>
    <w:rPr>
      <w:rFonts w:ascii="Times New Roman" w:eastAsia="Times New Roman" w:hAnsi="Times New Roman" w:cs="Times New Roman"/>
      <w:b/>
      <w:sz w:val="28"/>
      <w:szCs w:val="20"/>
    </w:rPr>
  </w:style>
  <w:style w:type="table" w:customStyle="1" w:styleId="120">
    <w:name w:val="Сетка таблицы12"/>
    <w:basedOn w:val="a1"/>
    <w:next w:val="affa"/>
    <w:uiPriority w:val="99"/>
    <w:rsid w:val="00E67AE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1"/>
    <w:next w:val="affa"/>
    <w:uiPriority w:val="99"/>
    <w:rsid w:val="00E67AE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1"/>
    <w:next w:val="affa"/>
    <w:uiPriority w:val="99"/>
    <w:rsid w:val="00E67AE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fa"/>
    <w:uiPriority w:val="99"/>
    <w:rsid w:val="00E67AE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Subtle Emphasis"/>
    <w:basedOn w:val="a0"/>
    <w:uiPriority w:val="99"/>
    <w:qFormat/>
    <w:rsid w:val="00931047"/>
    <w:rPr>
      <w:i/>
      <w:iCs/>
      <w:color w:val="808080" w:themeColor="text1" w:themeTint="7F"/>
    </w:rPr>
  </w:style>
  <w:style w:type="character" w:customStyle="1" w:styleId="3f">
    <w:name w:val="Основной текст с отступом Знак3"/>
    <w:basedOn w:val="a0"/>
    <w:uiPriority w:val="99"/>
    <w:semiHidden/>
    <w:rsid w:val="008A750B"/>
  </w:style>
  <w:style w:type="character" w:customStyle="1" w:styleId="3f0">
    <w:name w:val="Название Знак3"/>
    <w:basedOn w:val="a0"/>
    <w:uiPriority w:val="10"/>
    <w:rsid w:val="008A750B"/>
    <w:rPr>
      <w:rFonts w:asciiTheme="majorHAnsi" w:eastAsiaTheme="majorEastAsia" w:hAnsiTheme="majorHAnsi" w:cstheme="majorBidi"/>
      <w:color w:val="17365D" w:themeColor="text2" w:themeShade="BF"/>
      <w:spacing w:val="5"/>
      <w:kern w:val="28"/>
      <w:sz w:val="52"/>
      <w:szCs w:val="52"/>
    </w:rPr>
  </w:style>
  <w:style w:type="character" w:customStyle="1" w:styleId="231">
    <w:name w:val="Основной текст с отступом 2 Знак3"/>
    <w:basedOn w:val="a0"/>
    <w:uiPriority w:val="99"/>
    <w:semiHidden/>
    <w:rsid w:val="008A750B"/>
  </w:style>
  <w:style w:type="character" w:customStyle="1" w:styleId="350">
    <w:name w:val="Основной текст 3 Знак5"/>
    <w:basedOn w:val="a0"/>
    <w:uiPriority w:val="99"/>
    <w:semiHidden/>
    <w:rsid w:val="008A750B"/>
    <w:rPr>
      <w:sz w:val="16"/>
      <w:szCs w:val="16"/>
    </w:rPr>
  </w:style>
  <w:style w:type="paragraph" w:customStyle="1" w:styleId="1fc">
    <w:name w:val="Обычный1"/>
    <w:uiPriority w:val="99"/>
    <w:qFormat/>
    <w:rsid w:val="008A750B"/>
    <w:pPr>
      <w:widowControl w:val="0"/>
      <w:suppressAutoHyphens/>
      <w:spacing w:before="120"/>
    </w:pPr>
    <w:rPr>
      <w:rFonts w:ascii="Liberation Serif" w:eastAsiaTheme="minorHAnsi" w:hAnsi="Liberation Serif" w:cs="DejaVu Sans"/>
      <w:color w:val="00000A"/>
      <w:sz w:val="24"/>
      <w:szCs w:val="24"/>
      <w:lang w:eastAsia="hi-IN" w:bidi="hi-IN"/>
    </w:rPr>
  </w:style>
  <w:style w:type="character" w:styleId="afff">
    <w:name w:val="FollowedHyperlink"/>
    <w:basedOn w:val="a0"/>
    <w:uiPriority w:val="99"/>
    <w:semiHidden/>
    <w:unhideWhenUsed/>
    <w:rsid w:val="008A750B"/>
    <w:rPr>
      <w:color w:val="800080" w:themeColor="followedHyperlink"/>
      <w:u w:val="single"/>
    </w:rPr>
  </w:style>
  <w:style w:type="paragraph" w:styleId="HTML">
    <w:name w:val="HTML Preformatted"/>
    <w:basedOn w:val="a"/>
    <w:link w:val="HTML0"/>
    <w:semiHidden/>
    <w:unhideWhenUsed/>
    <w:rsid w:val="008A7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sz w:val="20"/>
    </w:rPr>
  </w:style>
  <w:style w:type="character" w:customStyle="1" w:styleId="HTML0">
    <w:name w:val="Стандартный HTML Знак"/>
    <w:basedOn w:val="a0"/>
    <w:link w:val="HTML"/>
    <w:semiHidden/>
    <w:rsid w:val="008A750B"/>
    <w:rPr>
      <w:rFonts w:ascii="Courier New" w:eastAsia="Times New Roman" w:hAnsi="Courier New" w:cs="Courier New"/>
      <w:sz w:val="20"/>
      <w:szCs w:val="20"/>
    </w:rPr>
  </w:style>
  <w:style w:type="paragraph" w:customStyle="1" w:styleId="afff0">
    <w:name w:val="Нормальный (таблица)"/>
    <w:basedOn w:val="a"/>
    <w:next w:val="a"/>
    <w:uiPriority w:val="99"/>
    <w:rsid w:val="008A750B"/>
    <w:pPr>
      <w:autoSpaceDE w:val="0"/>
      <w:autoSpaceDN w:val="0"/>
      <w:adjustRightInd w:val="0"/>
      <w:spacing w:before="0" w:line="240" w:lineRule="auto"/>
    </w:pPr>
    <w:rPr>
      <w:rFonts w:ascii="Arial" w:eastAsia="Times New Roman" w:hAnsi="Arial" w:cs="Arial"/>
      <w:sz w:val="24"/>
      <w:szCs w:val="24"/>
    </w:rPr>
  </w:style>
  <w:style w:type="paragraph" w:customStyle="1" w:styleId="afff1">
    <w:name w:val="Прижатый влево"/>
    <w:basedOn w:val="a"/>
    <w:next w:val="a"/>
    <w:uiPriority w:val="99"/>
    <w:rsid w:val="008A750B"/>
    <w:pPr>
      <w:autoSpaceDE w:val="0"/>
      <w:autoSpaceDN w:val="0"/>
      <w:adjustRightInd w:val="0"/>
      <w:spacing w:before="0" w:line="240" w:lineRule="auto"/>
      <w:jc w:val="left"/>
    </w:pPr>
    <w:rPr>
      <w:rFonts w:ascii="Arial" w:eastAsia="Times New Roman" w:hAnsi="Arial" w:cs="Arial"/>
      <w:sz w:val="24"/>
      <w:szCs w:val="24"/>
    </w:rPr>
  </w:style>
  <w:style w:type="paragraph" w:customStyle="1" w:styleId="Style7">
    <w:name w:val="Style7"/>
    <w:basedOn w:val="a"/>
    <w:uiPriority w:val="99"/>
    <w:rsid w:val="008A750B"/>
    <w:pPr>
      <w:widowControl/>
      <w:spacing w:before="0" w:line="274" w:lineRule="exact"/>
      <w:jc w:val="left"/>
    </w:pPr>
    <w:rPr>
      <w:rFonts w:eastAsia="Times New Roman"/>
      <w:sz w:val="24"/>
      <w:szCs w:val="24"/>
      <w:lang w:eastAsia="ar-SA"/>
    </w:rPr>
  </w:style>
  <w:style w:type="paragraph" w:customStyle="1" w:styleId="Style11">
    <w:name w:val="Style11"/>
    <w:basedOn w:val="a"/>
    <w:uiPriority w:val="99"/>
    <w:rsid w:val="008A750B"/>
    <w:pPr>
      <w:widowControl/>
      <w:spacing w:before="0" w:line="240" w:lineRule="auto"/>
      <w:jc w:val="left"/>
    </w:pPr>
    <w:rPr>
      <w:rFonts w:eastAsia="Times New Roman"/>
      <w:sz w:val="24"/>
      <w:szCs w:val="24"/>
      <w:lang w:eastAsia="ar-SA"/>
    </w:rPr>
  </w:style>
  <w:style w:type="paragraph" w:customStyle="1" w:styleId="Style6">
    <w:name w:val="Style6"/>
    <w:basedOn w:val="a"/>
    <w:uiPriority w:val="99"/>
    <w:rsid w:val="008A750B"/>
    <w:pPr>
      <w:widowControl/>
      <w:spacing w:before="0" w:line="240" w:lineRule="auto"/>
      <w:jc w:val="left"/>
    </w:pPr>
    <w:rPr>
      <w:rFonts w:eastAsia="Times New Roman"/>
      <w:sz w:val="24"/>
      <w:szCs w:val="24"/>
      <w:lang w:eastAsia="ar-SA"/>
    </w:rPr>
  </w:style>
  <w:style w:type="paragraph" w:customStyle="1" w:styleId="Style9">
    <w:name w:val="Style9"/>
    <w:basedOn w:val="a"/>
    <w:uiPriority w:val="99"/>
    <w:rsid w:val="008A750B"/>
    <w:pPr>
      <w:widowControl/>
      <w:spacing w:before="0" w:line="240" w:lineRule="auto"/>
      <w:jc w:val="left"/>
    </w:pPr>
    <w:rPr>
      <w:rFonts w:eastAsia="Times New Roman"/>
      <w:sz w:val="24"/>
      <w:szCs w:val="24"/>
      <w:lang w:eastAsia="ar-SA"/>
    </w:rPr>
  </w:style>
  <w:style w:type="paragraph" w:customStyle="1" w:styleId="Style10">
    <w:name w:val="Style10"/>
    <w:basedOn w:val="a"/>
    <w:uiPriority w:val="99"/>
    <w:rsid w:val="008A750B"/>
    <w:pPr>
      <w:widowControl/>
      <w:spacing w:before="0" w:line="240" w:lineRule="auto"/>
      <w:jc w:val="center"/>
    </w:pPr>
    <w:rPr>
      <w:rFonts w:eastAsia="Times New Roman"/>
      <w:sz w:val="24"/>
      <w:szCs w:val="24"/>
      <w:lang w:eastAsia="ar-SA"/>
    </w:rPr>
  </w:style>
  <w:style w:type="paragraph" w:customStyle="1" w:styleId="Style16">
    <w:name w:val="Style16"/>
    <w:basedOn w:val="a"/>
    <w:uiPriority w:val="99"/>
    <w:rsid w:val="008A750B"/>
    <w:pPr>
      <w:widowControl/>
      <w:spacing w:before="0" w:line="240" w:lineRule="auto"/>
      <w:jc w:val="left"/>
    </w:pPr>
    <w:rPr>
      <w:rFonts w:eastAsia="Times New Roman"/>
      <w:sz w:val="24"/>
      <w:szCs w:val="24"/>
      <w:lang w:eastAsia="ar-SA"/>
    </w:rPr>
  </w:style>
  <w:style w:type="paragraph" w:customStyle="1" w:styleId="Style17">
    <w:name w:val="Style17"/>
    <w:basedOn w:val="a"/>
    <w:uiPriority w:val="99"/>
    <w:rsid w:val="008A750B"/>
    <w:pPr>
      <w:widowControl/>
      <w:spacing w:before="0" w:line="240" w:lineRule="auto"/>
      <w:jc w:val="left"/>
    </w:pPr>
    <w:rPr>
      <w:rFonts w:eastAsia="Times New Roman"/>
      <w:sz w:val="24"/>
      <w:szCs w:val="24"/>
      <w:lang w:eastAsia="ar-SA"/>
    </w:rPr>
  </w:style>
  <w:style w:type="paragraph" w:customStyle="1" w:styleId="Style28">
    <w:name w:val="Style28"/>
    <w:basedOn w:val="a"/>
    <w:uiPriority w:val="99"/>
    <w:rsid w:val="008A750B"/>
    <w:pPr>
      <w:widowControl/>
      <w:spacing w:before="0" w:line="278" w:lineRule="exact"/>
      <w:jc w:val="right"/>
    </w:pPr>
    <w:rPr>
      <w:rFonts w:eastAsia="Times New Roman"/>
      <w:sz w:val="24"/>
      <w:szCs w:val="24"/>
      <w:lang w:eastAsia="ar-SA"/>
    </w:rPr>
  </w:style>
  <w:style w:type="paragraph" w:customStyle="1" w:styleId="Style22">
    <w:name w:val="Style22"/>
    <w:basedOn w:val="a"/>
    <w:uiPriority w:val="99"/>
    <w:rsid w:val="008A750B"/>
    <w:pPr>
      <w:widowControl/>
      <w:spacing w:before="0" w:line="283" w:lineRule="exact"/>
      <w:jc w:val="center"/>
    </w:pPr>
    <w:rPr>
      <w:rFonts w:eastAsia="Times New Roman"/>
      <w:sz w:val="24"/>
      <w:szCs w:val="24"/>
      <w:lang w:eastAsia="ar-SA"/>
    </w:rPr>
  </w:style>
  <w:style w:type="paragraph" w:customStyle="1" w:styleId="Style27">
    <w:name w:val="Style27"/>
    <w:basedOn w:val="a"/>
    <w:uiPriority w:val="99"/>
    <w:rsid w:val="008A750B"/>
    <w:pPr>
      <w:widowControl/>
      <w:spacing w:before="0" w:line="240" w:lineRule="auto"/>
      <w:jc w:val="left"/>
    </w:pPr>
    <w:rPr>
      <w:rFonts w:eastAsia="Times New Roman"/>
      <w:sz w:val="24"/>
      <w:szCs w:val="24"/>
      <w:lang w:eastAsia="ar-SA"/>
    </w:rPr>
  </w:style>
  <w:style w:type="paragraph" w:customStyle="1" w:styleId="Style31">
    <w:name w:val="Style31"/>
    <w:basedOn w:val="a"/>
    <w:uiPriority w:val="99"/>
    <w:rsid w:val="008A750B"/>
    <w:pPr>
      <w:widowControl/>
      <w:spacing w:before="0" w:line="240" w:lineRule="auto"/>
      <w:jc w:val="left"/>
    </w:pPr>
    <w:rPr>
      <w:rFonts w:eastAsia="Times New Roman"/>
      <w:sz w:val="24"/>
      <w:szCs w:val="24"/>
      <w:lang w:eastAsia="ar-SA"/>
    </w:rPr>
  </w:style>
  <w:style w:type="character" w:customStyle="1" w:styleId="afff2">
    <w:name w:val="Основной текст_"/>
    <w:basedOn w:val="a0"/>
    <w:link w:val="1fd"/>
    <w:locked/>
    <w:rsid w:val="008A750B"/>
    <w:rPr>
      <w:sz w:val="24"/>
      <w:szCs w:val="24"/>
      <w:shd w:val="clear" w:color="auto" w:fill="FFFFFF"/>
    </w:rPr>
  </w:style>
  <w:style w:type="paragraph" w:customStyle="1" w:styleId="1fd">
    <w:name w:val="Основной текст1"/>
    <w:basedOn w:val="a"/>
    <w:link w:val="afff2"/>
    <w:rsid w:val="008A750B"/>
    <w:pPr>
      <w:widowControl/>
      <w:shd w:val="clear" w:color="auto" w:fill="FFFFFF"/>
      <w:spacing w:before="0" w:line="0" w:lineRule="atLeast"/>
      <w:jc w:val="left"/>
    </w:pPr>
    <w:rPr>
      <w:rFonts w:ascii="Calibri" w:hAnsi="Calibri" w:cs="Calibri"/>
      <w:sz w:val="24"/>
      <w:szCs w:val="24"/>
    </w:rPr>
  </w:style>
  <w:style w:type="character" w:customStyle="1" w:styleId="FontStyle39">
    <w:name w:val="Font Style39"/>
    <w:basedOn w:val="a0"/>
    <w:rsid w:val="008A750B"/>
    <w:rPr>
      <w:rFonts w:ascii="Times New Roman" w:hAnsi="Times New Roman" w:cs="Times New Roman" w:hint="default"/>
      <w:sz w:val="22"/>
      <w:szCs w:val="22"/>
    </w:rPr>
  </w:style>
  <w:style w:type="character" w:customStyle="1" w:styleId="FontStyle41">
    <w:name w:val="Font Style41"/>
    <w:basedOn w:val="a0"/>
    <w:rsid w:val="008A750B"/>
    <w:rPr>
      <w:rFonts w:ascii="Franklin Gothic Medium Cond" w:hAnsi="Franklin Gothic Medium Cond" w:cs="Franklin Gothic Medium Cond" w:hint="default"/>
      <w:b/>
      <w:bCs/>
      <w:sz w:val="26"/>
      <w:szCs w:val="26"/>
    </w:rPr>
  </w:style>
  <w:style w:type="character" w:customStyle="1" w:styleId="FontStyle47">
    <w:name w:val="Font Style47"/>
    <w:basedOn w:val="a0"/>
    <w:rsid w:val="008A750B"/>
    <w:rPr>
      <w:rFonts w:ascii="Times New Roman" w:hAnsi="Times New Roman" w:cs="Times New Roman" w:hint="default"/>
      <w:b/>
      <w:bCs/>
      <w:sz w:val="22"/>
      <w:szCs w:val="22"/>
    </w:rPr>
  </w:style>
  <w:style w:type="character" w:customStyle="1" w:styleId="FontStyle48">
    <w:name w:val="Font Style48"/>
    <w:basedOn w:val="a0"/>
    <w:rsid w:val="008A750B"/>
    <w:rPr>
      <w:rFonts w:ascii="Franklin Gothic Medium Cond" w:hAnsi="Franklin Gothic Medium Cond" w:cs="Franklin Gothic Medium Cond" w:hint="default"/>
      <w:b/>
      <w:bCs/>
      <w:sz w:val="26"/>
      <w:szCs w:val="26"/>
    </w:rPr>
  </w:style>
  <w:style w:type="character" w:customStyle="1" w:styleId="FontStyle49">
    <w:name w:val="Font Style49"/>
    <w:basedOn w:val="a0"/>
    <w:rsid w:val="008A750B"/>
    <w:rPr>
      <w:rFonts w:ascii="Times New Roman" w:hAnsi="Times New Roman" w:cs="Times New Roman" w:hint="default"/>
      <w:b/>
      <w:bCs/>
      <w:sz w:val="22"/>
      <w:szCs w:val="22"/>
    </w:rPr>
  </w:style>
  <w:style w:type="character" w:customStyle="1" w:styleId="FontStyle51">
    <w:name w:val="Font Style51"/>
    <w:basedOn w:val="a0"/>
    <w:rsid w:val="008A750B"/>
    <w:rPr>
      <w:rFonts w:ascii="Times New Roman" w:hAnsi="Times New Roman" w:cs="Times New Roman" w:hint="default"/>
      <w:b/>
      <w:bCs/>
      <w:sz w:val="22"/>
      <w:szCs w:val="22"/>
    </w:rPr>
  </w:style>
  <w:style w:type="character" w:customStyle="1" w:styleId="FontStyle52">
    <w:name w:val="Font Style52"/>
    <w:basedOn w:val="a0"/>
    <w:rsid w:val="008A750B"/>
    <w:rPr>
      <w:rFonts w:ascii="Franklin Gothic Medium Cond" w:hAnsi="Franklin Gothic Medium Cond" w:cs="Franklin Gothic Medium Cond" w:hint="default"/>
      <w:sz w:val="30"/>
      <w:szCs w:val="30"/>
    </w:rPr>
  </w:style>
  <w:style w:type="table" w:styleId="1-1">
    <w:name w:val="Medium Grid 1 Accent 1"/>
    <w:basedOn w:val="a1"/>
    <w:uiPriority w:val="67"/>
    <w:rsid w:val="008A750B"/>
    <w:rPr>
      <w:rFonts w:asciiTheme="minorHAnsi" w:eastAsiaTheme="minorHAnsi" w:hAnsiTheme="minorHAnsi" w:cstheme="minorBid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1">
    <w:name w:val="Medium Grid 2 Accent 1"/>
    <w:basedOn w:val="a1"/>
    <w:uiPriority w:val="68"/>
    <w:rsid w:val="008A750B"/>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
    <w:name w:val="Colorful Grid Accent 1"/>
    <w:basedOn w:val="a1"/>
    <w:uiPriority w:val="73"/>
    <w:rsid w:val="008A750B"/>
    <w:rPr>
      <w:rFonts w:asciiTheme="minorHAnsi" w:eastAsiaTheme="minorHAnsi" w:hAnsiTheme="minorHAnsi" w:cstheme="minorBid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4">
    <w:name w:val="Light Shading Accent 4"/>
    <w:basedOn w:val="a1"/>
    <w:uiPriority w:val="60"/>
    <w:rsid w:val="008A750B"/>
    <w:rPr>
      <w:rFonts w:asciiTheme="minorHAnsi" w:eastAsiaTheme="minorHAnsi" w:hAnsiTheme="minorHAnsi" w:cstheme="minorBid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4">
    <w:name w:val="Medium List 1 Accent 4"/>
    <w:basedOn w:val="a1"/>
    <w:uiPriority w:val="65"/>
    <w:rsid w:val="008A750B"/>
    <w:rPr>
      <w:rFonts w:asciiTheme="minorHAnsi" w:eastAsiaTheme="minorHAnsi" w:hAnsiTheme="minorHAnsi" w:cstheme="minorBid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hint="eastAsia"/>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3-4">
    <w:name w:val="Medium Grid 3 Accent 4"/>
    <w:basedOn w:val="a1"/>
    <w:uiPriority w:val="69"/>
    <w:rsid w:val="008A750B"/>
    <w:rPr>
      <w:rFonts w:asciiTheme="minorHAnsi" w:eastAsiaTheme="minorHAnsi" w:hAnsiTheme="minorHAnsi" w:cstheme="minorBid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40">
    <w:name w:val="Colorful List Accent 4"/>
    <w:basedOn w:val="a1"/>
    <w:uiPriority w:val="72"/>
    <w:rsid w:val="008A750B"/>
    <w:rPr>
      <w:rFonts w:asciiTheme="minorHAnsi" w:eastAsiaTheme="minorHAnsi" w:hAnsiTheme="minorHAnsi" w:cstheme="minorBid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41">
    <w:name w:val="Colorful Grid Accent 4"/>
    <w:basedOn w:val="a1"/>
    <w:uiPriority w:val="73"/>
    <w:rsid w:val="008A750B"/>
    <w:rPr>
      <w:rFonts w:asciiTheme="minorHAnsi" w:eastAsiaTheme="minorHAnsi" w:hAnsiTheme="minorHAnsi" w:cstheme="minorBid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Light Shading Accent 5"/>
    <w:basedOn w:val="a1"/>
    <w:uiPriority w:val="60"/>
    <w:rsid w:val="008A750B"/>
    <w:rPr>
      <w:rFonts w:asciiTheme="minorHAnsi" w:eastAsiaTheme="minorHAnsi" w:hAnsiTheme="minorHAnsi" w:cstheme="minorBid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Colorful List Accent 5"/>
    <w:basedOn w:val="a1"/>
    <w:uiPriority w:val="72"/>
    <w:rsid w:val="008A750B"/>
    <w:rPr>
      <w:rFonts w:asciiTheme="minorHAnsi" w:eastAsiaTheme="minorHAnsi" w:hAnsiTheme="minorHAnsi" w:cstheme="minorBid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1"/>
    <w:uiPriority w:val="72"/>
    <w:rsid w:val="008A750B"/>
    <w:rPr>
      <w:rFonts w:asciiTheme="minorHAnsi" w:eastAsiaTheme="minorHAnsi" w:hAnsiTheme="minorHAnsi" w:cstheme="minorBid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82">
    <w:name w:val="Сетка таблицы8"/>
    <w:basedOn w:val="a1"/>
    <w:next w:val="affa"/>
    <w:uiPriority w:val="59"/>
    <w:rsid w:val="008A750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Без интервала2"/>
    <w:rsid w:val="009110B6"/>
    <w:pPr>
      <w:suppressAutoHyphens/>
    </w:pPr>
    <w:rPr>
      <w:rFonts w:eastAsia="Times New Roman" w:cs="Times New Roman"/>
      <w:lang w:eastAsia="ar-SA"/>
    </w:rPr>
  </w:style>
  <w:style w:type="paragraph" w:customStyle="1" w:styleId="Style23">
    <w:name w:val="Style23"/>
    <w:basedOn w:val="a"/>
    <w:rsid w:val="00A86BE2"/>
    <w:pPr>
      <w:widowControl/>
      <w:spacing w:before="0" w:line="274" w:lineRule="exact"/>
      <w:ind w:firstLine="298"/>
    </w:pPr>
    <w:rPr>
      <w:rFonts w:eastAsia="Times New Roman"/>
      <w:sz w:val="24"/>
      <w:szCs w:val="24"/>
      <w:lang w:eastAsia="ar-SA"/>
    </w:rPr>
  </w:style>
  <w:style w:type="character" w:customStyle="1" w:styleId="c3">
    <w:name w:val="c3"/>
    <w:basedOn w:val="a0"/>
    <w:rsid w:val="00BD54A4"/>
  </w:style>
  <w:style w:type="character" w:customStyle="1" w:styleId="fill">
    <w:name w:val="fill"/>
    <w:basedOn w:val="a0"/>
    <w:rsid w:val="00B97753"/>
    <w:rPr>
      <w:rFonts w:cs="Times New Roman"/>
    </w:rPr>
  </w:style>
  <w:style w:type="character" w:customStyle="1" w:styleId="BodyText3Char">
    <w:name w:val="Body Text 3 Char"/>
    <w:uiPriority w:val="99"/>
    <w:locked/>
    <w:rsid w:val="00FD3CD4"/>
    <w:rPr>
      <w:rFonts w:ascii="Times New Roman" w:hAnsi="Times New Roman"/>
      <w:sz w:val="20"/>
      <w:lang w:eastAsia="ru-RU"/>
    </w:rPr>
  </w:style>
  <w:style w:type="character" w:customStyle="1" w:styleId="BodyTextChar">
    <w:name w:val="Body Text Char"/>
    <w:uiPriority w:val="99"/>
    <w:locked/>
    <w:rsid w:val="00FD3CD4"/>
    <w:rPr>
      <w:rFonts w:ascii="Times New Roman" w:hAnsi="Times New Roman"/>
      <w:sz w:val="26"/>
      <w:lang w:val="en-US"/>
    </w:rPr>
  </w:style>
  <w:style w:type="character" w:customStyle="1" w:styleId="BodyTextIndentChar">
    <w:name w:val="Body Text Indent Char"/>
    <w:uiPriority w:val="99"/>
    <w:locked/>
    <w:rsid w:val="00FD3CD4"/>
    <w:rPr>
      <w:rFonts w:ascii="Calibri" w:hAnsi="Calibri"/>
      <w:lang w:val="en-US"/>
    </w:rPr>
  </w:style>
  <w:style w:type="character" w:customStyle="1" w:styleId="TitleChar">
    <w:name w:val="Title Char"/>
    <w:uiPriority w:val="99"/>
    <w:locked/>
    <w:rsid w:val="00FD3CD4"/>
    <w:rPr>
      <w:rFonts w:ascii="Cambria" w:hAnsi="Cambria"/>
      <w:color w:val="17365D"/>
      <w:spacing w:val="5"/>
      <w:kern w:val="2"/>
      <w:sz w:val="52"/>
      <w:lang w:val="en-US"/>
    </w:rPr>
  </w:style>
  <w:style w:type="character" w:customStyle="1" w:styleId="BodyTextIndent2Char">
    <w:name w:val="Body Text Indent 2 Char"/>
    <w:uiPriority w:val="99"/>
    <w:locked/>
    <w:rsid w:val="00FD3CD4"/>
    <w:rPr>
      <w:rFonts w:ascii="Times New Roman" w:hAnsi="Times New Roman"/>
      <w:kern w:val="2"/>
      <w:sz w:val="21"/>
      <w:lang w:val="en-US" w:eastAsia="hi-IN" w:bidi="hi-IN"/>
    </w:rPr>
  </w:style>
  <w:style w:type="table" w:styleId="-3">
    <w:name w:val="Light Shading Accent 3"/>
    <w:basedOn w:val="a1"/>
    <w:uiPriority w:val="60"/>
    <w:rsid w:val="005C68F1"/>
    <w:rPr>
      <w:rFonts w:asciiTheme="minorHAnsi" w:eastAsiaTheme="minorHAnsi" w:hAnsiTheme="minorHAnsi" w:cstheme="minorBid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0">
    <w:name w:val="Светлая заливка - Акцент 41"/>
    <w:basedOn w:val="a1"/>
    <w:next w:val="-4"/>
    <w:uiPriority w:val="60"/>
    <w:rsid w:val="005C68F1"/>
    <w:rPr>
      <w:rFonts w:cs="Times New Roman"/>
      <w:color w:val="5F497A"/>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9">
    <w:name w:val="Сетка таблицы9"/>
    <w:basedOn w:val="a1"/>
    <w:next w:val="affa"/>
    <w:uiPriority w:val="59"/>
    <w:rsid w:val="008B29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fa"/>
    <w:uiPriority w:val="59"/>
    <w:rsid w:val="000A05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6A162D"/>
    <w:rPr>
      <w:rFonts w:asciiTheme="majorHAnsi" w:eastAsiaTheme="majorEastAsia" w:hAnsiTheme="majorHAnsi" w:cstheme="majorBidi"/>
      <w:i/>
      <w:iCs/>
      <w:color w:val="404040" w:themeColor="text1" w:themeTint="BF"/>
      <w:szCs w:val="20"/>
    </w:rPr>
  </w:style>
  <w:style w:type="paragraph" w:customStyle="1" w:styleId="WW-">
    <w:name w:val="WW-Базовый"/>
    <w:qFormat/>
    <w:rsid w:val="00FE3160"/>
    <w:pPr>
      <w:tabs>
        <w:tab w:val="left" w:pos="709"/>
      </w:tabs>
      <w:spacing w:after="200" w:line="276" w:lineRule="atLeast"/>
    </w:pPr>
    <w:rPr>
      <w:rFonts w:ascii="Times New Roman" w:eastAsia="Arial" w:hAnsi="Times New Roman" w:cs="Times New Roman"/>
      <w:bCs/>
      <w:sz w:val="20"/>
      <w:szCs w:val="20"/>
      <w:lang w:eastAsia="zh-CN"/>
    </w:rPr>
  </w:style>
  <w:style w:type="character" w:customStyle="1" w:styleId="2f7">
    <w:name w:val="Основной текст (2)_"/>
    <w:link w:val="2f8"/>
    <w:locked/>
    <w:rsid w:val="00DD24FC"/>
    <w:rPr>
      <w:rFonts w:ascii="Times New Roman" w:eastAsia="Times New Roman" w:hAnsi="Times New Roman" w:cs="Times New Roman"/>
      <w:sz w:val="23"/>
      <w:szCs w:val="23"/>
      <w:shd w:val="clear" w:color="auto" w:fill="FFFFFF"/>
    </w:rPr>
  </w:style>
  <w:style w:type="paragraph" w:customStyle="1" w:styleId="2f8">
    <w:name w:val="Основной текст (2)"/>
    <w:basedOn w:val="a"/>
    <w:link w:val="2f7"/>
    <w:rsid w:val="00DD24FC"/>
    <w:pPr>
      <w:widowControl/>
      <w:shd w:val="clear" w:color="auto" w:fill="FFFFFF"/>
      <w:spacing w:before="0" w:line="0" w:lineRule="atLeast"/>
      <w:jc w:val="left"/>
    </w:pPr>
    <w:rPr>
      <w:rFonts w:eastAsia="Times New Roman"/>
      <w:sz w:val="23"/>
      <w:szCs w:val="23"/>
    </w:rPr>
  </w:style>
  <w:style w:type="character" w:customStyle="1" w:styleId="3f1">
    <w:name w:val="Подпись к таблице (3)_"/>
    <w:link w:val="3f2"/>
    <w:locked/>
    <w:rsid w:val="00DD24FC"/>
    <w:rPr>
      <w:rFonts w:ascii="Times New Roman" w:eastAsia="Times New Roman" w:hAnsi="Times New Roman" w:cs="Times New Roman"/>
      <w:sz w:val="25"/>
      <w:szCs w:val="25"/>
      <w:shd w:val="clear" w:color="auto" w:fill="FFFFFF"/>
    </w:rPr>
  </w:style>
  <w:style w:type="paragraph" w:customStyle="1" w:styleId="3f2">
    <w:name w:val="Подпись к таблице (3)"/>
    <w:basedOn w:val="a"/>
    <w:link w:val="3f1"/>
    <w:rsid w:val="00DD24FC"/>
    <w:pPr>
      <w:widowControl/>
      <w:shd w:val="clear" w:color="auto" w:fill="FFFFFF"/>
      <w:spacing w:before="0" w:line="0" w:lineRule="atLeast"/>
      <w:jc w:val="left"/>
    </w:pPr>
    <w:rPr>
      <w:rFonts w:eastAsia="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locked="1"/>
    <w:lsdException w:name="Body Text Indent 3" w:lock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lock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8E0F8C"/>
    <w:pPr>
      <w:widowControl w:val="0"/>
      <w:spacing w:before="120" w:line="300" w:lineRule="auto"/>
      <w:jc w:val="both"/>
    </w:pPr>
    <w:rPr>
      <w:rFonts w:ascii="Times New Roman" w:hAnsi="Times New Roman" w:cs="Times New Roman"/>
      <w:szCs w:val="20"/>
    </w:rPr>
  </w:style>
  <w:style w:type="paragraph" w:styleId="1">
    <w:name w:val="heading 1"/>
    <w:basedOn w:val="a"/>
    <w:next w:val="a"/>
    <w:link w:val="11"/>
    <w:uiPriority w:val="9"/>
    <w:qFormat/>
    <w:locked/>
    <w:rsid w:val="008E0F8C"/>
    <w:pPr>
      <w:keepNext/>
      <w:widowControl/>
      <w:spacing w:before="240" w:after="60" w:line="240" w:lineRule="auto"/>
      <w:jc w:val="left"/>
      <w:outlineLvl w:val="0"/>
    </w:pPr>
    <w:rPr>
      <w:rFonts w:ascii="Arial" w:hAnsi="Arial" w:cs="Arial"/>
      <w:b/>
      <w:bCs/>
      <w:kern w:val="1"/>
      <w:sz w:val="32"/>
      <w:szCs w:val="32"/>
      <w:lang w:eastAsia="ar-SA"/>
    </w:rPr>
  </w:style>
  <w:style w:type="paragraph" w:styleId="2">
    <w:name w:val="heading 2"/>
    <w:basedOn w:val="a"/>
    <w:next w:val="a"/>
    <w:link w:val="21"/>
    <w:uiPriority w:val="99"/>
    <w:qFormat/>
    <w:locked/>
    <w:rsid w:val="008E0F8C"/>
    <w:pPr>
      <w:keepNext/>
      <w:numPr>
        <w:ilvl w:val="1"/>
        <w:numId w:val="5"/>
      </w:numPr>
      <w:suppressAutoHyphens/>
      <w:spacing w:before="0" w:line="200" w:lineRule="atLeast"/>
      <w:jc w:val="center"/>
      <w:outlineLvl w:val="1"/>
    </w:pPr>
    <w:rPr>
      <w:rFonts w:cs="Calibri"/>
      <w:b/>
      <w:bCs/>
      <w:kern w:val="1"/>
      <w:sz w:val="24"/>
      <w:lang w:eastAsia="ar-SA"/>
    </w:rPr>
  </w:style>
  <w:style w:type="paragraph" w:styleId="3">
    <w:name w:val="heading 3"/>
    <w:basedOn w:val="a"/>
    <w:next w:val="a"/>
    <w:link w:val="31"/>
    <w:uiPriority w:val="99"/>
    <w:qFormat/>
    <w:locked/>
    <w:rsid w:val="008E0F8C"/>
    <w:pPr>
      <w:keepNext/>
      <w:widowControl/>
      <w:numPr>
        <w:ilvl w:val="2"/>
        <w:numId w:val="5"/>
      </w:numPr>
      <w:suppressAutoHyphens/>
      <w:spacing w:before="0" w:line="180" w:lineRule="atLeast"/>
      <w:ind w:left="0" w:firstLine="0"/>
      <w:jc w:val="right"/>
      <w:outlineLvl w:val="2"/>
    </w:pPr>
    <w:rPr>
      <w:rFonts w:cs="Calibri"/>
      <w:b/>
      <w:i/>
      <w:kern w:val="1"/>
      <w:sz w:val="18"/>
      <w:lang w:eastAsia="ar-SA"/>
    </w:rPr>
  </w:style>
  <w:style w:type="paragraph" w:styleId="4">
    <w:name w:val="heading 4"/>
    <w:basedOn w:val="a"/>
    <w:next w:val="a"/>
    <w:link w:val="41"/>
    <w:uiPriority w:val="99"/>
    <w:qFormat/>
    <w:locked/>
    <w:rsid w:val="008E0F8C"/>
    <w:pPr>
      <w:keepNext/>
      <w:widowControl/>
      <w:numPr>
        <w:ilvl w:val="3"/>
        <w:numId w:val="5"/>
      </w:numPr>
      <w:spacing w:before="240" w:after="60" w:line="276" w:lineRule="auto"/>
      <w:jc w:val="left"/>
      <w:outlineLvl w:val="3"/>
    </w:pPr>
    <w:rPr>
      <w:rFonts w:ascii="Calibri" w:hAnsi="Calibri"/>
      <w:b/>
      <w:bCs/>
      <w:kern w:val="1"/>
      <w:sz w:val="28"/>
      <w:szCs w:val="28"/>
      <w:lang w:eastAsia="ar-SA"/>
    </w:rPr>
  </w:style>
  <w:style w:type="paragraph" w:styleId="5">
    <w:name w:val="heading 5"/>
    <w:basedOn w:val="a"/>
    <w:next w:val="a"/>
    <w:link w:val="51"/>
    <w:uiPriority w:val="99"/>
    <w:qFormat/>
    <w:locked/>
    <w:rsid w:val="008E0F8C"/>
    <w:pPr>
      <w:keepNext/>
      <w:widowControl/>
      <w:numPr>
        <w:ilvl w:val="4"/>
        <w:numId w:val="5"/>
      </w:numPr>
      <w:suppressAutoHyphens/>
      <w:spacing w:before="0" w:line="400" w:lineRule="atLeast"/>
      <w:ind w:left="0" w:firstLine="0"/>
      <w:jc w:val="center"/>
      <w:outlineLvl w:val="4"/>
    </w:pPr>
    <w:rPr>
      <w:rFonts w:cs="Calibri"/>
      <w:kern w:val="1"/>
      <w:sz w:val="28"/>
      <w:lang w:eastAsia="ar-SA"/>
    </w:rPr>
  </w:style>
  <w:style w:type="paragraph" w:styleId="6">
    <w:name w:val="heading 6"/>
    <w:basedOn w:val="a"/>
    <w:next w:val="a"/>
    <w:link w:val="61"/>
    <w:uiPriority w:val="99"/>
    <w:qFormat/>
    <w:locked/>
    <w:rsid w:val="008E0F8C"/>
    <w:pPr>
      <w:widowControl/>
      <w:numPr>
        <w:ilvl w:val="5"/>
        <w:numId w:val="5"/>
      </w:numPr>
      <w:suppressAutoHyphens/>
      <w:spacing w:before="240" w:after="60" w:line="240" w:lineRule="auto"/>
      <w:ind w:left="0" w:firstLine="0"/>
      <w:jc w:val="left"/>
      <w:outlineLvl w:val="5"/>
    </w:pPr>
    <w:rPr>
      <w:rFonts w:ascii="Calibri" w:hAnsi="Calibri" w:cs="Calibri"/>
      <w:b/>
      <w:bCs/>
      <w:kern w:val="1"/>
      <w:szCs w:val="22"/>
      <w:lang w:eastAsia="ar-SA"/>
    </w:rPr>
  </w:style>
  <w:style w:type="paragraph" w:styleId="7">
    <w:name w:val="heading 7"/>
    <w:basedOn w:val="a"/>
    <w:next w:val="a"/>
    <w:link w:val="70"/>
    <w:unhideWhenUsed/>
    <w:qFormat/>
    <w:locked/>
    <w:rsid w:val="006A162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1"/>
    <w:uiPriority w:val="99"/>
    <w:qFormat/>
    <w:locked/>
    <w:rsid w:val="008E0F8C"/>
    <w:pPr>
      <w:keepNext/>
      <w:widowControl/>
      <w:numPr>
        <w:ilvl w:val="7"/>
        <w:numId w:val="5"/>
      </w:numPr>
      <w:suppressAutoHyphens/>
      <w:spacing w:before="0" w:line="240" w:lineRule="auto"/>
      <w:ind w:left="0" w:firstLine="0"/>
      <w:outlineLvl w:val="7"/>
    </w:pPr>
    <w:rPr>
      <w:rFonts w:cs="Calibri"/>
      <w:kern w:val="1"/>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rsid w:val="00E06374"/>
    <w:rPr>
      <w:rFonts w:asciiTheme="majorHAnsi" w:eastAsiaTheme="majorEastAsia" w:hAnsiTheme="majorHAnsi" w:cstheme="majorBidi"/>
      <w:b/>
      <w:bCs/>
      <w:kern w:val="32"/>
      <w:sz w:val="32"/>
      <w:szCs w:val="32"/>
      <w:lang w:val="en-US" w:eastAsia="en-US"/>
    </w:rPr>
  </w:style>
  <w:style w:type="character" w:customStyle="1" w:styleId="21">
    <w:name w:val="Заголовок 2 Знак1"/>
    <w:basedOn w:val="a0"/>
    <w:link w:val="2"/>
    <w:uiPriority w:val="99"/>
    <w:rsid w:val="00E06374"/>
    <w:rPr>
      <w:rFonts w:ascii="Times New Roman" w:hAnsi="Times New Roman"/>
      <w:b/>
      <w:bCs/>
      <w:kern w:val="1"/>
      <w:sz w:val="24"/>
      <w:szCs w:val="20"/>
      <w:lang w:eastAsia="ar-SA"/>
    </w:rPr>
  </w:style>
  <w:style w:type="character" w:customStyle="1" w:styleId="31">
    <w:name w:val="Заголовок 3 Знак1"/>
    <w:basedOn w:val="a0"/>
    <w:link w:val="3"/>
    <w:uiPriority w:val="99"/>
    <w:rsid w:val="00E06374"/>
    <w:rPr>
      <w:rFonts w:ascii="Times New Roman" w:hAnsi="Times New Roman"/>
      <w:b/>
      <w:i/>
      <w:kern w:val="1"/>
      <w:sz w:val="18"/>
      <w:szCs w:val="20"/>
      <w:lang w:eastAsia="ar-SA"/>
    </w:rPr>
  </w:style>
  <w:style w:type="character" w:customStyle="1" w:styleId="41">
    <w:name w:val="Заголовок 4 Знак1"/>
    <w:basedOn w:val="a0"/>
    <w:link w:val="4"/>
    <w:uiPriority w:val="99"/>
    <w:rsid w:val="00E06374"/>
    <w:rPr>
      <w:rFonts w:cs="Times New Roman"/>
      <w:b/>
      <w:bCs/>
      <w:kern w:val="1"/>
      <w:sz w:val="28"/>
      <w:szCs w:val="28"/>
      <w:lang w:eastAsia="ar-SA"/>
    </w:rPr>
  </w:style>
  <w:style w:type="character" w:customStyle="1" w:styleId="51">
    <w:name w:val="Заголовок 5 Знак1"/>
    <w:basedOn w:val="a0"/>
    <w:link w:val="5"/>
    <w:uiPriority w:val="99"/>
    <w:rsid w:val="00E06374"/>
    <w:rPr>
      <w:rFonts w:ascii="Times New Roman" w:hAnsi="Times New Roman"/>
      <w:kern w:val="1"/>
      <w:sz w:val="28"/>
      <w:szCs w:val="20"/>
      <w:lang w:eastAsia="ar-SA"/>
    </w:rPr>
  </w:style>
  <w:style w:type="character" w:customStyle="1" w:styleId="61">
    <w:name w:val="Заголовок 6 Знак1"/>
    <w:basedOn w:val="a0"/>
    <w:link w:val="6"/>
    <w:uiPriority w:val="99"/>
    <w:rsid w:val="00E06374"/>
    <w:rPr>
      <w:b/>
      <w:bCs/>
      <w:kern w:val="1"/>
      <w:lang w:eastAsia="ar-SA"/>
    </w:rPr>
  </w:style>
  <w:style w:type="character" w:customStyle="1" w:styleId="81">
    <w:name w:val="Заголовок 8 Знак1"/>
    <w:basedOn w:val="a0"/>
    <w:link w:val="8"/>
    <w:uiPriority w:val="99"/>
    <w:rsid w:val="00E06374"/>
    <w:rPr>
      <w:rFonts w:ascii="Times New Roman" w:hAnsi="Times New Roman"/>
      <w:kern w:val="1"/>
      <w:sz w:val="28"/>
      <w:szCs w:val="20"/>
      <w:lang w:eastAsia="ar-SA"/>
    </w:rPr>
  </w:style>
  <w:style w:type="character" w:customStyle="1" w:styleId="a3">
    <w:name w:val="Верхний колонтитул Знак"/>
    <w:uiPriority w:val="99"/>
    <w:rsid w:val="00F37340"/>
    <w:rPr>
      <w:sz w:val="22"/>
      <w:lang w:val="en-US" w:eastAsia="en-US"/>
    </w:rPr>
  </w:style>
  <w:style w:type="character" w:customStyle="1" w:styleId="a4">
    <w:name w:val="Нижний колонтитул Знак"/>
    <w:uiPriority w:val="99"/>
    <w:rsid w:val="00F37340"/>
    <w:rPr>
      <w:sz w:val="22"/>
      <w:lang w:val="en-US" w:eastAsia="en-US"/>
    </w:rPr>
  </w:style>
  <w:style w:type="character" w:customStyle="1" w:styleId="a5">
    <w:name w:val="Основной текст Знак"/>
    <w:uiPriority w:val="99"/>
    <w:rsid w:val="00F37340"/>
    <w:rPr>
      <w:rFonts w:ascii="Times New Roman" w:hAnsi="Times New Roman"/>
      <w:sz w:val="26"/>
      <w:lang w:val="en-US" w:eastAsia="en-US"/>
    </w:rPr>
  </w:style>
  <w:style w:type="character" w:customStyle="1" w:styleId="a6">
    <w:name w:val="Текст выноски Знак"/>
    <w:uiPriority w:val="99"/>
    <w:rsid w:val="00F37340"/>
    <w:rPr>
      <w:rFonts w:ascii="Tahoma" w:hAnsi="Tahoma"/>
      <w:sz w:val="16"/>
      <w:lang w:val="en-US" w:eastAsia="en-US"/>
    </w:rPr>
  </w:style>
  <w:style w:type="character" w:styleId="a7">
    <w:name w:val="line number"/>
    <w:basedOn w:val="a0"/>
    <w:uiPriority w:val="99"/>
    <w:semiHidden/>
    <w:rsid w:val="00F37340"/>
    <w:rPr>
      <w:rFonts w:cs="Times New Roman"/>
    </w:rPr>
  </w:style>
  <w:style w:type="character" w:customStyle="1" w:styleId="a8">
    <w:name w:val="Основной текст с отступом Знак"/>
    <w:uiPriority w:val="99"/>
    <w:rsid w:val="00F37340"/>
    <w:rPr>
      <w:sz w:val="22"/>
      <w:lang w:val="en-US" w:eastAsia="en-US"/>
    </w:rPr>
  </w:style>
  <w:style w:type="character" w:customStyle="1" w:styleId="a9">
    <w:name w:val="Название Знак"/>
    <w:uiPriority w:val="10"/>
    <w:rsid w:val="00F37340"/>
    <w:rPr>
      <w:rFonts w:ascii="Cambria" w:hAnsi="Cambria"/>
      <w:color w:val="17365D"/>
      <w:spacing w:val="5"/>
      <w:kern w:val="2"/>
      <w:sz w:val="52"/>
      <w:lang w:val="en-US" w:eastAsia="en-US"/>
    </w:rPr>
  </w:style>
  <w:style w:type="character" w:customStyle="1" w:styleId="aa">
    <w:name w:val="Абзац списка Знак"/>
    <w:uiPriority w:val="99"/>
    <w:locked/>
    <w:rsid w:val="00F37340"/>
    <w:rPr>
      <w:rFonts w:ascii="Calibri" w:hAnsi="Calibri"/>
      <w:sz w:val="22"/>
    </w:rPr>
  </w:style>
  <w:style w:type="character" w:customStyle="1" w:styleId="10">
    <w:name w:val="Заголовок 1 Знак"/>
    <w:link w:val="110"/>
    <w:uiPriority w:val="9"/>
    <w:locked/>
    <w:rsid w:val="00F37340"/>
    <w:rPr>
      <w:rFonts w:ascii="Arial" w:hAnsi="Arial"/>
      <w:b/>
      <w:kern w:val="2"/>
      <w:sz w:val="32"/>
      <w:lang w:eastAsia="ar-SA" w:bidi="ar-SA"/>
    </w:rPr>
  </w:style>
  <w:style w:type="character" w:customStyle="1" w:styleId="20">
    <w:name w:val="Заголовок 2 Знак"/>
    <w:link w:val="210"/>
    <w:uiPriority w:val="99"/>
    <w:locked/>
    <w:rsid w:val="00F37340"/>
    <w:rPr>
      <w:rFonts w:ascii="Times New Roman" w:hAnsi="Times New Roman"/>
      <w:b/>
      <w:kern w:val="2"/>
      <w:sz w:val="20"/>
      <w:lang w:eastAsia="ar-SA" w:bidi="ar-SA"/>
    </w:rPr>
  </w:style>
  <w:style w:type="character" w:customStyle="1" w:styleId="30">
    <w:name w:val="Заголовок 3 Знак"/>
    <w:link w:val="310"/>
    <w:uiPriority w:val="99"/>
    <w:locked/>
    <w:rsid w:val="00F37340"/>
    <w:rPr>
      <w:rFonts w:ascii="Times New Roman" w:hAnsi="Times New Roman"/>
      <w:b/>
      <w:i/>
      <w:kern w:val="2"/>
      <w:sz w:val="20"/>
      <w:lang w:eastAsia="ar-SA" w:bidi="ar-SA"/>
    </w:rPr>
  </w:style>
  <w:style w:type="character" w:customStyle="1" w:styleId="40">
    <w:name w:val="Заголовок 4 Знак"/>
    <w:link w:val="410"/>
    <w:uiPriority w:val="99"/>
    <w:locked/>
    <w:rsid w:val="00F37340"/>
    <w:rPr>
      <w:rFonts w:ascii="Calibri" w:hAnsi="Calibri"/>
      <w:b/>
      <w:kern w:val="2"/>
      <w:sz w:val="28"/>
      <w:lang w:val="en-US" w:eastAsia="ar-SA" w:bidi="ar-SA"/>
    </w:rPr>
  </w:style>
  <w:style w:type="character" w:customStyle="1" w:styleId="50">
    <w:name w:val="Заголовок 5 Знак"/>
    <w:link w:val="510"/>
    <w:uiPriority w:val="99"/>
    <w:locked/>
    <w:rsid w:val="00F37340"/>
    <w:rPr>
      <w:rFonts w:ascii="Times New Roman" w:hAnsi="Times New Roman"/>
      <w:kern w:val="2"/>
      <w:sz w:val="20"/>
      <w:lang w:eastAsia="ar-SA" w:bidi="ar-SA"/>
    </w:rPr>
  </w:style>
  <w:style w:type="character" w:customStyle="1" w:styleId="60">
    <w:name w:val="Заголовок 6 Знак"/>
    <w:link w:val="610"/>
    <w:uiPriority w:val="99"/>
    <w:locked/>
    <w:rsid w:val="00F37340"/>
    <w:rPr>
      <w:rFonts w:ascii="Calibri" w:hAnsi="Calibri"/>
      <w:b/>
      <w:kern w:val="2"/>
      <w:lang w:eastAsia="ar-SA" w:bidi="ar-SA"/>
    </w:rPr>
  </w:style>
  <w:style w:type="character" w:customStyle="1" w:styleId="80">
    <w:name w:val="Заголовок 8 Знак"/>
    <w:link w:val="810"/>
    <w:uiPriority w:val="99"/>
    <w:locked/>
    <w:rsid w:val="00F37340"/>
    <w:rPr>
      <w:rFonts w:ascii="Times New Roman" w:hAnsi="Times New Roman"/>
      <w:kern w:val="2"/>
      <w:sz w:val="20"/>
      <w:lang w:eastAsia="ar-SA" w:bidi="ar-SA"/>
    </w:rPr>
  </w:style>
  <w:style w:type="character" w:customStyle="1" w:styleId="WW8Num5z1">
    <w:name w:val="WW8Num5z1"/>
    <w:uiPriority w:val="99"/>
    <w:rsid w:val="00F37340"/>
    <w:rPr>
      <w:color w:val="00000A"/>
    </w:rPr>
  </w:style>
  <w:style w:type="character" w:customStyle="1" w:styleId="WW8Num6z0">
    <w:name w:val="WW8Num6z0"/>
    <w:uiPriority w:val="99"/>
    <w:rsid w:val="00F37340"/>
    <w:rPr>
      <w:rFonts w:ascii="Symbol" w:hAnsi="Symbol"/>
    </w:rPr>
  </w:style>
  <w:style w:type="character" w:customStyle="1" w:styleId="WW8Num7z0">
    <w:name w:val="WW8Num7z0"/>
    <w:uiPriority w:val="99"/>
    <w:rsid w:val="00F37340"/>
    <w:rPr>
      <w:rFonts w:ascii="Symbol" w:hAnsi="Symbol"/>
    </w:rPr>
  </w:style>
  <w:style w:type="character" w:customStyle="1" w:styleId="WW8Num8z0">
    <w:name w:val="WW8Num8z0"/>
    <w:uiPriority w:val="99"/>
    <w:rsid w:val="00F37340"/>
    <w:rPr>
      <w:rFonts w:ascii="Times New Roman" w:hAnsi="Times New Roman"/>
    </w:rPr>
  </w:style>
  <w:style w:type="character" w:customStyle="1" w:styleId="WW8Num9z0">
    <w:name w:val="WW8Num9z0"/>
    <w:uiPriority w:val="99"/>
    <w:rsid w:val="00F37340"/>
    <w:rPr>
      <w:rFonts w:ascii="Symbol" w:hAnsi="Symbol"/>
    </w:rPr>
  </w:style>
  <w:style w:type="character" w:customStyle="1" w:styleId="WW8Num10z0">
    <w:name w:val="WW8Num10z0"/>
    <w:uiPriority w:val="99"/>
    <w:rsid w:val="00F37340"/>
    <w:rPr>
      <w:rFonts w:ascii="Symbol" w:hAnsi="Symbol"/>
    </w:rPr>
  </w:style>
  <w:style w:type="character" w:customStyle="1" w:styleId="WW8Num11z0">
    <w:name w:val="WW8Num11z0"/>
    <w:uiPriority w:val="99"/>
    <w:rsid w:val="00F37340"/>
    <w:rPr>
      <w:rFonts w:ascii="Symbol" w:hAnsi="Symbol"/>
    </w:rPr>
  </w:style>
  <w:style w:type="character" w:customStyle="1" w:styleId="WW8Num13z0">
    <w:name w:val="WW8Num13z0"/>
    <w:uiPriority w:val="99"/>
    <w:rsid w:val="00F37340"/>
    <w:rPr>
      <w:rFonts w:ascii="Wingdings" w:hAnsi="Wingdings"/>
    </w:rPr>
  </w:style>
  <w:style w:type="character" w:customStyle="1" w:styleId="WW8Num14z0">
    <w:name w:val="WW8Num14z0"/>
    <w:uiPriority w:val="99"/>
    <w:rsid w:val="00F37340"/>
    <w:rPr>
      <w:rFonts w:ascii="Wingdings" w:hAnsi="Wingdings"/>
    </w:rPr>
  </w:style>
  <w:style w:type="character" w:customStyle="1" w:styleId="WW8Num15z0">
    <w:name w:val="WW8Num15z0"/>
    <w:uiPriority w:val="99"/>
    <w:rsid w:val="00F37340"/>
    <w:rPr>
      <w:rFonts w:ascii="Wingdings" w:hAnsi="Wingdings"/>
    </w:rPr>
  </w:style>
  <w:style w:type="character" w:customStyle="1" w:styleId="WW8Num17z0">
    <w:name w:val="WW8Num17z0"/>
    <w:uiPriority w:val="99"/>
    <w:rsid w:val="00F37340"/>
    <w:rPr>
      <w:rFonts w:ascii="Symbol" w:hAnsi="Symbol"/>
      <w:sz w:val="20"/>
    </w:rPr>
  </w:style>
  <w:style w:type="character" w:customStyle="1" w:styleId="WW8Num17z1">
    <w:name w:val="WW8Num17z1"/>
    <w:uiPriority w:val="99"/>
    <w:rsid w:val="00F37340"/>
    <w:rPr>
      <w:rFonts w:ascii="Courier New" w:hAnsi="Courier New"/>
      <w:sz w:val="20"/>
    </w:rPr>
  </w:style>
  <w:style w:type="character" w:customStyle="1" w:styleId="WW8Num17z2">
    <w:name w:val="WW8Num17z2"/>
    <w:uiPriority w:val="99"/>
    <w:rsid w:val="00F37340"/>
    <w:rPr>
      <w:rFonts w:ascii="Wingdings" w:hAnsi="Wingdings"/>
      <w:sz w:val="20"/>
    </w:rPr>
  </w:style>
  <w:style w:type="character" w:customStyle="1" w:styleId="WW8Num18z0">
    <w:name w:val="WW8Num18z0"/>
    <w:uiPriority w:val="99"/>
    <w:rsid w:val="00F37340"/>
    <w:rPr>
      <w:b/>
      <w:sz w:val="26"/>
    </w:rPr>
  </w:style>
  <w:style w:type="character" w:customStyle="1" w:styleId="WW8Num18z2">
    <w:name w:val="WW8Num18z2"/>
    <w:uiPriority w:val="99"/>
    <w:rsid w:val="00F37340"/>
    <w:rPr>
      <w:b/>
    </w:rPr>
  </w:style>
  <w:style w:type="character" w:customStyle="1" w:styleId="WW8Num19z0">
    <w:name w:val="WW8Num19z0"/>
    <w:uiPriority w:val="99"/>
    <w:rsid w:val="00F37340"/>
    <w:rPr>
      <w:rFonts w:ascii="Symbol" w:hAnsi="Symbol"/>
      <w:sz w:val="20"/>
    </w:rPr>
  </w:style>
  <w:style w:type="character" w:customStyle="1" w:styleId="WW8Num19z1">
    <w:name w:val="WW8Num19z1"/>
    <w:uiPriority w:val="99"/>
    <w:rsid w:val="00F37340"/>
    <w:rPr>
      <w:rFonts w:ascii="Courier New" w:hAnsi="Courier New"/>
      <w:sz w:val="20"/>
    </w:rPr>
  </w:style>
  <w:style w:type="character" w:customStyle="1" w:styleId="WW8Num19z2">
    <w:name w:val="WW8Num19z2"/>
    <w:uiPriority w:val="99"/>
    <w:rsid w:val="00F37340"/>
    <w:rPr>
      <w:rFonts w:ascii="Wingdings" w:hAnsi="Wingdings"/>
      <w:sz w:val="20"/>
    </w:rPr>
  </w:style>
  <w:style w:type="character" w:customStyle="1" w:styleId="WW8Num20z0">
    <w:name w:val="WW8Num20z0"/>
    <w:uiPriority w:val="99"/>
    <w:rsid w:val="00F37340"/>
    <w:rPr>
      <w:rFonts w:ascii="Symbol" w:hAnsi="Symbol"/>
      <w:sz w:val="20"/>
    </w:rPr>
  </w:style>
  <w:style w:type="character" w:customStyle="1" w:styleId="WW8Num20z1">
    <w:name w:val="WW8Num20z1"/>
    <w:uiPriority w:val="99"/>
    <w:rsid w:val="00F37340"/>
    <w:rPr>
      <w:rFonts w:ascii="Courier New" w:hAnsi="Courier New"/>
      <w:sz w:val="20"/>
    </w:rPr>
  </w:style>
  <w:style w:type="character" w:customStyle="1" w:styleId="WW8Num20z2">
    <w:name w:val="WW8Num20z2"/>
    <w:uiPriority w:val="99"/>
    <w:rsid w:val="00F37340"/>
    <w:rPr>
      <w:rFonts w:ascii="Wingdings" w:hAnsi="Wingdings"/>
      <w:sz w:val="20"/>
    </w:rPr>
  </w:style>
  <w:style w:type="character" w:customStyle="1" w:styleId="WW8Num21z0">
    <w:name w:val="WW8Num21z0"/>
    <w:uiPriority w:val="99"/>
    <w:rsid w:val="00F37340"/>
    <w:rPr>
      <w:rFonts w:ascii="Wingdings" w:hAnsi="Wingdings"/>
    </w:rPr>
  </w:style>
  <w:style w:type="character" w:customStyle="1" w:styleId="WW8Num21z1">
    <w:name w:val="WW8Num21z1"/>
    <w:uiPriority w:val="99"/>
    <w:rsid w:val="00F37340"/>
    <w:rPr>
      <w:rFonts w:ascii="Courier New" w:hAnsi="Courier New"/>
    </w:rPr>
  </w:style>
  <w:style w:type="character" w:customStyle="1" w:styleId="WW8Num21z3">
    <w:name w:val="WW8Num21z3"/>
    <w:uiPriority w:val="99"/>
    <w:rsid w:val="00F37340"/>
    <w:rPr>
      <w:rFonts w:ascii="Symbol" w:hAnsi="Symbol"/>
    </w:rPr>
  </w:style>
  <w:style w:type="character" w:customStyle="1" w:styleId="WW8Num22z0">
    <w:name w:val="WW8Num22z0"/>
    <w:uiPriority w:val="99"/>
    <w:rsid w:val="00F37340"/>
    <w:rPr>
      <w:sz w:val="26"/>
    </w:rPr>
  </w:style>
  <w:style w:type="character" w:customStyle="1" w:styleId="WW8Num25z0">
    <w:name w:val="WW8Num25z0"/>
    <w:uiPriority w:val="99"/>
    <w:rsid w:val="00F37340"/>
    <w:rPr>
      <w:rFonts w:ascii="Symbol" w:hAnsi="Symbol"/>
      <w:sz w:val="20"/>
    </w:rPr>
  </w:style>
  <w:style w:type="character" w:customStyle="1" w:styleId="WW8Num25z1">
    <w:name w:val="WW8Num25z1"/>
    <w:uiPriority w:val="99"/>
    <w:rsid w:val="00F37340"/>
    <w:rPr>
      <w:rFonts w:ascii="Courier New" w:hAnsi="Courier New"/>
      <w:sz w:val="20"/>
    </w:rPr>
  </w:style>
  <w:style w:type="character" w:customStyle="1" w:styleId="WW8Num25z2">
    <w:name w:val="WW8Num25z2"/>
    <w:uiPriority w:val="99"/>
    <w:rsid w:val="00F37340"/>
    <w:rPr>
      <w:rFonts w:ascii="Wingdings" w:hAnsi="Wingdings"/>
      <w:sz w:val="20"/>
    </w:rPr>
  </w:style>
  <w:style w:type="character" w:customStyle="1" w:styleId="42">
    <w:name w:val="Основной шрифт абзаца4"/>
    <w:uiPriority w:val="99"/>
    <w:rsid w:val="00F37340"/>
  </w:style>
  <w:style w:type="character" w:customStyle="1" w:styleId="WW8Num16z0">
    <w:name w:val="WW8Num16z0"/>
    <w:uiPriority w:val="99"/>
    <w:rsid w:val="00F37340"/>
    <w:rPr>
      <w:rFonts w:ascii="Symbol" w:hAnsi="Symbol"/>
    </w:rPr>
  </w:style>
  <w:style w:type="character" w:customStyle="1" w:styleId="33">
    <w:name w:val="Основной текст 3 Знак3"/>
    <w:link w:val="32"/>
    <w:uiPriority w:val="99"/>
    <w:locked/>
    <w:rsid w:val="00F37340"/>
    <w:rPr>
      <w:rFonts w:ascii="Times New Roman" w:hAnsi="Times New Roman"/>
      <w:sz w:val="20"/>
      <w:lang w:eastAsia="ru-RU"/>
    </w:rPr>
  </w:style>
  <w:style w:type="character" w:customStyle="1" w:styleId="Absatz-Standardschriftart">
    <w:name w:val="Absatz-Standardschriftart"/>
    <w:uiPriority w:val="99"/>
    <w:rsid w:val="00F37340"/>
  </w:style>
  <w:style w:type="character" w:customStyle="1" w:styleId="WW-Absatz-Standardschriftart">
    <w:name w:val="WW-Absatz-Standardschriftart"/>
    <w:uiPriority w:val="99"/>
    <w:rsid w:val="00F37340"/>
  </w:style>
  <w:style w:type="character" w:customStyle="1" w:styleId="WW-Absatz-Standardschriftart1">
    <w:name w:val="WW-Absatz-Standardschriftart1"/>
    <w:uiPriority w:val="99"/>
    <w:rsid w:val="00F37340"/>
  </w:style>
  <w:style w:type="character" w:customStyle="1" w:styleId="WW-Absatz-Standardschriftart11">
    <w:name w:val="WW-Absatz-Standardschriftart11"/>
    <w:uiPriority w:val="99"/>
    <w:rsid w:val="00F37340"/>
  </w:style>
  <w:style w:type="character" w:customStyle="1" w:styleId="WW8Num12z0">
    <w:name w:val="WW8Num12z0"/>
    <w:uiPriority w:val="99"/>
    <w:rsid w:val="00F37340"/>
    <w:rPr>
      <w:rFonts w:ascii="Symbol" w:hAnsi="Symbol"/>
    </w:rPr>
  </w:style>
  <w:style w:type="character" w:customStyle="1" w:styleId="22">
    <w:name w:val="Основной шрифт абзаца2"/>
    <w:uiPriority w:val="99"/>
    <w:rsid w:val="00F37340"/>
  </w:style>
  <w:style w:type="character" w:customStyle="1" w:styleId="WW8Num7z1">
    <w:name w:val="WW8Num7z1"/>
    <w:uiPriority w:val="99"/>
    <w:rsid w:val="00F37340"/>
    <w:rPr>
      <w:rFonts w:ascii="Courier New" w:hAnsi="Courier New"/>
    </w:rPr>
  </w:style>
  <w:style w:type="character" w:customStyle="1" w:styleId="WW8Num7z2">
    <w:name w:val="WW8Num7z2"/>
    <w:uiPriority w:val="99"/>
    <w:rsid w:val="00F37340"/>
    <w:rPr>
      <w:rFonts w:ascii="Wingdings" w:hAnsi="Wingdings"/>
    </w:rPr>
  </w:style>
  <w:style w:type="character" w:customStyle="1" w:styleId="WW8Num11z1">
    <w:name w:val="WW8Num11z1"/>
    <w:uiPriority w:val="99"/>
    <w:rsid w:val="00F37340"/>
    <w:rPr>
      <w:rFonts w:ascii="Courier New" w:hAnsi="Courier New"/>
    </w:rPr>
  </w:style>
  <w:style w:type="character" w:customStyle="1" w:styleId="WW8Num11z2">
    <w:name w:val="WW8Num11z2"/>
    <w:uiPriority w:val="99"/>
    <w:rsid w:val="00F37340"/>
    <w:rPr>
      <w:rFonts w:ascii="Wingdings" w:hAnsi="Wingdings"/>
    </w:rPr>
  </w:style>
  <w:style w:type="character" w:customStyle="1" w:styleId="WW8Num12z1">
    <w:name w:val="WW8Num12z1"/>
    <w:uiPriority w:val="99"/>
    <w:rsid w:val="00F37340"/>
    <w:rPr>
      <w:rFonts w:ascii="Courier New" w:hAnsi="Courier New"/>
    </w:rPr>
  </w:style>
  <w:style w:type="character" w:customStyle="1" w:styleId="WW8Num12z2">
    <w:name w:val="WW8Num12z2"/>
    <w:uiPriority w:val="99"/>
    <w:rsid w:val="00F37340"/>
    <w:rPr>
      <w:rFonts w:ascii="Wingdings" w:hAnsi="Wingdings"/>
    </w:rPr>
  </w:style>
  <w:style w:type="character" w:customStyle="1" w:styleId="WW8Num13z1">
    <w:name w:val="WW8Num13z1"/>
    <w:uiPriority w:val="99"/>
    <w:rsid w:val="00F37340"/>
    <w:rPr>
      <w:rFonts w:ascii="Courier New" w:hAnsi="Courier New"/>
    </w:rPr>
  </w:style>
  <w:style w:type="character" w:customStyle="1" w:styleId="WW8Num13z3">
    <w:name w:val="WW8Num13z3"/>
    <w:uiPriority w:val="99"/>
    <w:rsid w:val="00F37340"/>
    <w:rPr>
      <w:rFonts w:ascii="Symbol" w:hAnsi="Symbol"/>
    </w:rPr>
  </w:style>
  <w:style w:type="character" w:customStyle="1" w:styleId="WW8Num15z1">
    <w:name w:val="WW8Num15z1"/>
    <w:uiPriority w:val="99"/>
    <w:rsid w:val="00F37340"/>
    <w:rPr>
      <w:rFonts w:ascii="Courier New" w:hAnsi="Courier New"/>
    </w:rPr>
  </w:style>
  <w:style w:type="character" w:customStyle="1" w:styleId="WW8Num15z3">
    <w:name w:val="WW8Num15z3"/>
    <w:uiPriority w:val="99"/>
    <w:rsid w:val="00F37340"/>
    <w:rPr>
      <w:rFonts w:ascii="Symbol" w:hAnsi="Symbol"/>
    </w:rPr>
  </w:style>
  <w:style w:type="character" w:customStyle="1" w:styleId="12">
    <w:name w:val="Основной шрифт абзаца1"/>
    <w:uiPriority w:val="99"/>
    <w:rsid w:val="00F37340"/>
  </w:style>
  <w:style w:type="character" w:customStyle="1" w:styleId="WW-Absatz-Standardschriftart111">
    <w:name w:val="WW-Absatz-Standardschriftart111"/>
    <w:uiPriority w:val="99"/>
    <w:rsid w:val="00F37340"/>
  </w:style>
  <w:style w:type="character" w:customStyle="1" w:styleId="WW-Absatz-Standardschriftart1111">
    <w:name w:val="WW-Absatz-Standardschriftart1111"/>
    <w:uiPriority w:val="99"/>
    <w:rsid w:val="00F37340"/>
  </w:style>
  <w:style w:type="character" w:customStyle="1" w:styleId="WW-Absatz-Standardschriftart11111">
    <w:name w:val="WW-Absatz-Standardschriftart11111"/>
    <w:uiPriority w:val="99"/>
    <w:rsid w:val="00F37340"/>
  </w:style>
  <w:style w:type="character" w:customStyle="1" w:styleId="WW-Absatz-Standardschriftart111111">
    <w:name w:val="WW-Absatz-Standardschriftart111111"/>
    <w:uiPriority w:val="99"/>
    <w:rsid w:val="00F37340"/>
  </w:style>
  <w:style w:type="character" w:customStyle="1" w:styleId="WW-Absatz-Standardschriftart1111111">
    <w:name w:val="WW-Absatz-Standardschriftart1111111"/>
    <w:uiPriority w:val="99"/>
    <w:rsid w:val="00F37340"/>
  </w:style>
  <w:style w:type="character" w:customStyle="1" w:styleId="WW-Absatz-Standardschriftart11111111">
    <w:name w:val="WW-Absatz-Standardschriftart11111111"/>
    <w:uiPriority w:val="99"/>
    <w:rsid w:val="00F37340"/>
  </w:style>
  <w:style w:type="character" w:customStyle="1" w:styleId="WW-Absatz-Standardschriftart111111111">
    <w:name w:val="WW-Absatz-Standardschriftart111111111"/>
    <w:uiPriority w:val="99"/>
    <w:rsid w:val="00F37340"/>
  </w:style>
  <w:style w:type="character" w:customStyle="1" w:styleId="WW-Absatz-Standardschriftart1111111111">
    <w:name w:val="WW-Absatz-Standardschriftart1111111111"/>
    <w:uiPriority w:val="99"/>
    <w:rsid w:val="00F37340"/>
  </w:style>
  <w:style w:type="character" w:customStyle="1" w:styleId="WW-Absatz-Standardschriftart11111111111">
    <w:name w:val="WW-Absatz-Standardschriftart11111111111"/>
    <w:uiPriority w:val="99"/>
    <w:rsid w:val="00F37340"/>
  </w:style>
  <w:style w:type="character" w:customStyle="1" w:styleId="WW-Absatz-Standardschriftart111111111111">
    <w:name w:val="WW-Absatz-Standardschriftart111111111111"/>
    <w:uiPriority w:val="99"/>
    <w:rsid w:val="00F37340"/>
  </w:style>
  <w:style w:type="character" w:customStyle="1" w:styleId="WW-Absatz-Standardschriftart1111111111111">
    <w:name w:val="WW-Absatz-Standardschriftart1111111111111"/>
    <w:uiPriority w:val="99"/>
    <w:rsid w:val="00F37340"/>
  </w:style>
  <w:style w:type="character" w:customStyle="1" w:styleId="WW-Absatz-Standardschriftart11111111111111">
    <w:name w:val="WW-Absatz-Standardschriftart11111111111111"/>
    <w:uiPriority w:val="99"/>
    <w:rsid w:val="00F37340"/>
  </w:style>
  <w:style w:type="character" w:customStyle="1" w:styleId="ab">
    <w:name w:val="Символ нумерации"/>
    <w:uiPriority w:val="99"/>
    <w:rsid w:val="00F37340"/>
  </w:style>
  <w:style w:type="character" w:customStyle="1" w:styleId="-">
    <w:name w:val="Интернет-ссылка"/>
    <w:uiPriority w:val="99"/>
    <w:rsid w:val="00F37340"/>
    <w:rPr>
      <w:color w:val="000080"/>
      <w:u w:val="single"/>
    </w:rPr>
  </w:style>
  <w:style w:type="character" w:styleId="ac">
    <w:name w:val="Strong"/>
    <w:basedOn w:val="a0"/>
    <w:uiPriority w:val="99"/>
    <w:qFormat/>
    <w:rsid w:val="00F37340"/>
    <w:rPr>
      <w:rFonts w:cs="Times New Roman"/>
      <w:b/>
    </w:rPr>
  </w:style>
  <w:style w:type="character" w:styleId="ad">
    <w:name w:val="Emphasis"/>
    <w:basedOn w:val="a0"/>
    <w:uiPriority w:val="99"/>
    <w:qFormat/>
    <w:rsid w:val="00F37340"/>
    <w:rPr>
      <w:rFonts w:cs="Times New Roman"/>
      <w:i/>
    </w:rPr>
  </w:style>
  <w:style w:type="character" w:customStyle="1" w:styleId="ae">
    <w:name w:val="Маркеры списка"/>
    <w:uiPriority w:val="99"/>
    <w:rsid w:val="00F37340"/>
    <w:rPr>
      <w:rFonts w:ascii="OpenSymbol" w:eastAsia="Times New Roman" w:hAnsi="OpenSymbol"/>
    </w:rPr>
  </w:style>
  <w:style w:type="character" w:customStyle="1" w:styleId="Zag11">
    <w:name w:val="Zag_11"/>
    <w:uiPriority w:val="99"/>
    <w:rsid w:val="00F3734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F37340"/>
    <w:rPr>
      <w:rFonts w:ascii="Times New Roman" w:hAnsi="Times New Roman"/>
      <w:sz w:val="24"/>
      <w:u w:val="none"/>
    </w:rPr>
  </w:style>
  <w:style w:type="character" w:customStyle="1" w:styleId="WW8Num2z0">
    <w:name w:val="WW8Num2z0"/>
    <w:uiPriority w:val="99"/>
    <w:rsid w:val="00F37340"/>
    <w:rPr>
      <w:rFonts w:ascii="Symbol" w:hAnsi="Symbol"/>
    </w:rPr>
  </w:style>
  <w:style w:type="character" w:customStyle="1" w:styleId="WW8Num6z2">
    <w:name w:val="WW8Num6z2"/>
    <w:uiPriority w:val="99"/>
    <w:rsid w:val="00F37340"/>
    <w:rPr>
      <w:b/>
    </w:rPr>
  </w:style>
  <w:style w:type="character" w:customStyle="1" w:styleId="WW8Num2z1">
    <w:name w:val="WW8Num2z1"/>
    <w:uiPriority w:val="99"/>
    <w:rsid w:val="00F37340"/>
    <w:rPr>
      <w:color w:val="00000A"/>
    </w:rPr>
  </w:style>
  <w:style w:type="character" w:customStyle="1" w:styleId="WW8Num3z0">
    <w:name w:val="WW8Num3z0"/>
    <w:uiPriority w:val="99"/>
    <w:rsid w:val="00F37340"/>
    <w:rPr>
      <w:rFonts w:ascii="Symbol" w:hAnsi="Symbol"/>
    </w:rPr>
  </w:style>
  <w:style w:type="character" w:customStyle="1" w:styleId="23">
    <w:name w:val="Основной текст 2 Знак"/>
    <w:uiPriority w:val="99"/>
    <w:rsid w:val="00F37340"/>
    <w:rPr>
      <w:rFonts w:ascii="Times New Roman" w:hAnsi="Times New Roman"/>
      <w:sz w:val="24"/>
    </w:rPr>
  </w:style>
  <w:style w:type="character" w:customStyle="1" w:styleId="34">
    <w:name w:val="Основной текст 3 Знак"/>
    <w:uiPriority w:val="99"/>
    <w:rsid w:val="00F37340"/>
    <w:rPr>
      <w:rFonts w:ascii="Times New Roman" w:hAnsi="Times New Roman"/>
      <w:sz w:val="28"/>
    </w:rPr>
  </w:style>
  <w:style w:type="character" w:styleId="af">
    <w:name w:val="page number"/>
    <w:basedOn w:val="a0"/>
    <w:uiPriority w:val="99"/>
    <w:rsid w:val="00F37340"/>
    <w:rPr>
      <w:rFonts w:cs="Times New Roman"/>
    </w:rPr>
  </w:style>
  <w:style w:type="character" w:customStyle="1" w:styleId="af0">
    <w:name w:val="Текст примечания Знак"/>
    <w:uiPriority w:val="99"/>
    <w:rsid w:val="00F37340"/>
    <w:rPr>
      <w:rFonts w:ascii="Times New Roman" w:hAnsi="Times New Roman"/>
    </w:rPr>
  </w:style>
  <w:style w:type="character" w:customStyle="1" w:styleId="35">
    <w:name w:val="Основной текст с отступом 3 Знак"/>
    <w:uiPriority w:val="99"/>
    <w:locked/>
    <w:rsid w:val="00F37340"/>
    <w:rPr>
      <w:rFonts w:ascii="Times New Roman" w:hAnsi="Times New Roman"/>
      <w:sz w:val="16"/>
    </w:rPr>
  </w:style>
  <w:style w:type="character" w:customStyle="1" w:styleId="24">
    <w:name w:val="Знак Знак2"/>
    <w:uiPriority w:val="99"/>
    <w:rsid w:val="00F37340"/>
    <w:rPr>
      <w:sz w:val="24"/>
      <w:lang w:val="ru-RU"/>
    </w:rPr>
  </w:style>
  <w:style w:type="character" w:customStyle="1" w:styleId="af1">
    <w:name w:val="Символ сноски"/>
    <w:uiPriority w:val="99"/>
    <w:rsid w:val="00F37340"/>
    <w:rPr>
      <w:vertAlign w:val="superscript"/>
    </w:rPr>
  </w:style>
  <w:style w:type="character" w:customStyle="1" w:styleId="af2">
    <w:name w:val="Текст сноски Знак"/>
    <w:uiPriority w:val="99"/>
    <w:rsid w:val="00F37340"/>
    <w:rPr>
      <w:rFonts w:ascii="Times New Roman" w:hAnsi="Times New Roman"/>
    </w:rPr>
  </w:style>
  <w:style w:type="character" w:customStyle="1" w:styleId="dash041e005f0431005f044b005f0447005f043d005f044b005f0439005f005fchar1char1">
    <w:name w:val="dash041e_005f0431_005f044b_005f0447_005f043d_005f044b_005f0439_005f_005fchar1__char1"/>
    <w:uiPriority w:val="99"/>
    <w:rsid w:val="00F37340"/>
    <w:rPr>
      <w:rFonts w:ascii="Times New Roman" w:hAnsi="Times New Roman"/>
      <w:sz w:val="24"/>
      <w:u w:val="none"/>
    </w:rPr>
  </w:style>
  <w:style w:type="character" w:customStyle="1" w:styleId="default005f005fchar1char1">
    <w:name w:val="default_005f_005fchar1__char1"/>
    <w:uiPriority w:val="99"/>
    <w:rsid w:val="00F37340"/>
    <w:rPr>
      <w:rFonts w:ascii="Times New Roman" w:hAnsi="Times New Roman"/>
      <w:sz w:val="24"/>
      <w:u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F37340"/>
    <w:rPr>
      <w:rFonts w:ascii="Times New Roman" w:hAnsi="Times New Roman"/>
      <w:sz w:val="24"/>
      <w:u w:val="none"/>
    </w:rPr>
  </w:style>
  <w:style w:type="character" w:customStyle="1" w:styleId="13">
    <w:name w:val="Основной текст Знак1"/>
    <w:uiPriority w:val="99"/>
    <w:rsid w:val="00F37340"/>
    <w:rPr>
      <w:rFonts w:ascii="Liberation Serif" w:eastAsia="Times New Roman" w:hAnsi="Liberation Serif"/>
      <w:kern w:val="2"/>
      <w:sz w:val="24"/>
      <w:lang w:eastAsia="hi-IN" w:bidi="hi-IN"/>
    </w:rPr>
  </w:style>
  <w:style w:type="character" w:customStyle="1" w:styleId="14">
    <w:name w:val="Основной текст с отступом Знак1"/>
    <w:uiPriority w:val="99"/>
    <w:rsid w:val="00F37340"/>
    <w:rPr>
      <w:sz w:val="28"/>
    </w:rPr>
  </w:style>
  <w:style w:type="character" w:customStyle="1" w:styleId="15">
    <w:name w:val="Верхний колонтитул Знак1"/>
    <w:uiPriority w:val="99"/>
    <w:rsid w:val="00F37340"/>
    <w:rPr>
      <w:rFonts w:ascii="Calibri" w:hAnsi="Calibri"/>
      <w:kern w:val="2"/>
      <w:sz w:val="22"/>
    </w:rPr>
  </w:style>
  <w:style w:type="character" w:customStyle="1" w:styleId="16">
    <w:name w:val="Название Знак1"/>
    <w:uiPriority w:val="99"/>
    <w:rsid w:val="00F37340"/>
    <w:rPr>
      <w:rFonts w:ascii="Arial" w:hAnsi="Arial"/>
      <w:sz w:val="28"/>
    </w:rPr>
  </w:style>
  <w:style w:type="character" w:customStyle="1" w:styleId="af3">
    <w:name w:val="Подзаголовок Знак"/>
    <w:uiPriority w:val="99"/>
    <w:rsid w:val="00F37340"/>
    <w:rPr>
      <w:rFonts w:ascii="Liberation Sans" w:eastAsia="Times New Roman" w:hAnsi="Liberation Sans"/>
      <w:i/>
      <w:sz w:val="28"/>
    </w:rPr>
  </w:style>
  <w:style w:type="character" w:customStyle="1" w:styleId="17">
    <w:name w:val="Нижний колонтитул Знак1"/>
    <w:uiPriority w:val="99"/>
    <w:rsid w:val="00F37340"/>
    <w:rPr>
      <w:rFonts w:ascii="Calibri" w:hAnsi="Calibri"/>
      <w:kern w:val="2"/>
      <w:sz w:val="22"/>
    </w:rPr>
  </w:style>
  <w:style w:type="character" w:customStyle="1" w:styleId="18">
    <w:name w:val="Текст сноски Знак1"/>
    <w:uiPriority w:val="99"/>
    <w:rsid w:val="00F37340"/>
  </w:style>
  <w:style w:type="character" w:customStyle="1" w:styleId="311">
    <w:name w:val="Основной текст 3 Знак1"/>
    <w:uiPriority w:val="99"/>
    <w:rsid w:val="00F37340"/>
    <w:rPr>
      <w:rFonts w:ascii="Liberation Serif" w:eastAsia="Times New Roman" w:hAnsi="Liberation Serif"/>
      <w:kern w:val="2"/>
      <w:sz w:val="14"/>
      <w:lang w:eastAsia="hi-IN" w:bidi="hi-IN"/>
    </w:rPr>
  </w:style>
  <w:style w:type="character" w:customStyle="1" w:styleId="312">
    <w:name w:val="Основной текст с отступом 3 Знак1"/>
    <w:uiPriority w:val="99"/>
    <w:rsid w:val="00F37340"/>
    <w:rPr>
      <w:rFonts w:ascii="Liberation Serif" w:eastAsia="Times New Roman" w:hAnsi="Liberation Serif"/>
      <w:kern w:val="2"/>
      <w:sz w:val="14"/>
      <w:lang w:eastAsia="hi-IN" w:bidi="hi-IN"/>
    </w:rPr>
  </w:style>
  <w:style w:type="character" w:customStyle="1" w:styleId="19">
    <w:name w:val="Подзаголовок Знак1"/>
    <w:uiPriority w:val="99"/>
    <w:rsid w:val="00F37340"/>
    <w:rPr>
      <w:rFonts w:ascii="Liberation Sans" w:eastAsia="Times New Roman" w:hAnsi="Liberation Sans"/>
      <w:i/>
      <w:kern w:val="2"/>
      <w:sz w:val="28"/>
      <w:lang w:eastAsia="ar-SA" w:bidi="ar-SA"/>
    </w:rPr>
  </w:style>
  <w:style w:type="character" w:customStyle="1" w:styleId="25">
    <w:name w:val="Текст сноски Знак2"/>
    <w:uiPriority w:val="99"/>
    <w:rsid w:val="00F37340"/>
    <w:rPr>
      <w:rFonts w:ascii="Times New Roman" w:hAnsi="Times New Roman"/>
      <w:kern w:val="2"/>
      <w:lang w:eastAsia="ar-SA" w:bidi="ar-SA"/>
    </w:rPr>
  </w:style>
  <w:style w:type="character" w:customStyle="1" w:styleId="26">
    <w:name w:val="Основной текст с отступом 2 Знак"/>
    <w:uiPriority w:val="99"/>
    <w:rsid w:val="00F37340"/>
    <w:rPr>
      <w:rFonts w:ascii="Times New Roman" w:eastAsia="Times New Roman" w:hAnsi="Times New Roman"/>
      <w:kern w:val="2"/>
      <w:sz w:val="21"/>
      <w:lang w:eastAsia="hi-IN" w:bidi="hi-IN"/>
    </w:rPr>
  </w:style>
  <w:style w:type="character" w:customStyle="1" w:styleId="af4">
    <w:name w:val="Без интервала Знак"/>
    <w:aliases w:val="основа Знак"/>
    <w:link w:val="1a"/>
    <w:uiPriority w:val="99"/>
    <w:locked/>
    <w:rsid w:val="00F37340"/>
    <w:rPr>
      <w:rFonts w:eastAsia="Times New Roman"/>
      <w:sz w:val="22"/>
      <w:lang w:eastAsia="en-US"/>
    </w:rPr>
  </w:style>
  <w:style w:type="character" w:customStyle="1" w:styleId="FontStyle11">
    <w:name w:val="Font Style11"/>
    <w:uiPriority w:val="99"/>
    <w:rsid w:val="00F37340"/>
    <w:rPr>
      <w:rFonts w:ascii="Times New Roman" w:hAnsi="Times New Roman"/>
      <w:sz w:val="22"/>
    </w:rPr>
  </w:style>
  <w:style w:type="character" w:customStyle="1" w:styleId="320">
    <w:name w:val="Основной текст с отступом 3 Знак2"/>
    <w:uiPriority w:val="99"/>
    <w:semiHidden/>
    <w:rsid w:val="00F37340"/>
    <w:rPr>
      <w:sz w:val="16"/>
      <w:lang w:val="en-US" w:eastAsia="en-US"/>
    </w:rPr>
  </w:style>
  <w:style w:type="character" w:customStyle="1" w:styleId="211">
    <w:name w:val="Основной текст 2 Знак1"/>
    <w:uiPriority w:val="99"/>
    <w:semiHidden/>
    <w:rsid w:val="00F37340"/>
    <w:rPr>
      <w:rFonts w:ascii="Liberation Serif" w:eastAsia="Times New Roman" w:hAnsi="Liberation Serif"/>
      <w:kern w:val="2"/>
      <w:sz w:val="21"/>
      <w:lang w:eastAsia="hi-IN" w:bidi="hi-IN"/>
    </w:rPr>
  </w:style>
  <w:style w:type="character" w:customStyle="1" w:styleId="27">
    <w:name w:val="Заголовок №2"/>
    <w:uiPriority w:val="99"/>
    <w:rsid w:val="00F37340"/>
    <w:rPr>
      <w:rFonts w:ascii="Times New Roman" w:hAnsi="Times New Roman"/>
      <w:sz w:val="22"/>
      <w:u w:val="single"/>
    </w:rPr>
  </w:style>
  <w:style w:type="character" w:customStyle="1" w:styleId="af5">
    <w:name w:val="Схема документа Знак"/>
    <w:uiPriority w:val="99"/>
    <w:semiHidden/>
    <w:rsid w:val="00F37340"/>
    <w:rPr>
      <w:rFonts w:ascii="Tahoma" w:hAnsi="Tahoma"/>
      <w:shd w:val="clear" w:color="auto" w:fill="000080"/>
    </w:rPr>
  </w:style>
  <w:style w:type="character" w:customStyle="1" w:styleId="321">
    <w:name w:val="Основной текст 3 Знак2"/>
    <w:uiPriority w:val="99"/>
    <w:semiHidden/>
    <w:rsid w:val="00F37340"/>
    <w:rPr>
      <w:sz w:val="16"/>
      <w:lang w:val="en-US" w:eastAsia="en-US"/>
    </w:rPr>
  </w:style>
  <w:style w:type="character" w:customStyle="1" w:styleId="WW8Num1z4">
    <w:name w:val="WW8Num1z4"/>
    <w:uiPriority w:val="99"/>
    <w:rsid w:val="00F37340"/>
  </w:style>
  <w:style w:type="character" w:customStyle="1" w:styleId="ListLabel1">
    <w:name w:val="ListLabel 1"/>
    <w:uiPriority w:val="99"/>
    <w:rsid w:val="00F37340"/>
  </w:style>
  <w:style w:type="character" w:customStyle="1" w:styleId="ListLabel2">
    <w:name w:val="ListLabel 2"/>
    <w:uiPriority w:val="99"/>
    <w:rsid w:val="00F37340"/>
  </w:style>
  <w:style w:type="character" w:customStyle="1" w:styleId="ListLabel3">
    <w:name w:val="ListLabel 3"/>
    <w:uiPriority w:val="99"/>
    <w:rsid w:val="00F37340"/>
  </w:style>
  <w:style w:type="character" w:customStyle="1" w:styleId="ListLabel4">
    <w:name w:val="ListLabel 4"/>
    <w:uiPriority w:val="99"/>
    <w:rsid w:val="00F37340"/>
  </w:style>
  <w:style w:type="character" w:customStyle="1" w:styleId="ListLabel5">
    <w:name w:val="ListLabel 5"/>
    <w:uiPriority w:val="99"/>
    <w:rsid w:val="00F37340"/>
  </w:style>
  <w:style w:type="character" w:customStyle="1" w:styleId="ListLabel6">
    <w:name w:val="ListLabel 6"/>
    <w:uiPriority w:val="99"/>
    <w:rsid w:val="00F37340"/>
  </w:style>
  <w:style w:type="character" w:customStyle="1" w:styleId="ListLabel7">
    <w:name w:val="ListLabel 7"/>
    <w:uiPriority w:val="99"/>
    <w:rsid w:val="00F37340"/>
  </w:style>
  <w:style w:type="character" w:customStyle="1" w:styleId="ListLabel8">
    <w:name w:val="ListLabel 8"/>
    <w:uiPriority w:val="99"/>
    <w:rsid w:val="00F37340"/>
  </w:style>
  <w:style w:type="character" w:customStyle="1" w:styleId="ListLabel9">
    <w:name w:val="ListLabel 9"/>
    <w:uiPriority w:val="99"/>
    <w:rsid w:val="00F37340"/>
  </w:style>
  <w:style w:type="character" w:customStyle="1" w:styleId="ListLabel10">
    <w:name w:val="ListLabel 10"/>
    <w:uiPriority w:val="99"/>
    <w:rsid w:val="00F37340"/>
  </w:style>
  <w:style w:type="character" w:customStyle="1" w:styleId="ListLabel11">
    <w:name w:val="ListLabel 11"/>
    <w:uiPriority w:val="99"/>
    <w:rsid w:val="00F37340"/>
  </w:style>
  <w:style w:type="character" w:customStyle="1" w:styleId="ListLabel12">
    <w:name w:val="ListLabel 12"/>
    <w:uiPriority w:val="99"/>
    <w:rsid w:val="00F37340"/>
  </w:style>
  <w:style w:type="character" w:customStyle="1" w:styleId="ListLabel13">
    <w:name w:val="ListLabel 13"/>
    <w:uiPriority w:val="99"/>
    <w:rsid w:val="00F37340"/>
  </w:style>
  <w:style w:type="character" w:customStyle="1" w:styleId="ListLabel14">
    <w:name w:val="ListLabel 14"/>
    <w:uiPriority w:val="99"/>
    <w:rsid w:val="00F37340"/>
  </w:style>
  <w:style w:type="character" w:customStyle="1" w:styleId="ListLabel15">
    <w:name w:val="ListLabel 15"/>
    <w:uiPriority w:val="99"/>
    <w:rsid w:val="00F37340"/>
  </w:style>
  <w:style w:type="character" w:customStyle="1" w:styleId="ListLabel16">
    <w:name w:val="ListLabel 16"/>
    <w:uiPriority w:val="99"/>
    <w:rsid w:val="00F37340"/>
  </w:style>
  <w:style w:type="character" w:customStyle="1" w:styleId="ListLabel17">
    <w:name w:val="ListLabel 17"/>
    <w:uiPriority w:val="99"/>
    <w:rsid w:val="00F37340"/>
  </w:style>
  <w:style w:type="character" w:customStyle="1" w:styleId="ListLabel18">
    <w:name w:val="ListLabel 18"/>
    <w:uiPriority w:val="99"/>
    <w:rsid w:val="00F37340"/>
  </w:style>
  <w:style w:type="character" w:customStyle="1" w:styleId="ListLabel19">
    <w:name w:val="ListLabel 19"/>
    <w:uiPriority w:val="99"/>
    <w:rsid w:val="00F37340"/>
  </w:style>
  <w:style w:type="character" w:customStyle="1" w:styleId="ListLabel20">
    <w:name w:val="ListLabel 20"/>
    <w:uiPriority w:val="99"/>
    <w:rsid w:val="00F37340"/>
  </w:style>
  <w:style w:type="character" w:customStyle="1" w:styleId="ListLabel21">
    <w:name w:val="ListLabel 21"/>
    <w:uiPriority w:val="99"/>
    <w:rsid w:val="00F37340"/>
  </w:style>
  <w:style w:type="character" w:customStyle="1" w:styleId="ListLabel22">
    <w:name w:val="ListLabel 22"/>
    <w:uiPriority w:val="99"/>
    <w:rsid w:val="00F37340"/>
  </w:style>
  <w:style w:type="character" w:customStyle="1" w:styleId="ListLabel23">
    <w:name w:val="ListLabel 23"/>
    <w:uiPriority w:val="99"/>
    <w:rsid w:val="00F37340"/>
  </w:style>
  <w:style w:type="character" w:customStyle="1" w:styleId="ListLabel24">
    <w:name w:val="ListLabel 24"/>
    <w:uiPriority w:val="99"/>
    <w:rsid w:val="00F37340"/>
  </w:style>
  <w:style w:type="character" w:customStyle="1" w:styleId="ListLabel25">
    <w:name w:val="ListLabel 25"/>
    <w:uiPriority w:val="99"/>
    <w:rsid w:val="00F37340"/>
  </w:style>
  <w:style w:type="character" w:customStyle="1" w:styleId="ListLabel26">
    <w:name w:val="ListLabel 26"/>
    <w:uiPriority w:val="99"/>
    <w:rsid w:val="00F37340"/>
  </w:style>
  <w:style w:type="character" w:customStyle="1" w:styleId="ListLabel27">
    <w:name w:val="ListLabel 27"/>
    <w:uiPriority w:val="99"/>
    <w:rsid w:val="00F37340"/>
  </w:style>
  <w:style w:type="character" w:customStyle="1" w:styleId="ListLabel28">
    <w:name w:val="ListLabel 28"/>
    <w:uiPriority w:val="99"/>
    <w:rsid w:val="00F37340"/>
  </w:style>
  <w:style w:type="character" w:customStyle="1" w:styleId="ListLabel29">
    <w:name w:val="ListLabel 29"/>
    <w:uiPriority w:val="99"/>
    <w:rsid w:val="00F37340"/>
  </w:style>
  <w:style w:type="character" w:customStyle="1" w:styleId="ListLabel30">
    <w:name w:val="ListLabel 30"/>
    <w:uiPriority w:val="99"/>
    <w:rsid w:val="00F37340"/>
  </w:style>
  <w:style w:type="character" w:customStyle="1" w:styleId="ListLabel31">
    <w:name w:val="ListLabel 31"/>
    <w:uiPriority w:val="99"/>
    <w:rsid w:val="00F37340"/>
  </w:style>
  <w:style w:type="character" w:customStyle="1" w:styleId="ListLabel32">
    <w:name w:val="ListLabel 32"/>
    <w:uiPriority w:val="99"/>
    <w:rsid w:val="00F37340"/>
    <w:rPr>
      <w:b/>
    </w:rPr>
  </w:style>
  <w:style w:type="character" w:customStyle="1" w:styleId="ListLabel33">
    <w:name w:val="ListLabel 33"/>
    <w:uiPriority w:val="99"/>
    <w:rsid w:val="00F37340"/>
    <w:rPr>
      <w:color w:val="00000A"/>
    </w:rPr>
  </w:style>
  <w:style w:type="character" w:customStyle="1" w:styleId="ListLabel34">
    <w:name w:val="ListLabel 34"/>
    <w:uiPriority w:val="99"/>
    <w:rsid w:val="00F37340"/>
  </w:style>
  <w:style w:type="character" w:customStyle="1" w:styleId="ListLabel35">
    <w:name w:val="ListLabel 35"/>
    <w:uiPriority w:val="99"/>
    <w:rsid w:val="00F37340"/>
  </w:style>
  <w:style w:type="character" w:customStyle="1" w:styleId="ListLabel36">
    <w:name w:val="ListLabel 36"/>
    <w:uiPriority w:val="99"/>
    <w:rsid w:val="00F37340"/>
  </w:style>
  <w:style w:type="character" w:customStyle="1" w:styleId="ListLabel37">
    <w:name w:val="ListLabel 37"/>
    <w:uiPriority w:val="99"/>
    <w:rsid w:val="00F37340"/>
  </w:style>
  <w:style w:type="character" w:customStyle="1" w:styleId="ListLabel38">
    <w:name w:val="ListLabel 38"/>
    <w:uiPriority w:val="99"/>
    <w:rsid w:val="00F37340"/>
  </w:style>
  <w:style w:type="character" w:customStyle="1" w:styleId="ListLabel39">
    <w:name w:val="ListLabel 39"/>
    <w:uiPriority w:val="99"/>
    <w:rsid w:val="00F37340"/>
  </w:style>
  <w:style w:type="character" w:customStyle="1" w:styleId="ListLabel40">
    <w:name w:val="ListLabel 40"/>
    <w:uiPriority w:val="99"/>
    <w:rsid w:val="00F37340"/>
  </w:style>
  <w:style w:type="character" w:customStyle="1" w:styleId="ListLabel41">
    <w:name w:val="ListLabel 41"/>
    <w:uiPriority w:val="99"/>
    <w:rsid w:val="00F37340"/>
  </w:style>
  <w:style w:type="character" w:customStyle="1" w:styleId="ListLabel42">
    <w:name w:val="ListLabel 42"/>
    <w:uiPriority w:val="99"/>
    <w:rsid w:val="00F37340"/>
  </w:style>
  <w:style w:type="character" w:customStyle="1" w:styleId="ListLabel43">
    <w:name w:val="ListLabel 43"/>
    <w:uiPriority w:val="99"/>
    <w:rsid w:val="00F37340"/>
    <w:rPr>
      <w:rFonts w:ascii="Times New Roman" w:hAnsi="Times New Roman"/>
      <w:spacing w:val="-2"/>
      <w:w w:val="100"/>
      <w:sz w:val="24"/>
      <w:lang w:val="ru-RU" w:eastAsia="ru-RU"/>
    </w:rPr>
  </w:style>
  <w:style w:type="character" w:customStyle="1" w:styleId="ListLabel44">
    <w:name w:val="ListLabel 44"/>
    <w:uiPriority w:val="99"/>
    <w:rsid w:val="00F37340"/>
    <w:rPr>
      <w:lang w:val="ru-RU" w:eastAsia="ru-RU"/>
    </w:rPr>
  </w:style>
  <w:style w:type="character" w:customStyle="1" w:styleId="ListLabel45">
    <w:name w:val="ListLabel 45"/>
    <w:uiPriority w:val="99"/>
    <w:rsid w:val="00F37340"/>
    <w:rPr>
      <w:lang w:val="ru-RU" w:eastAsia="ru-RU"/>
    </w:rPr>
  </w:style>
  <w:style w:type="character" w:customStyle="1" w:styleId="ListLabel46">
    <w:name w:val="ListLabel 46"/>
    <w:uiPriority w:val="99"/>
    <w:rsid w:val="00F37340"/>
    <w:rPr>
      <w:lang w:val="ru-RU" w:eastAsia="ru-RU"/>
    </w:rPr>
  </w:style>
  <w:style w:type="character" w:customStyle="1" w:styleId="ListLabel47">
    <w:name w:val="ListLabel 47"/>
    <w:uiPriority w:val="99"/>
    <w:rsid w:val="00F37340"/>
    <w:rPr>
      <w:lang w:val="ru-RU" w:eastAsia="ru-RU"/>
    </w:rPr>
  </w:style>
  <w:style w:type="character" w:customStyle="1" w:styleId="ListLabel48">
    <w:name w:val="ListLabel 48"/>
    <w:uiPriority w:val="99"/>
    <w:rsid w:val="00F37340"/>
    <w:rPr>
      <w:lang w:val="ru-RU" w:eastAsia="ru-RU"/>
    </w:rPr>
  </w:style>
  <w:style w:type="character" w:customStyle="1" w:styleId="ListLabel49">
    <w:name w:val="ListLabel 49"/>
    <w:uiPriority w:val="99"/>
    <w:rsid w:val="00F37340"/>
    <w:rPr>
      <w:lang w:val="ru-RU" w:eastAsia="ru-RU"/>
    </w:rPr>
  </w:style>
  <w:style w:type="character" w:customStyle="1" w:styleId="ListLabel50">
    <w:name w:val="ListLabel 50"/>
    <w:uiPriority w:val="99"/>
    <w:rsid w:val="00F37340"/>
    <w:rPr>
      <w:lang w:val="ru-RU" w:eastAsia="ru-RU"/>
    </w:rPr>
  </w:style>
  <w:style w:type="character" w:customStyle="1" w:styleId="ListLabel51">
    <w:name w:val="ListLabel 51"/>
    <w:uiPriority w:val="99"/>
    <w:rsid w:val="00F37340"/>
    <w:rPr>
      <w:lang w:val="ru-RU" w:eastAsia="ru-RU"/>
    </w:rPr>
  </w:style>
  <w:style w:type="character" w:customStyle="1" w:styleId="ListLabel52">
    <w:name w:val="ListLabel 52"/>
    <w:uiPriority w:val="99"/>
    <w:rsid w:val="00F37340"/>
    <w:rPr>
      <w:rFonts w:eastAsia="Times New Roman"/>
      <w:spacing w:val="-2"/>
      <w:w w:val="100"/>
      <w:sz w:val="24"/>
      <w:lang w:val="ru-RU" w:eastAsia="ru-RU"/>
    </w:rPr>
  </w:style>
  <w:style w:type="character" w:customStyle="1" w:styleId="ListLabel53">
    <w:name w:val="ListLabel 53"/>
    <w:uiPriority w:val="99"/>
    <w:rsid w:val="00F37340"/>
    <w:rPr>
      <w:lang w:val="ru-RU" w:eastAsia="ru-RU"/>
    </w:rPr>
  </w:style>
  <w:style w:type="character" w:customStyle="1" w:styleId="ListLabel54">
    <w:name w:val="ListLabel 54"/>
    <w:uiPriority w:val="99"/>
    <w:rsid w:val="00F37340"/>
    <w:rPr>
      <w:lang w:val="ru-RU" w:eastAsia="ru-RU"/>
    </w:rPr>
  </w:style>
  <w:style w:type="character" w:customStyle="1" w:styleId="ListLabel55">
    <w:name w:val="ListLabel 55"/>
    <w:uiPriority w:val="99"/>
    <w:rsid w:val="00F37340"/>
    <w:rPr>
      <w:lang w:val="ru-RU" w:eastAsia="ru-RU"/>
    </w:rPr>
  </w:style>
  <w:style w:type="character" w:customStyle="1" w:styleId="ListLabel56">
    <w:name w:val="ListLabel 56"/>
    <w:uiPriority w:val="99"/>
    <w:rsid w:val="00F37340"/>
    <w:rPr>
      <w:lang w:val="ru-RU" w:eastAsia="ru-RU"/>
    </w:rPr>
  </w:style>
  <w:style w:type="character" w:customStyle="1" w:styleId="ListLabel57">
    <w:name w:val="ListLabel 57"/>
    <w:uiPriority w:val="99"/>
    <w:rsid w:val="00F37340"/>
    <w:rPr>
      <w:lang w:val="ru-RU" w:eastAsia="ru-RU"/>
    </w:rPr>
  </w:style>
  <w:style w:type="character" w:customStyle="1" w:styleId="ListLabel58">
    <w:name w:val="ListLabel 58"/>
    <w:uiPriority w:val="99"/>
    <w:rsid w:val="00F37340"/>
    <w:rPr>
      <w:lang w:val="ru-RU" w:eastAsia="ru-RU"/>
    </w:rPr>
  </w:style>
  <w:style w:type="character" w:customStyle="1" w:styleId="ListLabel59">
    <w:name w:val="ListLabel 59"/>
    <w:uiPriority w:val="99"/>
    <w:rsid w:val="00F37340"/>
    <w:rPr>
      <w:lang w:val="ru-RU" w:eastAsia="ru-RU"/>
    </w:rPr>
  </w:style>
  <w:style w:type="character" w:customStyle="1" w:styleId="ListLabel60">
    <w:name w:val="ListLabel 60"/>
    <w:uiPriority w:val="99"/>
    <w:rsid w:val="00F37340"/>
    <w:rPr>
      <w:lang w:val="ru-RU" w:eastAsia="ru-RU"/>
    </w:rPr>
  </w:style>
  <w:style w:type="character" w:customStyle="1" w:styleId="ListLabel61">
    <w:name w:val="ListLabel 61"/>
    <w:uiPriority w:val="99"/>
    <w:rsid w:val="00F37340"/>
    <w:rPr>
      <w:rFonts w:eastAsia="Times New Roman"/>
      <w:spacing w:val="-2"/>
      <w:w w:val="100"/>
      <w:sz w:val="24"/>
      <w:lang w:val="ru-RU" w:eastAsia="ru-RU"/>
    </w:rPr>
  </w:style>
  <w:style w:type="character" w:customStyle="1" w:styleId="ListLabel62">
    <w:name w:val="ListLabel 62"/>
    <w:uiPriority w:val="99"/>
    <w:rsid w:val="00F37340"/>
    <w:rPr>
      <w:rFonts w:ascii="Times New Roman" w:hAnsi="Times New Roman"/>
      <w:spacing w:val="-2"/>
      <w:w w:val="100"/>
      <w:sz w:val="24"/>
      <w:lang w:val="ru-RU" w:eastAsia="ru-RU"/>
    </w:rPr>
  </w:style>
  <w:style w:type="character" w:customStyle="1" w:styleId="ListLabel63">
    <w:name w:val="ListLabel 63"/>
    <w:uiPriority w:val="99"/>
    <w:rsid w:val="00F37340"/>
    <w:rPr>
      <w:lang w:val="ru-RU" w:eastAsia="ru-RU"/>
    </w:rPr>
  </w:style>
  <w:style w:type="character" w:customStyle="1" w:styleId="ListLabel64">
    <w:name w:val="ListLabel 64"/>
    <w:uiPriority w:val="99"/>
    <w:rsid w:val="00F37340"/>
    <w:rPr>
      <w:lang w:val="ru-RU" w:eastAsia="ru-RU"/>
    </w:rPr>
  </w:style>
  <w:style w:type="character" w:customStyle="1" w:styleId="ListLabel65">
    <w:name w:val="ListLabel 65"/>
    <w:uiPriority w:val="99"/>
    <w:rsid w:val="00F37340"/>
    <w:rPr>
      <w:lang w:val="ru-RU" w:eastAsia="ru-RU"/>
    </w:rPr>
  </w:style>
  <w:style w:type="character" w:customStyle="1" w:styleId="ListLabel66">
    <w:name w:val="ListLabel 66"/>
    <w:uiPriority w:val="99"/>
    <w:rsid w:val="00F37340"/>
    <w:rPr>
      <w:lang w:val="ru-RU" w:eastAsia="ru-RU"/>
    </w:rPr>
  </w:style>
  <w:style w:type="character" w:customStyle="1" w:styleId="ListLabel67">
    <w:name w:val="ListLabel 67"/>
    <w:uiPriority w:val="99"/>
    <w:rsid w:val="00F37340"/>
    <w:rPr>
      <w:lang w:val="ru-RU" w:eastAsia="ru-RU"/>
    </w:rPr>
  </w:style>
  <w:style w:type="character" w:customStyle="1" w:styleId="ListLabel68">
    <w:name w:val="ListLabel 68"/>
    <w:uiPriority w:val="99"/>
    <w:rsid w:val="00F37340"/>
    <w:rPr>
      <w:lang w:val="ru-RU" w:eastAsia="ru-RU"/>
    </w:rPr>
  </w:style>
  <w:style w:type="character" w:customStyle="1" w:styleId="ListLabel69">
    <w:name w:val="ListLabel 69"/>
    <w:uiPriority w:val="99"/>
    <w:rsid w:val="00F37340"/>
    <w:rPr>
      <w:lang w:val="ru-RU" w:eastAsia="ru-RU"/>
    </w:rPr>
  </w:style>
  <w:style w:type="character" w:customStyle="1" w:styleId="28">
    <w:name w:val="Основной текст Знак2"/>
    <w:basedOn w:val="a0"/>
    <w:link w:val="af6"/>
    <w:uiPriority w:val="99"/>
    <w:locked/>
    <w:rsid w:val="00F37340"/>
    <w:rPr>
      <w:rFonts w:ascii="Times New Roman" w:hAnsi="Times New Roman" w:cs="Times New Roman"/>
      <w:sz w:val="26"/>
      <w:szCs w:val="26"/>
      <w:lang w:val="en-US"/>
    </w:rPr>
  </w:style>
  <w:style w:type="character" w:customStyle="1" w:styleId="1b">
    <w:name w:val="Текст выноски Знак1"/>
    <w:basedOn w:val="a0"/>
    <w:uiPriority w:val="99"/>
    <w:rsid w:val="00F37340"/>
    <w:rPr>
      <w:rFonts w:ascii="Tahoma" w:hAnsi="Tahoma" w:cs="Tahoma"/>
      <w:sz w:val="16"/>
      <w:szCs w:val="16"/>
      <w:lang w:val="en-US"/>
    </w:rPr>
  </w:style>
  <w:style w:type="character" w:customStyle="1" w:styleId="29">
    <w:name w:val="Основной текст с отступом Знак2"/>
    <w:basedOn w:val="a0"/>
    <w:link w:val="af7"/>
    <w:uiPriority w:val="99"/>
    <w:locked/>
    <w:rsid w:val="00F37340"/>
    <w:rPr>
      <w:rFonts w:ascii="Calibri" w:hAnsi="Calibri" w:cs="Times New Roman"/>
      <w:lang w:val="en-US"/>
    </w:rPr>
  </w:style>
  <w:style w:type="character" w:customStyle="1" w:styleId="2a">
    <w:name w:val="Название Знак2"/>
    <w:basedOn w:val="a0"/>
    <w:link w:val="af8"/>
    <w:uiPriority w:val="99"/>
    <w:locked/>
    <w:rsid w:val="00F37340"/>
    <w:rPr>
      <w:rFonts w:ascii="Cambria" w:hAnsi="Cambria" w:cs="Times New Roman"/>
      <w:color w:val="17365D"/>
      <w:spacing w:val="5"/>
      <w:kern w:val="2"/>
      <w:sz w:val="52"/>
      <w:szCs w:val="52"/>
      <w:lang w:val="en-US"/>
    </w:rPr>
  </w:style>
  <w:style w:type="character" w:customStyle="1" w:styleId="2b">
    <w:name w:val="Подзаголовок Знак2"/>
    <w:basedOn w:val="a0"/>
    <w:uiPriority w:val="99"/>
    <w:rsid w:val="00F37340"/>
    <w:rPr>
      <w:rFonts w:ascii="Liberation Sans" w:eastAsia="Times New Roman" w:hAnsi="Liberation Sans" w:cs="DejaVu Sans"/>
      <w:i/>
      <w:iCs/>
      <w:kern w:val="2"/>
      <w:sz w:val="28"/>
      <w:szCs w:val="28"/>
      <w:lang w:eastAsia="ar-SA" w:bidi="ar-SA"/>
    </w:rPr>
  </w:style>
  <w:style w:type="character" w:customStyle="1" w:styleId="220">
    <w:name w:val="Основной текст с отступом 2 Знак2"/>
    <w:basedOn w:val="a0"/>
    <w:link w:val="2c"/>
    <w:uiPriority w:val="99"/>
    <w:locked/>
    <w:rsid w:val="00F37340"/>
    <w:rPr>
      <w:rFonts w:ascii="Times New Roman" w:eastAsia="Times New Roman" w:hAnsi="Times New Roman" w:cs="Mangal"/>
      <w:kern w:val="2"/>
      <w:sz w:val="21"/>
      <w:szCs w:val="21"/>
      <w:lang w:val="en-US" w:eastAsia="hi-IN" w:bidi="hi-IN"/>
    </w:rPr>
  </w:style>
  <w:style w:type="character" w:customStyle="1" w:styleId="330">
    <w:name w:val="Основной текст с отступом 3 Знак3"/>
    <w:basedOn w:val="a0"/>
    <w:uiPriority w:val="99"/>
    <w:semiHidden/>
    <w:rsid w:val="00F37340"/>
    <w:rPr>
      <w:rFonts w:ascii="Times New Roman" w:hAnsi="Times New Roman" w:cs="Times New Roman"/>
      <w:sz w:val="16"/>
      <w:szCs w:val="16"/>
      <w:lang w:eastAsia="ru-RU"/>
    </w:rPr>
  </w:style>
  <w:style w:type="character" w:customStyle="1" w:styleId="230">
    <w:name w:val="Основной текст 2 Знак3"/>
    <w:basedOn w:val="a0"/>
    <w:uiPriority w:val="99"/>
    <w:semiHidden/>
    <w:rsid w:val="00F37340"/>
    <w:rPr>
      <w:rFonts w:ascii="Liberation Serif" w:eastAsia="Times New Roman" w:hAnsi="Liberation Serif" w:cs="Mangal"/>
      <w:kern w:val="2"/>
      <w:sz w:val="21"/>
      <w:szCs w:val="21"/>
      <w:lang w:val="en-US" w:eastAsia="hi-IN" w:bidi="hi-IN"/>
    </w:rPr>
  </w:style>
  <w:style w:type="character" w:customStyle="1" w:styleId="1c">
    <w:name w:val="Схема документа Знак1"/>
    <w:basedOn w:val="a0"/>
    <w:uiPriority w:val="99"/>
    <w:semiHidden/>
    <w:rsid w:val="00F37340"/>
    <w:rPr>
      <w:rFonts w:ascii="Tahoma" w:hAnsi="Tahoma" w:cs="Tahoma"/>
      <w:sz w:val="20"/>
      <w:szCs w:val="20"/>
      <w:shd w:val="clear" w:color="auto" w:fill="000080"/>
      <w:lang w:eastAsia="ru-RU"/>
    </w:rPr>
  </w:style>
  <w:style w:type="character" w:customStyle="1" w:styleId="340">
    <w:name w:val="Основной текст 3 Знак4"/>
    <w:basedOn w:val="a0"/>
    <w:link w:val="36"/>
    <w:uiPriority w:val="99"/>
    <w:locked/>
    <w:rsid w:val="00F37340"/>
    <w:rPr>
      <w:rFonts w:ascii="Calibri" w:hAnsi="Calibri" w:cs="Times New Roman"/>
      <w:sz w:val="16"/>
      <w:szCs w:val="16"/>
      <w:lang w:val="en-US"/>
    </w:rPr>
  </w:style>
  <w:style w:type="character" w:customStyle="1" w:styleId="2d">
    <w:name w:val="Верхний колонтитул Знак2"/>
    <w:basedOn w:val="a0"/>
    <w:uiPriority w:val="99"/>
    <w:rsid w:val="00F37340"/>
    <w:rPr>
      <w:rFonts w:ascii="Calibri" w:hAnsi="Calibri" w:cs="Times New Roman"/>
      <w:lang w:val="en-US"/>
    </w:rPr>
  </w:style>
  <w:style w:type="character" w:customStyle="1" w:styleId="2e">
    <w:name w:val="Нижний колонтитул Знак2"/>
    <w:basedOn w:val="a0"/>
    <w:uiPriority w:val="99"/>
    <w:rsid w:val="00F37340"/>
    <w:rPr>
      <w:rFonts w:ascii="Calibri" w:hAnsi="Calibri" w:cs="Times New Roman"/>
      <w:lang w:val="en-US"/>
    </w:rPr>
  </w:style>
  <w:style w:type="character" w:customStyle="1" w:styleId="ListLabel70">
    <w:name w:val="ListLabel 70"/>
    <w:uiPriority w:val="99"/>
    <w:rsid w:val="00420CB4"/>
  </w:style>
  <w:style w:type="character" w:customStyle="1" w:styleId="ListLabel71">
    <w:name w:val="ListLabel 71"/>
    <w:uiPriority w:val="99"/>
    <w:rsid w:val="00420CB4"/>
  </w:style>
  <w:style w:type="character" w:customStyle="1" w:styleId="ListLabel72">
    <w:name w:val="ListLabel 72"/>
    <w:uiPriority w:val="99"/>
    <w:rsid w:val="00420CB4"/>
  </w:style>
  <w:style w:type="character" w:customStyle="1" w:styleId="ListLabel73">
    <w:name w:val="ListLabel 73"/>
    <w:uiPriority w:val="99"/>
    <w:rsid w:val="00420CB4"/>
  </w:style>
  <w:style w:type="character" w:customStyle="1" w:styleId="ListLabel74">
    <w:name w:val="ListLabel 74"/>
    <w:uiPriority w:val="99"/>
    <w:rsid w:val="00420CB4"/>
    <w:rPr>
      <w:rFonts w:ascii="Times New Roman" w:hAnsi="Times New Roman"/>
      <w:sz w:val="26"/>
    </w:rPr>
  </w:style>
  <w:style w:type="character" w:customStyle="1" w:styleId="ListLabel75">
    <w:name w:val="ListLabel 75"/>
    <w:uiPriority w:val="99"/>
    <w:rsid w:val="00420CB4"/>
    <w:rPr>
      <w:rFonts w:ascii="Times New Roman" w:hAnsi="Times New Roman"/>
      <w:sz w:val="26"/>
    </w:rPr>
  </w:style>
  <w:style w:type="character" w:customStyle="1" w:styleId="ListLabel76">
    <w:name w:val="ListLabel 76"/>
    <w:uiPriority w:val="99"/>
    <w:rsid w:val="00420CB4"/>
  </w:style>
  <w:style w:type="character" w:customStyle="1" w:styleId="ListLabel77">
    <w:name w:val="ListLabel 77"/>
    <w:uiPriority w:val="99"/>
    <w:rsid w:val="00420CB4"/>
  </w:style>
  <w:style w:type="character" w:customStyle="1" w:styleId="ListLabel78">
    <w:name w:val="ListLabel 78"/>
    <w:uiPriority w:val="99"/>
    <w:rsid w:val="00420CB4"/>
    <w:rPr>
      <w:rFonts w:ascii="Times New Roman" w:hAnsi="Times New Roman"/>
      <w:sz w:val="26"/>
    </w:rPr>
  </w:style>
  <w:style w:type="character" w:customStyle="1" w:styleId="ListLabel79">
    <w:name w:val="ListLabel 79"/>
    <w:uiPriority w:val="99"/>
    <w:rsid w:val="00420CB4"/>
  </w:style>
  <w:style w:type="character" w:customStyle="1" w:styleId="ListLabel80">
    <w:name w:val="ListLabel 80"/>
    <w:uiPriority w:val="99"/>
    <w:rsid w:val="00420CB4"/>
    <w:rPr>
      <w:rFonts w:ascii="Times New Roman" w:hAnsi="Times New Roman"/>
      <w:b/>
      <w:sz w:val="26"/>
    </w:rPr>
  </w:style>
  <w:style w:type="character" w:customStyle="1" w:styleId="ListLabel81">
    <w:name w:val="ListLabel 81"/>
    <w:uiPriority w:val="99"/>
    <w:rsid w:val="00420CB4"/>
  </w:style>
  <w:style w:type="character" w:customStyle="1" w:styleId="ListLabel82">
    <w:name w:val="ListLabel 82"/>
    <w:uiPriority w:val="99"/>
    <w:rsid w:val="00420CB4"/>
  </w:style>
  <w:style w:type="character" w:customStyle="1" w:styleId="ListLabel83">
    <w:name w:val="ListLabel 83"/>
    <w:uiPriority w:val="99"/>
    <w:rsid w:val="00420CB4"/>
  </w:style>
  <w:style w:type="character" w:customStyle="1" w:styleId="ListLabel84">
    <w:name w:val="ListLabel 84"/>
    <w:uiPriority w:val="99"/>
    <w:rsid w:val="00420CB4"/>
  </w:style>
  <w:style w:type="character" w:customStyle="1" w:styleId="ListLabel85">
    <w:name w:val="ListLabel 85"/>
    <w:uiPriority w:val="99"/>
    <w:rsid w:val="00420CB4"/>
  </w:style>
  <w:style w:type="character" w:customStyle="1" w:styleId="ListLabel86">
    <w:name w:val="ListLabel 86"/>
    <w:uiPriority w:val="99"/>
    <w:rsid w:val="00420CB4"/>
  </w:style>
  <w:style w:type="character" w:customStyle="1" w:styleId="ListLabel87">
    <w:name w:val="ListLabel 87"/>
    <w:uiPriority w:val="99"/>
    <w:rsid w:val="00420CB4"/>
  </w:style>
  <w:style w:type="character" w:customStyle="1" w:styleId="ListLabel88">
    <w:name w:val="ListLabel 88"/>
    <w:uiPriority w:val="99"/>
    <w:rsid w:val="00420CB4"/>
  </w:style>
  <w:style w:type="character" w:customStyle="1" w:styleId="ListLabel89">
    <w:name w:val="ListLabel 89"/>
    <w:uiPriority w:val="99"/>
    <w:rsid w:val="00420CB4"/>
  </w:style>
  <w:style w:type="character" w:customStyle="1" w:styleId="ListLabel90">
    <w:name w:val="ListLabel 90"/>
    <w:uiPriority w:val="99"/>
    <w:rsid w:val="00420CB4"/>
  </w:style>
  <w:style w:type="character" w:customStyle="1" w:styleId="ListLabel91">
    <w:name w:val="ListLabel 91"/>
    <w:uiPriority w:val="99"/>
    <w:rsid w:val="00420CB4"/>
  </w:style>
  <w:style w:type="character" w:customStyle="1" w:styleId="ListLabel92">
    <w:name w:val="ListLabel 92"/>
    <w:uiPriority w:val="99"/>
    <w:rsid w:val="00420CB4"/>
  </w:style>
  <w:style w:type="character" w:customStyle="1" w:styleId="ListLabel93">
    <w:name w:val="ListLabel 93"/>
    <w:uiPriority w:val="99"/>
    <w:rsid w:val="00420CB4"/>
  </w:style>
  <w:style w:type="character" w:customStyle="1" w:styleId="ListLabel94">
    <w:name w:val="ListLabel 94"/>
    <w:uiPriority w:val="99"/>
    <w:rsid w:val="00420CB4"/>
  </w:style>
  <w:style w:type="character" w:customStyle="1" w:styleId="ListLabel95">
    <w:name w:val="ListLabel 95"/>
    <w:uiPriority w:val="99"/>
    <w:rsid w:val="00420CB4"/>
  </w:style>
  <w:style w:type="character" w:customStyle="1" w:styleId="ListLabel96">
    <w:name w:val="ListLabel 96"/>
    <w:uiPriority w:val="99"/>
    <w:rsid w:val="00420CB4"/>
  </w:style>
  <w:style w:type="character" w:customStyle="1" w:styleId="ListLabel97">
    <w:name w:val="ListLabel 97"/>
    <w:uiPriority w:val="99"/>
    <w:rsid w:val="00420CB4"/>
  </w:style>
  <w:style w:type="character" w:customStyle="1" w:styleId="ListLabel98">
    <w:name w:val="ListLabel 98"/>
    <w:uiPriority w:val="99"/>
    <w:rsid w:val="00420CB4"/>
    <w:rPr>
      <w:rFonts w:ascii="Times New Roman" w:hAnsi="Times New Roman"/>
      <w:color w:val="00000A"/>
      <w:sz w:val="26"/>
    </w:rPr>
  </w:style>
  <w:style w:type="character" w:customStyle="1" w:styleId="ListLabel99">
    <w:name w:val="ListLabel 99"/>
    <w:uiPriority w:val="99"/>
    <w:rsid w:val="00420CB4"/>
  </w:style>
  <w:style w:type="character" w:customStyle="1" w:styleId="ListLabel100">
    <w:name w:val="ListLabel 100"/>
    <w:uiPriority w:val="99"/>
    <w:rsid w:val="00420CB4"/>
  </w:style>
  <w:style w:type="character" w:customStyle="1" w:styleId="ListLabel101">
    <w:name w:val="ListLabel 101"/>
    <w:uiPriority w:val="99"/>
    <w:rsid w:val="00420CB4"/>
  </w:style>
  <w:style w:type="character" w:customStyle="1" w:styleId="ListLabel102">
    <w:name w:val="ListLabel 102"/>
    <w:uiPriority w:val="99"/>
    <w:rsid w:val="00420CB4"/>
  </w:style>
  <w:style w:type="character" w:customStyle="1" w:styleId="ListLabel103">
    <w:name w:val="ListLabel 103"/>
    <w:uiPriority w:val="99"/>
    <w:rsid w:val="00420CB4"/>
  </w:style>
  <w:style w:type="character" w:customStyle="1" w:styleId="ListLabel104">
    <w:name w:val="ListLabel 104"/>
    <w:uiPriority w:val="99"/>
    <w:rsid w:val="00420CB4"/>
  </w:style>
  <w:style w:type="character" w:customStyle="1" w:styleId="ListLabel105">
    <w:name w:val="ListLabel 105"/>
    <w:uiPriority w:val="99"/>
    <w:rsid w:val="00420CB4"/>
  </w:style>
  <w:style w:type="character" w:customStyle="1" w:styleId="ListLabel106">
    <w:name w:val="ListLabel 106"/>
    <w:uiPriority w:val="99"/>
    <w:rsid w:val="00420CB4"/>
  </w:style>
  <w:style w:type="character" w:customStyle="1" w:styleId="ListLabel107">
    <w:name w:val="ListLabel 107"/>
    <w:uiPriority w:val="99"/>
    <w:rsid w:val="00420CB4"/>
  </w:style>
  <w:style w:type="character" w:customStyle="1" w:styleId="ListLabel108">
    <w:name w:val="ListLabel 108"/>
    <w:uiPriority w:val="99"/>
    <w:rsid w:val="00420CB4"/>
  </w:style>
  <w:style w:type="character" w:customStyle="1" w:styleId="ListLabel109">
    <w:name w:val="ListLabel 109"/>
    <w:uiPriority w:val="99"/>
    <w:rsid w:val="00420CB4"/>
  </w:style>
  <w:style w:type="character" w:customStyle="1" w:styleId="ListLabel110">
    <w:name w:val="ListLabel 110"/>
    <w:uiPriority w:val="99"/>
    <w:rsid w:val="00420CB4"/>
  </w:style>
  <w:style w:type="character" w:customStyle="1" w:styleId="ListLabel111">
    <w:name w:val="ListLabel 111"/>
    <w:uiPriority w:val="99"/>
    <w:rsid w:val="00420CB4"/>
  </w:style>
  <w:style w:type="character" w:customStyle="1" w:styleId="ListLabel112">
    <w:name w:val="ListLabel 112"/>
    <w:uiPriority w:val="99"/>
    <w:rsid w:val="00420CB4"/>
  </w:style>
  <w:style w:type="character" w:customStyle="1" w:styleId="ListLabel113">
    <w:name w:val="ListLabel 113"/>
    <w:uiPriority w:val="99"/>
    <w:rsid w:val="00420CB4"/>
  </w:style>
  <w:style w:type="character" w:customStyle="1" w:styleId="ListLabel114">
    <w:name w:val="ListLabel 114"/>
    <w:uiPriority w:val="99"/>
    <w:rsid w:val="00420CB4"/>
  </w:style>
  <w:style w:type="character" w:customStyle="1" w:styleId="ListLabel115">
    <w:name w:val="ListLabel 115"/>
    <w:uiPriority w:val="99"/>
    <w:rsid w:val="00420CB4"/>
  </w:style>
  <w:style w:type="character" w:customStyle="1" w:styleId="ListLabel116">
    <w:name w:val="ListLabel 116"/>
    <w:uiPriority w:val="99"/>
    <w:rsid w:val="00420CB4"/>
    <w:rPr>
      <w:rFonts w:ascii="Times New Roman" w:hAnsi="Times New Roman"/>
      <w:color w:val="00000A"/>
      <w:sz w:val="26"/>
    </w:rPr>
  </w:style>
  <w:style w:type="character" w:customStyle="1" w:styleId="ListLabel117">
    <w:name w:val="ListLabel 117"/>
    <w:uiPriority w:val="99"/>
    <w:rsid w:val="00420CB4"/>
  </w:style>
  <w:style w:type="character" w:customStyle="1" w:styleId="ListLabel118">
    <w:name w:val="ListLabel 118"/>
    <w:uiPriority w:val="99"/>
    <w:rsid w:val="00420CB4"/>
  </w:style>
  <w:style w:type="character" w:customStyle="1" w:styleId="ListLabel119">
    <w:name w:val="ListLabel 119"/>
    <w:uiPriority w:val="99"/>
    <w:rsid w:val="00420CB4"/>
  </w:style>
  <w:style w:type="character" w:customStyle="1" w:styleId="ListLabel120">
    <w:name w:val="ListLabel 120"/>
    <w:uiPriority w:val="99"/>
    <w:rsid w:val="00420CB4"/>
  </w:style>
  <w:style w:type="character" w:customStyle="1" w:styleId="ListLabel121">
    <w:name w:val="ListLabel 121"/>
    <w:uiPriority w:val="99"/>
    <w:rsid w:val="00420CB4"/>
  </w:style>
  <w:style w:type="character" w:customStyle="1" w:styleId="ListLabel122">
    <w:name w:val="ListLabel 122"/>
    <w:uiPriority w:val="99"/>
    <w:rsid w:val="00420CB4"/>
  </w:style>
  <w:style w:type="character" w:customStyle="1" w:styleId="ListLabel123">
    <w:name w:val="ListLabel 123"/>
    <w:uiPriority w:val="99"/>
    <w:rsid w:val="00420CB4"/>
  </w:style>
  <w:style w:type="character" w:customStyle="1" w:styleId="ListLabel124">
    <w:name w:val="ListLabel 124"/>
    <w:uiPriority w:val="99"/>
    <w:rsid w:val="00420CB4"/>
  </w:style>
  <w:style w:type="character" w:customStyle="1" w:styleId="ListLabel125">
    <w:name w:val="ListLabel 125"/>
    <w:uiPriority w:val="99"/>
    <w:rsid w:val="00420CB4"/>
  </w:style>
  <w:style w:type="character" w:customStyle="1" w:styleId="ListLabel126">
    <w:name w:val="ListLabel 126"/>
    <w:uiPriority w:val="99"/>
    <w:rsid w:val="00420CB4"/>
  </w:style>
  <w:style w:type="character" w:customStyle="1" w:styleId="ListLabel127">
    <w:name w:val="ListLabel 127"/>
    <w:uiPriority w:val="99"/>
    <w:rsid w:val="00420CB4"/>
  </w:style>
  <w:style w:type="character" w:customStyle="1" w:styleId="ListLabel128">
    <w:name w:val="ListLabel 128"/>
    <w:uiPriority w:val="99"/>
    <w:rsid w:val="00420CB4"/>
  </w:style>
  <w:style w:type="character" w:customStyle="1" w:styleId="ListLabel129">
    <w:name w:val="ListLabel 129"/>
    <w:uiPriority w:val="99"/>
    <w:rsid w:val="00420CB4"/>
  </w:style>
  <w:style w:type="character" w:customStyle="1" w:styleId="ListLabel130">
    <w:name w:val="ListLabel 130"/>
    <w:uiPriority w:val="99"/>
    <w:rsid w:val="00420CB4"/>
  </w:style>
  <w:style w:type="character" w:customStyle="1" w:styleId="ListLabel131">
    <w:name w:val="ListLabel 131"/>
    <w:uiPriority w:val="99"/>
    <w:rsid w:val="00420CB4"/>
  </w:style>
  <w:style w:type="character" w:customStyle="1" w:styleId="ListLabel132">
    <w:name w:val="ListLabel 132"/>
    <w:uiPriority w:val="99"/>
    <w:rsid w:val="00420CB4"/>
  </w:style>
  <w:style w:type="character" w:customStyle="1" w:styleId="ListLabel133">
    <w:name w:val="ListLabel 133"/>
    <w:uiPriority w:val="99"/>
    <w:rsid w:val="00420CB4"/>
  </w:style>
  <w:style w:type="character" w:customStyle="1" w:styleId="ListLabel134">
    <w:name w:val="ListLabel 134"/>
    <w:uiPriority w:val="99"/>
    <w:rsid w:val="00420CB4"/>
  </w:style>
  <w:style w:type="character" w:customStyle="1" w:styleId="ListLabel135">
    <w:name w:val="ListLabel 135"/>
    <w:uiPriority w:val="99"/>
    <w:rsid w:val="00420CB4"/>
  </w:style>
  <w:style w:type="character" w:customStyle="1" w:styleId="ListLabel136">
    <w:name w:val="ListLabel 136"/>
    <w:uiPriority w:val="99"/>
    <w:rsid w:val="00420CB4"/>
    <w:rPr>
      <w:rFonts w:ascii="Times New Roman" w:hAnsi="Times New Roman"/>
      <w:color w:val="00000A"/>
      <w:sz w:val="26"/>
    </w:rPr>
  </w:style>
  <w:style w:type="character" w:customStyle="1" w:styleId="ListLabel137">
    <w:name w:val="ListLabel 137"/>
    <w:uiPriority w:val="99"/>
    <w:rsid w:val="00420CB4"/>
  </w:style>
  <w:style w:type="character" w:customStyle="1" w:styleId="ListLabel138">
    <w:name w:val="ListLabel 138"/>
    <w:uiPriority w:val="99"/>
    <w:rsid w:val="00420CB4"/>
  </w:style>
  <w:style w:type="character" w:customStyle="1" w:styleId="ListLabel139">
    <w:name w:val="ListLabel 139"/>
    <w:uiPriority w:val="99"/>
    <w:rsid w:val="00420CB4"/>
  </w:style>
  <w:style w:type="character" w:customStyle="1" w:styleId="ListLabel140">
    <w:name w:val="ListLabel 140"/>
    <w:uiPriority w:val="99"/>
    <w:rsid w:val="00420CB4"/>
  </w:style>
  <w:style w:type="character" w:customStyle="1" w:styleId="ListLabel141">
    <w:name w:val="ListLabel 141"/>
    <w:uiPriority w:val="99"/>
    <w:rsid w:val="00420CB4"/>
  </w:style>
  <w:style w:type="character" w:customStyle="1" w:styleId="ListLabel142">
    <w:name w:val="ListLabel 142"/>
    <w:uiPriority w:val="99"/>
    <w:rsid w:val="00420CB4"/>
  </w:style>
  <w:style w:type="character" w:customStyle="1" w:styleId="ListLabel143">
    <w:name w:val="ListLabel 143"/>
    <w:uiPriority w:val="99"/>
    <w:rsid w:val="00420CB4"/>
  </w:style>
  <w:style w:type="character" w:customStyle="1" w:styleId="ListLabel144">
    <w:name w:val="ListLabel 144"/>
    <w:uiPriority w:val="99"/>
    <w:rsid w:val="00420CB4"/>
  </w:style>
  <w:style w:type="character" w:customStyle="1" w:styleId="ListLabel145">
    <w:name w:val="ListLabel 145"/>
    <w:uiPriority w:val="99"/>
    <w:rsid w:val="00420CB4"/>
    <w:rPr>
      <w:rFonts w:eastAsia="Times New Roman"/>
      <w:spacing w:val="-2"/>
      <w:w w:val="100"/>
      <w:sz w:val="24"/>
      <w:lang w:val="ru-RU" w:eastAsia="ru-RU"/>
    </w:rPr>
  </w:style>
  <w:style w:type="character" w:customStyle="1" w:styleId="ListLabel146">
    <w:name w:val="ListLabel 146"/>
    <w:uiPriority w:val="99"/>
    <w:rsid w:val="00420CB4"/>
    <w:rPr>
      <w:lang w:val="ru-RU" w:eastAsia="ru-RU"/>
    </w:rPr>
  </w:style>
  <w:style w:type="character" w:customStyle="1" w:styleId="ListLabel147">
    <w:name w:val="ListLabel 147"/>
    <w:uiPriority w:val="99"/>
    <w:rsid w:val="00420CB4"/>
    <w:rPr>
      <w:lang w:val="ru-RU" w:eastAsia="ru-RU"/>
    </w:rPr>
  </w:style>
  <w:style w:type="character" w:customStyle="1" w:styleId="ListLabel148">
    <w:name w:val="ListLabel 148"/>
    <w:uiPriority w:val="99"/>
    <w:rsid w:val="00420CB4"/>
    <w:rPr>
      <w:lang w:val="ru-RU" w:eastAsia="ru-RU"/>
    </w:rPr>
  </w:style>
  <w:style w:type="character" w:customStyle="1" w:styleId="ListLabel149">
    <w:name w:val="ListLabel 149"/>
    <w:uiPriority w:val="99"/>
    <w:rsid w:val="00420CB4"/>
    <w:rPr>
      <w:lang w:val="ru-RU" w:eastAsia="ru-RU"/>
    </w:rPr>
  </w:style>
  <w:style w:type="character" w:customStyle="1" w:styleId="ListLabel150">
    <w:name w:val="ListLabel 150"/>
    <w:uiPriority w:val="99"/>
    <w:rsid w:val="00420CB4"/>
    <w:rPr>
      <w:lang w:val="ru-RU" w:eastAsia="ru-RU"/>
    </w:rPr>
  </w:style>
  <w:style w:type="character" w:customStyle="1" w:styleId="ListLabel151">
    <w:name w:val="ListLabel 151"/>
    <w:uiPriority w:val="99"/>
    <w:rsid w:val="00420CB4"/>
    <w:rPr>
      <w:lang w:val="ru-RU" w:eastAsia="ru-RU"/>
    </w:rPr>
  </w:style>
  <w:style w:type="character" w:customStyle="1" w:styleId="ListLabel152">
    <w:name w:val="ListLabel 152"/>
    <w:uiPriority w:val="99"/>
    <w:rsid w:val="00420CB4"/>
    <w:rPr>
      <w:lang w:val="ru-RU" w:eastAsia="ru-RU"/>
    </w:rPr>
  </w:style>
  <w:style w:type="character" w:customStyle="1" w:styleId="ListLabel153">
    <w:name w:val="ListLabel 153"/>
    <w:uiPriority w:val="99"/>
    <w:rsid w:val="00420CB4"/>
    <w:rPr>
      <w:lang w:val="ru-RU" w:eastAsia="ru-RU"/>
    </w:rPr>
  </w:style>
  <w:style w:type="character" w:customStyle="1" w:styleId="ListLabel154">
    <w:name w:val="ListLabel 154"/>
    <w:uiPriority w:val="99"/>
    <w:rsid w:val="00420CB4"/>
    <w:rPr>
      <w:rFonts w:eastAsia="Times New Roman"/>
      <w:spacing w:val="-2"/>
      <w:w w:val="100"/>
      <w:sz w:val="24"/>
      <w:lang w:val="ru-RU" w:eastAsia="ru-RU"/>
    </w:rPr>
  </w:style>
  <w:style w:type="character" w:customStyle="1" w:styleId="ListLabel155">
    <w:name w:val="ListLabel 155"/>
    <w:uiPriority w:val="99"/>
    <w:rsid w:val="00420CB4"/>
    <w:rPr>
      <w:rFonts w:eastAsia="Times New Roman"/>
      <w:spacing w:val="-2"/>
      <w:w w:val="100"/>
      <w:sz w:val="24"/>
      <w:lang w:val="ru-RU" w:eastAsia="ru-RU"/>
    </w:rPr>
  </w:style>
  <w:style w:type="character" w:customStyle="1" w:styleId="ListLabel156">
    <w:name w:val="ListLabel 156"/>
    <w:uiPriority w:val="99"/>
    <w:rsid w:val="00420CB4"/>
    <w:rPr>
      <w:lang w:val="ru-RU" w:eastAsia="ru-RU"/>
    </w:rPr>
  </w:style>
  <w:style w:type="character" w:customStyle="1" w:styleId="ListLabel157">
    <w:name w:val="ListLabel 157"/>
    <w:uiPriority w:val="99"/>
    <w:rsid w:val="00420CB4"/>
    <w:rPr>
      <w:lang w:val="ru-RU" w:eastAsia="ru-RU"/>
    </w:rPr>
  </w:style>
  <w:style w:type="character" w:customStyle="1" w:styleId="ListLabel158">
    <w:name w:val="ListLabel 158"/>
    <w:uiPriority w:val="99"/>
    <w:rsid w:val="00420CB4"/>
    <w:rPr>
      <w:lang w:val="ru-RU" w:eastAsia="ru-RU"/>
    </w:rPr>
  </w:style>
  <w:style w:type="character" w:customStyle="1" w:styleId="ListLabel159">
    <w:name w:val="ListLabel 159"/>
    <w:uiPriority w:val="99"/>
    <w:rsid w:val="00420CB4"/>
    <w:rPr>
      <w:lang w:val="ru-RU" w:eastAsia="ru-RU"/>
    </w:rPr>
  </w:style>
  <w:style w:type="character" w:customStyle="1" w:styleId="ListLabel160">
    <w:name w:val="ListLabel 160"/>
    <w:uiPriority w:val="99"/>
    <w:rsid w:val="00420CB4"/>
    <w:rPr>
      <w:lang w:val="ru-RU" w:eastAsia="ru-RU"/>
    </w:rPr>
  </w:style>
  <w:style w:type="character" w:customStyle="1" w:styleId="ListLabel161">
    <w:name w:val="ListLabel 161"/>
    <w:uiPriority w:val="99"/>
    <w:rsid w:val="00420CB4"/>
    <w:rPr>
      <w:lang w:val="ru-RU" w:eastAsia="ru-RU"/>
    </w:rPr>
  </w:style>
  <w:style w:type="character" w:customStyle="1" w:styleId="ListLabel162">
    <w:name w:val="ListLabel 162"/>
    <w:uiPriority w:val="99"/>
    <w:rsid w:val="00420CB4"/>
    <w:rPr>
      <w:lang w:val="ru-RU" w:eastAsia="ru-RU"/>
    </w:rPr>
  </w:style>
  <w:style w:type="paragraph" w:customStyle="1" w:styleId="af9">
    <w:name w:val="Заголовок"/>
    <w:basedOn w:val="a"/>
    <w:next w:val="af6"/>
    <w:uiPriority w:val="99"/>
    <w:rsid w:val="00F37340"/>
    <w:pPr>
      <w:keepNext/>
      <w:suppressAutoHyphens/>
      <w:spacing w:before="240" w:after="120" w:line="240" w:lineRule="auto"/>
      <w:jc w:val="left"/>
    </w:pPr>
    <w:rPr>
      <w:rFonts w:ascii="Liberation Sans" w:hAnsi="Liberation Sans" w:cs="DejaVu Sans"/>
      <w:kern w:val="2"/>
      <w:sz w:val="28"/>
      <w:szCs w:val="28"/>
      <w:lang w:eastAsia="hi-IN" w:bidi="hi-IN"/>
    </w:rPr>
  </w:style>
  <w:style w:type="paragraph" w:styleId="af6">
    <w:name w:val="Body Text"/>
    <w:basedOn w:val="a"/>
    <w:link w:val="28"/>
    <w:uiPriority w:val="99"/>
    <w:rsid w:val="00F37340"/>
    <w:pPr>
      <w:spacing w:before="0" w:line="240" w:lineRule="auto"/>
      <w:jc w:val="left"/>
    </w:pPr>
    <w:rPr>
      <w:rFonts w:eastAsia="Times New Roman"/>
      <w:sz w:val="26"/>
      <w:szCs w:val="26"/>
      <w:lang w:val="en-US" w:eastAsia="en-US"/>
    </w:rPr>
  </w:style>
  <w:style w:type="character" w:customStyle="1" w:styleId="BodyTextChar1">
    <w:name w:val="Body Text Char1"/>
    <w:basedOn w:val="a0"/>
    <w:uiPriority w:val="99"/>
    <w:semiHidden/>
    <w:rsid w:val="00E06374"/>
    <w:rPr>
      <w:rFonts w:eastAsia="Times New Roman" w:cs="Times New Roman"/>
      <w:lang w:val="en-US" w:eastAsia="en-US"/>
    </w:rPr>
  </w:style>
  <w:style w:type="paragraph" w:styleId="afa">
    <w:name w:val="List"/>
    <w:basedOn w:val="af6"/>
    <w:uiPriority w:val="99"/>
    <w:rsid w:val="00F37340"/>
    <w:pPr>
      <w:suppressAutoHyphens/>
      <w:spacing w:after="120"/>
    </w:pPr>
    <w:rPr>
      <w:rFonts w:ascii="Liberation Serif" w:eastAsia="Calibri" w:hAnsi="Liberation Serif" w:cs="DejaVu Sans"/>
      <w:kern w:val="2"/>
      <w:sz w:val="24"/>
      <w:szCs w:val="24"/>
      <w:lang w:val="ru-RU" w:eastAsia="hi-IN" w:bidi="hi-IN"/>
    </w:rPr>
  </w:style>
  <w:style w:type="paragraph" w:styleId="afb">
    <w:name w:val="caption"/>
    <w:basedOn w:val="a"/>
    <w:uiPriority w:val="99"/>
    <w:qFormat/>
    <w:rsid w:val="00420CB4"/>
    <w:pPr>
      <w:widowControl/>
      <w:suppressLineNumbers/>
      <w:spacing w:after="120" w:line="276" w:lineRule="auto"/>
      <w:jc w:val="left"/>
    </w:pPr>
    <w:rPr>
      <w:rFonts w:ascii="Calibri" w:eastAsia="Times New Roman" w:hAnsi="Calibri" w:cs="Mangal"/>
      <w:i/>
      <w:iCs/>
      <w:sz w:val="24"/>
      <w:szCs w:val="24"/>
      <w:lang w:val="en-US" w:eastAsia="en-US"/>
    </w:rPr>
  </w:style>
  <w:style w:type="paragraph" w:styleId="1d">
    <w:name w:val="index 1"/>
    <w:basedOn w:val="a"/>
    <w:autoRedefine/>
    <w:uiPriority w:val="99"/>
    <w:semiHidden/>
    <w:rsid w:val="00F37340"/>
    <w:pPr>
      <w:widowControl/>
      <w:spacing w:before="0" w:line="240" w:lineRule="auto"/>
      <w:ind w:left="220" w:hanging="220"/>
      <w:jc w:val="left"/>
    </w:pPr>
    <w:rPr>
      <w:rFonts w:ascii="Calibri" w:eastAsia="Times New Roman" w:hAnsi="Calibri"/>
      <w:szCs w:val="22"/>
      <w:lang w:val="en-US" w:eastAsia="en-US"/>
    </w:rPr>
  </w:style>
  <w:style w:type="paragraph" w:styleId="afc">
    <w:name w:val="index heading"/>
    <w:basedOn w:val="a"/>
    <w:uiPriority w:val="99"/>
    <w:rsid w:val="00F37340"/>
    <w:pPr>
      <w:widowControl/>
      <w:suppressLineNumbers/>
      <w:spacing w:before="0" w:after="200" w:line="276" w:lineRule="auto"/>
      <w:jc w:val="left"/>
    </w:pPr>
    <w:rPr>
      <w:rFonts w:ascii="Calibri" w:eastAsia="Times New Roman" w:hAnsi="Calibri" w:cs="Mangal"/>
      <w:szCs w:val="22"/>
      <w:lang w:val="en-US" w:eastAsia="en-US"/>
    </w:rPr>
  </w:style>
  <w:style w:type="paragraph" w:customStyle="1" w:styleId="110">
    <w:name w:val="Заголовок 11"/>
    <w:basedOn w:val="a"/>
    <w:link w:val="10"/>
    <w:uiPriority w:val="99"/>
    <w:rsid w:val="00F37340"/>
    <w:pPr>
      <w:keepNext/>
      <w:widowControl/>
      <w:spacing w:before="240" w:after="60" w:line="240" w:lineRule="auto"/>
      <w:jc w:val="left"/>
      <w:outlineLvl w:val="0"/>
    </w:pPr>
    <w:rPr>
      <w:rFonts w:ascii="Arial" w:eastAsia="Times New Roman" w:hAnsi="Arial" w:cs="Arial"/>
      <w:b/>
      <w:bCs/>
      <w:kern w:val="2"/>
      <w:sz w:val="32"/>
      <w:szCs w:val="32"/>
      <w:lang w:eastAsia="ar-SA"/>
    </w:rPr>
  </w:style>
  <w:style w:type="paragraph" w:customStyle="1" w:styleId="210">
    <w:name w:val="Заголовок 21"/>
    <w:basedOn w:val="a"/>
    <w:link w:val="20"/>
    <w:uiPriority w:val="99"/>
    <w:rsid w:val="00F37340"/>
    <w:pPr>
      <w:keepNext/>
      <w:suppressAutoHyphens/>
      <w:spacing w:before="0" w:line="200" w:lineRule="atLeast"/>
      <w:jc w:val="center"/>
      <w:outlineLvl w:val="1"/>
    </w:pPr>
    <w:rPr>
      <w:rFonts w:eastAsia="Times New Roman" w:cs="Calibri"/>
      <w:b/>
      <w:bCs/>
      <w:kern w:val="2"/>
      <w:sz w:val="24"/>
      <w:lang w:eastAsia="ar-SA"/>
    </w:rPr>
  </w:style>
  <w:style w:type="paragraph" w:customStyle="1" w:styleId="310">
    <w:name w:val="Заголовок 31"/>
    <w:basedOn w:val="a"/>
    <w:link w:val="30"/>
    <w:uiPriority w:val="99"/>
    <w:rsid w:val="00F37340"/>
    <w:pPr>
      <w:keepNext/>
      <w:widowControl/>
      <w:suppressAutoHyphens/>
      <w:spacing w:before="0" w:line="180" w:lineRule="atLeast"/>
      <w:jc w:val="right"/>
      <w:outlineLvl w:val="2"/>
    </w:pPr>
    <w:rPr>
      <w:rFonts w:eastAsia="Times New Roman" w:cs="Calibri"/>
      <w:b/>
      <w:i/>
      <w:kern w:val="2"/>
      <w:sz w:val="18"/>
      <w:lang w:eastAsia="ar-SA"/>
    </w:rPr>
  </w:style>
  <w:style w:type="paragraph" w:customStyle="1" w:styleId="410">
    <w:name w:val="Заголовок 41"/>
    <w:basedOn w:val="a"/>
    <w:link w:val="40"/>
    <w:uiPriority w:val="99"/>
    <w:rsid w:val="00F37340"/>
    <w:pPr>
      <w:keepNext/>
      <w:widowControl/>
      <w:spacing w:before="240" w:after="60" w:line="276" w:lineRule="auto"/>
      <w:jc w:val="left"/>
      <w:outlineLvl w:val="3"/>
    </w:pPr>
    <w:rPr>
      <w:rFonts w:ascii="Calibri" w:eastAsia="Times New Roman" w:hAnsi="Calibri"/>
      <w:b/>
      <w:bCs/>
      <w:kern w:val="2"/>
      <w:sz w:val="28"/>
      <w:szCs w:val="28"/>
      <w:lang w:val="en-US" w:eastAsia="ar-SA"/>
    </w:rPr>
  </w:style>
  <w:style w:type="paragraph" w:customStyle="1" w:styleId="510">
    <w:name w:val="Заголовок 51"/>
    <w:basedOn w:val="a"/>
    <w:link w:val="50"/>
    <w:uiPriority w:val="99"/>
    <w:rsid w:val="00F37340"/>
    <w:pPr>
      <w:keepNext/>
      <w:widowControl/>
      <w:suppressAutoHyphens/>
      <w:spacing w:before="0" w:line="400" w:lineRule="atLeast"/>
      <w:jc w:val="center"/>
      <w:outlineLvl w:val="4"/>
    </w:pPr>
    <w:rPr>
      <w:rFonts w:eastAsia="Times New Roman"/>
      <w:kern w:val="2"/>
      <w:sz w:val="28"/>
      <w:lang w:eastAsia="ar-SA"/>
    </w:rPr>
  </w:style>
  <w:style w:type="paragraph" w:customStyle="1" w:styleId="610">
    <w:name w:val="Заголовок 61"/>
    <w:basedOn w:val="a"/>
    <w:link w:val="60"/>
    <w:uiPriority w:val="99"/>
    <w:rsid w:val="00F37340"/>
    <w:pPr>
      <w:widowControl/>
      <w:suppressAutoHyphens/>
      <w:spacing w:before="240" w:after="60" w:line="240" w:lineRule="auto"/>
      <w:jc w:val="left"/>
      <w:outlineLvl w:val="5"/>
    </w:pPr>
    <w:rPr>
      <w:rFonts w:ascii="Calibri" w:eastAsia="Times New Roman" w:hAnsi="Calibri"/>
      <w:b/>
      <w:bCs/>
      <w:kern w:val="2"/>
      <w:sz w:val="20"/>
      <w:lang w:eastAsia="ar-SA"/>
    </w:rPr>
  </w:style>
  <w:style w:type="paragraph" w:customStyle="1" w:styleId="810">
    <w:name w:val="Заголовок 81"/>
    <w:basedOn w:val="a"/>
    <w:link w:val="80"/>
    <w:uiPriority w:val="99"/>
    <w:rsid w:val="00F37340"/>
    <w:pPr>
      <w:keepNext/>
      <w:widowControl/>
      <w:suppressAutoHyphens/>
      <w:spacing w:before="0" w:line="240" w:lineRule="auto"/>
      <w:outlineLvl w:val="7"/>
    </w:pPr>
    <w:rPr>
      <w:rFonts w:eastAsia="Times New Roman"/>
      <w:kern w:val="2"/>
      <w:sz w:val="28"/>
      <w:lang w:eastAsia="ar-SA"/>
    </w:rPr>
  </w:style>
  <w:style w:type="paragraph" w:customStyle="1" w:styleId="1e">
    <w:name w:val="Название объекта1"/>
    <w:basedOn w:val="a"/>
    <w:uiPriority w:val="99"/>
    <w:rsid w:val="00F37340"/>
    <w:pPr>
      <w:widowControl/>
      <w:suppressLineNumbers/>
      <w:spacing w:after="120" w:line="276" w:lineRule="auto"/>
      <w:jc w:val="left"/>
    </w:pPr>
    <w:rPr>
      <w:rFonts w:ascii="Calibri" w:eastAsia="Times New Roman" w:hAnsi="Calibri" w:cs="Mangal"/>
      <w:i/>
      <w:iCs/>
      <w:sz w:val="24"/>
      <w:szCs w:val="24"/>
      <w:lang w:val="en-US" w:eastAsia="en-US"/>
    </w:rPr>
  </w:style>
  <w:style w:type="paragraph" w:customStyle="1" w:styleId="1f">
    <w:name w:val="Верхний колонтитул1"/>
    <w:basedOn w:val="a"/>
    <w:uiPriority w:val="99"/>
    <w:rsid w:val="00F37340"/>
    <w:pPr>
      <w:widowControl/>
      <w:tabs>
        <w:tab w:val="center" w:pos="4677"/>
        <w:tab w:val="right" w:pos="9355"/>
      </w:tabs>
      <w:spacing w:before="0" w:after="200" w:line="276" w:lineRule="auto"/>
      <w:jc w:val="left"/>
    </w:pPr>
    <w:rPr>
      <w:rFonts w:ascii="Calibri" w:eastAsia="Times New Roman" w:hAnsi="Calibri"/>
      <w:szCs w:val="22"/>
      <w:lang w:val="en-US" w:eastAsia="en-US"/>
    </w:rPr>
  </w:style>
  <w:style w:type="paragraph" w:customStyle="1" w:styleId="1f0">
    <w:name w:val="Нижний колонтитул1"/>
    <w:basedOn w:val="a"/>
    <w:uiPriority w:val="99"/>
    <w:rsid w:val="00F37340"/>
    <w:pPr>
      <w:widowControl/>
      <w:tabs>
        <w:tab w:val="center" w:pos="4677"/>
        <w:tab w:val="right" w:pos="9355"/>
      </w:tabs>
      <w:spacing w:before="0" w:after="200" w:line="276" w:lineRule="auto"/>
      <w:jc w:val="left"/>
    </w:pPr>
    <w:rPr>
      <w:rFonts w:ascii="Calibri" w:eastAsia="Times New Roman" w:hAnsi="Calibri"/>
      <w:szCs w:val="22"/>
      <w:lang w:val="en-US" w:eastAsia="en-US"/>
    </w:rPr>
  </w:style>
  <w:style w:type="paragraph" w:customStyle="1" w:styleId="TableParagraph">
    <w:name w:val="Table Paragraph"/>
    <w:basedOn w:val="a"/>
    <w:uiPriority w:val="99"/>
    <w:rsid w:val="00F37340"/>
    <w:pPr>
      <w:spacing w:before="0" w:line="240" w:lineRule="auto"/>
      <w:ind w:left="103"/>
      <w:jc w:val="left"/>
    </w:pPr>
    <w:rPr>
      <w:rFonts w:eastAsia="Times New Roman"/>
      <w:szCs w:val="22"/>
      <w:lang w:val="en-US" w:eastAsia="en-US"/>
    </w:rPr>
  </w:style>
  <w:style w:type="paragraph" w:styleId="afd">
    <w:name w:val="Balloon Text"/>
    <w:basedOn w:val="a"/>
    <w:link w:val="2f"/>
    <w:uiPriority w:val="99"/>
    <w:rsid w:val="00F37340"/>
    <w:pPr>
      <w:widowControl/>
      <w:spacing w:before="0" w:line="240" w:lineRule="auto"/>
      <w:jc w:val="left"/>
    </w:pPr>
    <w:rPr>
      <w:rFonts w:ascii="Tahoma" w:eastAsia="Times New Roman" w:hAnsi="Tahoma" w:cs="Tahoma"/>
      <w:sz w:val="16"/>
      <w:szCs w:val="16"/>
      <w:lang w:val="en-US" w:eastAsia="en-US"/>
    </w:rPr>
  </w:style>
  <w:style w:type="character" w:customStyle="1" w:styleId="2f">
    <w:name w:val="Текст выноски Знак2"/>
    <w:basedOn w:val="a0"/>
    <w:link w:val="afd"/>
    <w:uiPriority w:val="99"/>
    <w:rsid w:val="00E06374"/>
    <w:rPr>
      <w:rFonts w:ascii="Times New Roman" w:eastAsia="Times New Roman" w:hAnsi="Times New Roman" w:cs="Times New Roman"/>
      <w:sz w:val="0"/>
      <w:szCs w:val="0"/>
      <w:lang w:val="en-US" w:eastAsia="en-US"/>
    </w:rPr>
  </w:style>
  <w:style w:type="paragraph" w:styleId="afe">
    <w:name w:val="List Paragraph"/>
    <w:basedOn w:val="a"/>
    <w:qFormat/>
    <w:rsid w:val="00F37340"/>
    <w:pPr>
      <w:widowControl/>
      <w:spacing w:before="0" w:after="200" w:line="276" w:lineRule="auto"/>
      <w:ind w:left="720"/>
      <w:contextualSpacing/>
      <w:jc w:val="left"/>
    </w:pPr>
    <w:rPr>
      <w:rFonts w:ascii="Calibri" w:eastAsia="Times New Roman" w:hAnsi="Calibri"/>
      <w:szCs w:val="22"/>
    </w:rPr>
  </w:style>
  <w:style w:type="paragraph" w:styleId="aff">
    <w:name w:val="Normal (Web)"/>
    <w:basedOn w:val="a"/>
    <w:uiPriority w:val="99"/>
    <w:rsid w:val="008E0F8C"/>
    <w:pPr>
      <w:widowControl/>
      <w:suppressAutoHyphens/>
      <w:spacing w:before="0" w:after="200" w:line="276" w:lineRule="auto"/>
      <w:jc w:val="left"/>
    </w:pPr>
    <w:rPr>
      <w:rFonts w:ascii="Calibri" w:eastAsia="Times New Roman" w:hAnsi="Calibri"/>
      <w:kern w:val="1"/>
      <w:szCs w:val="22"/>
      <w:lang w:eastAsia="ar-SA"/>
    </w:rPr>
  </w:style>
  <w:style w:type="paragraph" w:styleId="af7">
    <w:name w:val="Body Text Indent"/>
    <w:basedOn w:val="a"/>
    <w:link w:val="29"/>
    <w:uiPriority w:val="99"/>
    <w:rsid w:val="00F37340"/>
    <w:pPr>
      <w:widowControl/>
      <w:spacing w:before="0" w:after="120" w:line="276" w:lineRule="auto"/>
      <w:ind w:left="283"/>
      <w:jc w:val="left"/>
    </w:pPr>
    <w:rPr>
      <w:rFonts w:ascii="Calibri" w:eastAsia="Times New Roman" w:hAnsi="Calibri"/>
      <w:szCs w:val="22"/>
      <w:lang w:val="en-US" w:eastAsia="en-US"/>
    </w:rPr>
  </w:style>
  <w:style w:type="character" w:customStyle="1" w:styleId="BodyTextIndentChar1">
    <w:name w:val="Body Text Indent Char1"/>
    <w:basedOn w:val="a0"/>
    <w:uiPriority w:val="99"/>
    <w:semiHidden/>
    <w:rsid w:val="00E06374"/>
    <w:rPr>
      <w:rFonts w:eastAsia="Times New Roman" w:cs="Times New Roman"/>
      <w:lang w:val="en-US" w:eastAsia="en-US"/>
    </w:rPr>
  </w:style>
  <w:style w:type="paragraph" w:styleId="af8">
    <w:name w:val="Title"/>
    <w:basedOn w:val="a"/>
    <w:link w:val="2a"/>
    <w:uiPriority w:val="10"/>
    <w:qFormat/>
    <w:rsid w:val="00F37340"/>
    <w:pPr>
      <w:widowControl/>
      <w:pBdr>
        <w:bottom w:val="single" w:sz="8" w:space="4" w:color="4F81BD"/>
      </w:pBdr>
      <w:spacing w:before="0" w:after="300" w:line="240" w:lineRule="auto"/>
      <w:contextualSpacing/>
      <w:jc w:val="left"/>
    </w:pPr>
    <w:rPr>
      <w:rFonts w:ascii="Cambria" w:eastAsia="Times New Roman" w:hAnsi="Cambria"/>
      <w:color w:val="17365D"/>
      <w:spacing w:val="5"/>
      <w:kern w:val="2"/>
      <w:sz w:val="52"/>
      <w:szCs w:val="52"/>
      <w:lang w:val="en-US" w:eastAsia="en-US"/>
    </w:rPr>
  </w:style>
  <w:style w:type="character" w:customStyle="1" w:styleId="TitleChar1">
    <w:name w:val="Title Char1"/>
    <w:basedOn w:val="a0"/>
    <w:uiPriority w:val="10"/>
    <w:rsid w:val="00E06374"/>
    <w:rPr>
      <w:rFonts w:asciiTheme="majorHAnsi" w:eastAsiaTheme="majorEastAsia" w:hAnsiTheme="majorHAnsi" w:cstheme="majorBidi"/>
      <w:b/>
      <w:bCs/>
      <w:kern w:val="28"/>
      <w:sz w:val="32"/>
      <w:szCs w:val="32"/>
      <w:lang w:val="en-US" w:eastAsia="en-US"/>
    </w:rPr>
  </w:style>
  <w:style w:type="paragraph" w:customStyle="1" w:styleId="Default">
    <w:name w:val="Default"/>
    <w:rsid w:val="00F37340"/>
    <w:pPr>
      <w:suppressAutoHyphens/>
    </w:pPr>
    <w:rPr>
      <w:rFonts w:ascii="Times New Roman" w:eastAsia="Times New Roman" w:hAnsi="Times New Roman" w:cs="Times New Roman"/>
      <w:color w:val="000000"/>
      <w:sz w:val="24"/>
      <w:szCs w:val="24"/>
      <w:lang w:eastAsia="ar-SA"/>
    </w:rPr>
  </w:style>
  <w:style w:type="paragraph" w:customStyle="1" w:styleId="formattext">
    <w:name w:val="formattext"/>
    <w:basedOn w:val="a"/>
    <w:uiPriority w:val="99"/>
    <w:rsid w:val="00F37340"/>
    <w:pPr>
      <w:widowControl/>
      <w:spacing w:before="0" w:beforeAutospacing="1" w:after="200" w:afterAutospacing="1" w:line="240" w:lineRule="auto"/>
      <w:jc w:val="left"/>
    </w:pPr>
    <w:rPr>
      <w:rFonts w:eastAsia="Times New Roman"/>
      <w:sz w:val="24"/>
      <w:szCs w:val="24"/>
    </w:rPr>
  </w:style>
  <w:style w:type="paragraph" w:customStyle="1" w:styleId="52">
    <w:name w:val="Название5"/>
    <w:basedOn w:val="a"/>
    <w:uiPriority w:val="99"/>
    <w:rsid w:val="00F37340"/>
    <w:pPr>
      <w:suppressLineNumbers/>
      <w:suppressAutoHyphens/>
      <w:spacing w:after="120" w:line="240" w:lineRule="auto"/>
      <w:jc w:val="left"/>
    </w:pPr>
    <w:rPr>
      <w:rFonts w:ascii="Liberation Serif" w:hAnsi="Liberation Serif" w:cs="DejaVu Sans"/>
      <w:i/>
      <w:iCs/>
      <w:kern w:val="2"/>
      <w:sz w:val="24"/>
      <w:szCs w:val="24"/>
      <w:lang w:eastAsia="hi-IN" w:bidi="hi-IN"/>
    </w:rPr>
  </w:style>
  <w:style w:type="paragraph" w:customStyle="1" w:styleId="53">
    <w:name w:val="Указатель5"/>
    <w:basedOn w:val="a"/>
    <w:uiPriority w:val="99"/>
    <w:rsid w:val="00F37340"/>
    <w:pPr>
      <w:suppressLineNumbers/>
      <w:suppressAutoHyphens/>
      <w:spacing w:before="0" w:line="240" w:lineRule="auto"/>
      <w:jc w:val="left"/>
    </w:pPr>
    <w:rPr>
      <w:rFonts w:ascii="Liberation Serif" w:hAnsi="Liberation Serif" w:cs="DejaVu Sans"/>
      <w:kern w:val="2"/>
      <w:sz w:val="24"/>
      <w:szCs w:val="24"/>
      <w:lang w:eastAsia="hi-IN" w:bidi="hi-IN"/>
    </w:rPr>
  </w:style>
  <w:style w:type="paragraph" w:customStyle="1" w:styleId="43">
    <w:name w:val="Название4"/>
    <w:basedOn w:val="a"/>
    <w:uiPriority w:val="99"/>
    <w:rsid w:val="00F37340"/>
    <w:pPr>
      <w:suppressLineNumbers/>
      <w:suppressAutoHyphens/>
      <w:spacing w:after="120" w:line="240" w:lineRule="auto"/>
      <w:jc w:val="left"/>
    </w:pPr>
    <w:rPr>
      <w:rFonts w:ascii="Liberation Serif" w:hAnsi="Liberation Serif" w:cs="DejaVu Sans"/>
      <w:i/>
      <w:iCs/>
      <w:kern w:val="2"/>
      <w:sz w:val="24"/>
      <w:szCs w:val="24"/>
      <w:lang w:eastAsia="hi-IN" w:bidi="hi-IN"/>
    </w:rPr>
  </w:style>
  <w:style w:type="paragraph" w:customStyle="1" w:styleId="44">
    <w:name w:val="Указатель4"/>
    <w:basedOn w:val="a"/>
    <w:uiPriority w:val="99"/>
    <w:rsid w:val="00F37340"/>
    <w:pPr>
      <w:suppressLineNumbers/>
      <w:suppressAutoHyphens/>
      <w:spacing w:before="0" w:line="240" w:lineRule="auto"/>
      <w:jc w:val="left"/>
    </w:pPr>
    <w:rPr>
      <w:rFonts w:ascii="Liberation Serif" w:hAnsi="Liberation Serif" w:cs="DejaVu Sans"/>
      <w:kern w:val="2"/>
      <w:sz w:val="24"/>
      <w:szCs w:val="24"/>
      <w:lang w:eastAsia="hi-IN" w:bidi="hi-IN"/>
    </w:rPr>
  </w:style>
  <w:style w:type="paragraph" w:customStyle="1" w:styleId="36">
    <w:name w:val="Название3"/>
    <w:basedOn w:val="a"/>
    <w:link w:val="340"/>
    <w:uiPriority w:val="99"/>
    <w:rsid w:val="00F37340"/>
    <w:pPr>
      <w:suppressLineNumbers/>
      <w:suppressAutoHyphens/>
      <w:spacing w:after="120" w:line="240" w:lineRule="auto"/>
      <w:jc w:val="left"/>
    </w:pPr>
    <w:rPr>
      <w:sz w:val="16"/>
      <w:szCs w:val="16"/>
    </w:rPr>
  </w:style>
  <w:style w:type="paragraph" w:customStyle="1" w:styleId="37">
    <w:name w:val="Указатель3"/>
    <w:basedOn w:val="a"/>
    <w:uiPriority w:val="99"/>
    <w:rsid w:val="00F37340"/>
    <w:pPr>
      <w:suppressLineNumbers/>
      <w:suppressAutoHyphens/>
      <w:spacing w:before="0" w:line="240" w:lineRule="auto"/>
      <w:jc w:val="left"/>
    </w:pPr>
    <w:rPr>
      <w:rFonts w:ascii="Liberation Serif" w:hAnsi="Liberation Serif" w:cs="Mangal"/>
      <w:kern w:val="2"/>
      <w:sz w:val="24"/>
      <w:szCs w:val="24"/>
      <w:lang w:eastAsia="hi-IN" w:bidi="hi-IN"/>
    </w:rPr>
  </w:style>
  <w:style w:type="paragraph" w:customStyle="1" w:styleId="212">
    <w:name w:val="Основной текст с отступом 2 Знак1"/>
    <w:basedOn w:val="a"/>
    <w:uiPriority w:val="99"/>
    <w:rsid w:val="00F37340"/>
    <w:pPr>
      <w:suppressLineNumbers/>
      <w:suppressAutoHyphens/>
      <w:spacing w:after="120" w:line="240" w:lineRule="auto"/>
      <w:jc w:val="left"/>
    </w:pPr>
    <w:rPr>
      <w:rFonts w:ascii="Liberation Serif" w:hAnsi="Liberation Serif" w:cs="DejaVu Sans"/>
      <w:i/>
      <w:iCs/>
      <w:kern w:val="2"/>
      <w:sz w:val="24"/>
      <w:szCs w:val="24"/>
      <w:lang w:eastAsia="hi-IN" w:bidi="hi-IN"/>
    </w:rPr>
  </w:style>
  <w:style w:type="paragraph" w:customStyle="1" w:styleId="2f0">
    <w:name w:val="Указатель2"/>
    <w:basedOn w:val="a"/>
    <w:uiPriority w:val="99"/>
    <w:rsid w:val="00F37340"/>
    <w:pPr>
      <w:suppressLineNumbers/>
      <w:suppressAutoHyphens/>
      <w:spacing w:before="0" w:line="240" w:lineRule="auto"/>
      <w:jc w:val="left"/>
    </w:pPr>
    <w:rPr>
      <w:rFonts w:ascii="Liberation Serif" w:hAnsi="Liberation Serif" w:cs="DejaVu Sans"/>
      <w:kern w:val="2"/>
      <w:sz w:val="24"/>
      <w:szCs w:val="24"/>
      <w:lang w:eastAsia="hi-IN" w:bidi="hi-IN"/>
    </w:rPr>
  </w:style>
  <w:style w:type="paragraph" w:customStyle="1" w:styleId="1f1">
    <w:name w:val="Название1"/>
    <w:basedOn w:val="a"/>
    <w:uiPriority w:val="99"/>
    <w:rsid w:val="00F37340"/>
    <w:pPr>
      <w:suppressLineNumbers/>
      <w:suppressAutoHyphens/>
      <w:spacing w:after="120" w:line="240" w:lineRule="auto"/>
      <w:jc w:val="left"/>
    </w:pPr>
    <w:rPr>
      <w:rFonts w:ascii="Liberation Serif" w:hAnsi="Liberation Serif" w:cs="DejaVu Sans"/>
      <w:i/>
      <w:iCs/>
      <w:kern w:val="2"/>
      <w:sz w:val="24"/>
      <w:szCs w:val="24"/>
      <w:lang w:eastAsia="hi-IN" w:bidi="hi-IN"/>
    </w:rPr>
  </w:style>
  <w:style w:type="paragraph" w:customStyle="1" w:styleId="1f2">
    <w:name w:val="Указатель1"/>
    <w:basedOn w:val="a"/>
    <w:uiPriority w:val="99"/>
    <w:rsid w:val="00F37340"/>
    <w:pPr>
      <w:suppressLineNumbers/>
      <w:suppressAutoHyphens/>
      <w:spacing w:before="0" w:line="240" w:lineRule="auto"/>
      <w:jc w:val="left"/>
    </w:pPr>
    <w:rPr>
      <w:rFonts w:ascii="Liberation Serif" w:hAnsi="Liberation Serif" w:cs="DejaVu Sans"/>
      <w:kern w:val="2"/>
      <w:sz w:val="24"/>
      <w:szCs w:val="24"/>
      <w:lang w:eastAsia="hi-IN" w:bidi="hi-IN"/>
    </w:rPr>
  </w:style>
  <w:style w:type="paragraph" w:customStyle="1" w:styleId="aff0">
    <w:name w:val="Содержимое таблицы"/>
    <w:basedOn w:val="a"/>
    <w:uiPriority w:val="99"/>
    <w:rsid w:val="00F37340"/>
    <w:pPr>
      <w:suppressLineNumbers/>
      <w:suppressAutoHyphens/>
      <w:spacing w:before="0" w:line="240" w:lineRule="auto"/>
      <w:jc w:val="left"/>
      <w:textAlignment w:val="baseline"/>
    </w:pPr>
    <w:rPr>
      <w:rFonts w:ascii="Liberation Serif" w:hAnsi="Liberation Serif" w:cs="DejaVu Sans"/>
      <w:kern w:val="2"/>
      <w:sz w:val="24"/>
      <w:szCs w:val="24"/>
      <w:lang w:eastAsia="ar-SA"/>
    </w:rPr>
  </w:style>
  <w:style w:type="paragraph" w:customStyle="1" w:styleId="aff1">
    <w:name w:val="Заголовок таблицы"/>
    <w:basedOn w:val="aff0"/>
    <w:uiPriority w:val="99"/>
    <w:rsid w:val="00F37340"/>
    <w:pPr>
      <w:jc w:val="center"/>
    </w:pPr>
    <w:rPr>
      <w:b/>
      <w:bCs/>
    </w:rPr>
  </w:style>
  <w:style w:type="paragraph" w:customStyle="1" w:styleId="1f3">
    <w:name w:val="Обычный (веб)1"/>
    <w:basedOn w:val="a"/>
    <w:uiPriority w:val="99"/>
    <w:rsid w:val="00F37340"/>
    <w:pPr>
      <w:widowControl/>
      <w:suppressAutoHyphens/>
      <w:spacing w:before="0" w:after="200" w:line="276" w:lineRule="auto"/>
      <w:jc w:val="left"/>
    </w:pPr>
    <w:rPr>
      <w:rFonts w:ascii="Calibri" w:hAnsi="Calibri" w:cs="font311"/>
      <w:kern w:val="2"/>
      <w:szCs w:val="22"/>
      <w:lang w:eastAsia="ar-SA"/>
    </w:rPr>
  </w:style>
  <w:style w:type="paragraph" w:customStyle="1" w:styleId="aff2">
    <w:name w:val="Содержимое врезки"/>
    <w:basedOn w:val="af6"/>
    <w:uiPriority w:val="99"/>
    <w:rsid w:val="00F37340"/>
    <w:pPr>
      <w:suppressAutoHyphens/>
      <w:spacing w:after="120"/>
    </w:pPr>
    <w:rPr>
      <w:rFonts w:ascii="Liberation Serif" w:eastAsia="Calibri" w:hAnsi="Liberation Serif" w:cs="DejaVu Sans"/>
      <w:kern w:val="2"/>
      <w:sz w:val="24"/>
      <w:szCs w:val="24"/>
      <w:lang w:val="ru-RU" w:eastAsia="hi-IN" w:bidi="hi-IN"/>
    </w:rPr>
  </w:style>
  <w:style w:type="paragraph" w:customStyle="1" w:styleId="1f4">
    <w:name w:val="заголовок 1"/>
    <w:basedOn w:val="a"/>
    <w:uiPriority w:val="99"/>
    <w:rsid w:val="00F37340"/>
    <w:pPr>
      <w:keepNext/>
      <w:suppressAutoHyphens/>
      <w:spacing w:before="0" w:line="240" w:lineRule="auto"/>
      <w:jc w:val="center"/>
    </w:pPr>
    <w:rPr>
      <w:rFonts w:eastAsia="Times New Roman" w:cs="Calibri"/>
      <w:b/>
      <w:kern w:val="2"/>
      <w:sz w:val="28"/>
      <w:lang w:eastAsia="ar-SA"/>
    </w:rPr>
  </w:style>
  <w:style w:type="paragraph" w:customStyle="1" w:styleId="221">
    <w:name w:val="Основной текст 2 Знак2"/>
    <w:basedOn w:val="a"/>
    <w:uiPriority w:val="99"/>
    <w:rsid w:val="00F37340"/>
    <w:pPr>
      <w:widowControl/>
      <w:suppressAutoHyphens/>
      <w:spacing w:before="0" w:line="240" w:lineRule="auto"/>
      <w:jc w:val="left"/>
    </w:pPr>
    <w:rPr>
      <w:rFonts w:eastAsia="Times New Roman" w:cs="Calibri"/>
      <w:kern w:val="2"/>
      <w:sz w:val="24"/>
      <w:lang w:eastAsia="ar-SA"/>
    </w:rPr>
  </w:style>
  <w:style w:type="paragraph" w:styleId="aff3">
    <w:name w:val="Subtitle"/>
    <w:basedOn w:val="af9"/>
    <w:link w:val="38"/>
    <w:uiPriority w:val="99"/>
    <w:qFormat/>
    <w:rsid w:val="00F37340"/>
    <w:pPr>
      <w:ind w:firstLine="567"/>
      <w:jc w:val="center"/>
    </w:pPr>
    <w:rPr>
      <w:i/>
      <w:iCs/>
      <w:lang w:eastAsia="ar-SA" w:bidi="ar-SA"/>
    </w:rPr>
  </w:style>
  <w:style w:type="character" w:customStyle="1" w:styleId="38">
    <w:name w:val="Подзаголовок Знак3"/>
    <w:basedOn w:val="a0"/>
    <w:link w:val="aff3"/>
    <w:uiPriority w:val="99"/>
    <w:rsid w:val="00E06374"/>
    <w:rPr>
      <w:rFonts w:asciiTheme="majorHAnsi" w:eastAsiaTheme="majorEastAsia" w:hAnsiTheme="majorHAnsi" w:cstheme="majorBidi"/>
      <w:sz w:val="24"/>
      <w:szCs w:val="24"/>
      <w:lang w:val="en-US" w:eastAsia="en-US"/>
    </w:rPr>
  </w:style>
  <w:style w:type="paragraph" w:customStyle="1" w:styleId="313">
    <w:name w:val="Основной текст 31"/>
    <w:basedOn w:val="a"/>
    <w:uiPriority w:val="99"/>
    <w:rsid w:val="00F37340"/>
    <w:pPr>
      <w:widowControl/>
      <w:suppressAutoHyphens/>
      <w:spacing w:before="0" w:line="240" w:lineRule="auto"/>
    </w:pPr>
    <w:rPr>
      <w:rFonts w:eastAsia="Times New Roman" w:cs="Calibri"/>
      <w:kern w:val="2"/>
      <w:sz w:val="28"/>
      <w:lang w:eastAsia="ar-SA"/>
    </w:rPr>
  </w:style>
  <w:style w:type="paragraph" w:customStyle="1" w:styleId="1f5">
    <w:name w:val="Текст примечания1"/>
    <w:basedOn w:val="a"/>
    <w:uiPriority w:val="99"/>
    <w:rsid w:val="00F37340"/>
    <w:pPr>
      <w:widowControl/>
      <w:suppressAutoHyphens/>
      <w:spacing w:before="0" w:line="240" w:lineRule="auto"/>
      <w:jc w:val="left"/>
    </w:pPr>
    <w:rPr>
      <w:rFonts w:eastAsia="Times New Roman" w:cs="Calibri"/>
      <w:kern w:val="2"/>
      <w:sz w:val="20"/>
      <w:lang w:eastAsia="ar-SA"/>
    </w:rPr>
  </w:style>
  <w:style w:type="paragraph" w:customStyle="1" w:styleId="314">
    <w:name w:val="Основной текст с отступом 31"/>
    <w:basedOn w:val="a"/>
    <w:uiPriority w:val="99"/>
    <w:rsid w:val="00F37340"/>
    <w:pPr>
      <w:widowControl/>
      <w:suppressAutoHyphens/>
      <w:spacing w:before="0" w:after="120" w:line="240" w:lineRule="auto"/>
      <w:ind w:left="283"/>
      <w:jc w:val="left"/>
    </w:pPr>
    <w:rPr>
      <w:rFonts w:eastAsia="Times New Roman" w:cs="Calibri"/>
      <w:kern w:val="2"/>
      <w:sz w:val="16"/>
      <w:szCs w:val="16"/>
      <w:lang w:eastAsia="ar-SA"/>
    </w:rPr>
  </w:style>
  <w:style w:type="paragraph" w:customStyle="1" w:styleId="ConsPlusNormal">
    <w:name w:val="ConsPlusNormal"/>
    <w:uiPriority w:val="99"/>
    <w:rsid w:val="00F37340"/>
    <w:pPr>
      <w:widowControl w:val="0"/>
      <w:suppressAutoHyphens/>
      <w:ind w:firstLine="720"/>
    </w:pPr>
    <w:rPr>
      <w:rFonts w:ascii="Arial" w:hAnsi="Arial" w:cs="Arial"/>
      <w:szCs w:val="20"/>
      <w:lang w:eastAsia="ar-SA"/>
    </w:rPr>
  </w:style>
  <w:style w:type="paragraph" w:customStyle="1" w:styleId="ConsPlusNonformat">
    <w:name w:val="ConsPlusNonformat"/>
    <w:uiPriority w:val="99"/>
    <w:rsid w:val="00F37340"/>
    <w:pPr>
      <w:widowControl w:val="0"/>
      <w:suppressAutoHyphens/>
    </w:pPr>
    <w:rPr>
      <w:rFonts w:ascii="Courier New" w:hAnsi="Courier New" w:cs="Courier New"/>
      <w:szCs w:val="20"/>
      <w:lang w:eastAsia="ar-SA"/>
    </w:rPr>
  </w:style>
  <w:style w:type="paragraph" w:customStyle="1" w:styleId="aff4">
    <w:name w:val="Знак"/>
    <w:basedOn w:val="a"/>
    <w:uiPriority w:val="99"/>
    <w:rsid w:val="00F37340"/>
    <w:pPr>
      <w:widowControl/>
      <w:suppressAutoHyphens/>
      <w:spacing w:before="0" w:after="160" w:line="240" w:lineRule="exact"/>
      <w:jc w:val="left"/>
    </w:pPr>
    <w:rPr>
      <w:rFonts w:ascii="Verdana" w:eastAsia="Times New Roman" w:hAnsi="Verdana" w:cs="Calibri"/>
      <w:kern w:val="2"/>
      <w:sz w:val="20"/>
      <w:lang w:val="en-US" w:eastAsia="ar-SA"/>
    </w:rPr>
  </w:style>
  <w:style w:type="paragraph" w:customStyle="1" w:styleId="1f6">
    <w:name w:val="Текст сноски1"/>
    <w:basedOn w:val="a"/>
    <w:uiPriority w:val="99"/>
    <w:rsid w:val="00F37340"/>
    <w:pPr>
      <w:widowControl/>
      <w:suppressAutoHyphens/>
      <w:spacing w:before="0" w:line="240" w:lineRule="auto"/>
      <w:jc w:val="left"/>
    </w:pPr>
    <w:rPr>
      <w:rFonts w:eastAsia="Times New Roman" w:cs="Calibri"/>
      <w:kern w:val="2"/>
      <w:sz w:val="20"/>
      <w:lang w:eastAsia="ar-SA"/>
    </w:rPr>
  </w:style>
  <w:style w:type="paragraph" w:customStyle="1" w:styleId="default0">
    <w:name w:val="default"/>
    <w:basedOn w:val="a"/>
    <w:uiPriority w:val="99"/>
    <w:rsid w:val="00F37340"/>
    <w:pPr>
      <w:widowControl/>
      <w:suppressAutoHyphens/>
      <w:spacing w:before="0" w:line="240" w:lineRule="auto"/>
      <w:jc w:val="left"/>
    </w:pPr>
    <w:rPr>
      <w:rFonts w:eastAsia="Times New Roman" w:cs="Calibri"/>
      <w:kern w:val="2"/>
      <w:sz w:val="24"/>
      <w:szCs w:val="24"/>
      <w:lang w:eastAsia="ar-SA"/>
    </w:rPr>
  </w:style>
  <w:style w:type="paragraph" w:customStyle="1" w:styleId="dash041e005f0431005f044b005f0447005f043d005f044b005f0439">
    <w:name w:val="dash041e_005f0431_005f044b_005f0447_005f043d_005f044b_005f0439"/>
    <w:basedOn w:val="a"/>
    <w:uiPriority w:val="99"/>
    <w:rsid w:val="00F37340"/>
    <w:pPr>
      <w:widowControl/>
      <w:suppressAutoHyphens/>
      <w:spacing w:before="0" w:line="240" w:lineRule="auto"/>
      <w:jc w:val="left"/>
    </w:pPr>
    <w:rPr>
      <w:rFonts w:eastAsia="Times New Roman" w:cs="Calibri"/>
      <w:kern w:val="2"/>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F37340"/>
    <w:pPr>
      <w:widowControl/>
      <w:suppressAutoHyphens/>
      <w:spacing w:before="0" w:line="240" w:lineRule="auto"/>
      <w:ind w:left="720" w:firstLine="700"/>
    </w:pPr>
    <w:rPr>
      <w:rFonts w:eastAsia="Times New Roman" w:cs="Calibri"/>
      <w:kern w:val="2"/>
      <w:sz w:val="24"/>
      <w:szCs w:val="24"/>
      <w:lang w:eastAsia="ar-SA"/>
    </w:rPr>
  </w:style>
  <w:style w:type="paragraph" w:customStyle="1" w:styleId="ConsPlusTitle">
    <w:name w:val="ConsPlusTitle"/>
    <w:uiPriority w:val="99"/>
    <w:rsid w:val="00F37340"/>
    <w:pPr>
      <w:widowControl w:val="0"/>
      <w:suppressAutoHyphens/>
    </w:pPr>
    <w:rPr>
      <w:rFonts w:ascii="Arial" w:hAnsi="Arial" w:cs="Arial"/>
      <w:b/>
      <w:bCs/>
      <w:szCs w:val="20"/>
      <w:lang w:eastAsia="ar-SA"/>
    </w:rPr>
  </w:style>
  <w:style w:type="paragraph" w:customStyle="1" w:styleId="322">
    <w:name w:val="Основной текст 32"/>
    <w:basedOn w:val="a"/>
    <w:uiPriority w:val="99"/>
    <w:rsid w:val="00F37340"/>
    <w:pPr>
      <w:suppressAutoHyphens/>
      <w:spacing w:before="0" w:after="120" w:line="240" w:lineRule="auto"/>
      <w:jc w:val="left"/>
    </w:pPr>
    <w:rPr>
      <w:rFonts w:ascii="Liberation Serif" w:hAnsi="Liberation Serif" w:cs="Mangal"/>
      <w:kern w:val="2"/>
      <w:sz w:val="16"/>
      <w:szCs w:val="14"/>
      <w:lang w:eastAsia="hi-IN" w:bidi="hi-IN"/>
    </w:rPr>
  </w:style>
  <w:style w:type="paragraph" w:customStyle="1" w:styleId="323">
    <w:name w:val="Основной текст с отступом 32"/>
    <w:basedOn w:val="a"/>
    <w:uiPriority w:val="99"/>
    <w:rsid w:val="00F37340"/>
    <w:pPr>
      <w:suppressAutoHyphens/>
      <w:spacing w:before="0" w:after="120" w:line="240" w:lineRule="auto"/>
      <w:ind w:left="283"/>
      <w:jc w:val="left"/>
    </w:pPr>
    <w:rPr>
      <w:rFonts w:ascii="Liberation Serif" w:hAnsi="Liberation Serif" w:cs="Mangal"/>
      <w:kern w:val="2"/>
      <w:sz w:val="16"/>
      <w:szCs w:val="14"/>
      <w:lang w:eastAsia="hi-IN" w:bidi="hi-IN"/>
    </w:rPr>
  </w:style>
  <w:style w:type="paragraph" w:customStyle="1" w:styleId="213">
    <w:name w:val="Основной текст с отступом 21"/>
    <w:basedOn w:val="a"/>
    <w:uiPriority w:val="99"/>
    <w:rsid w:val="00F37340"/>
    <w:pPr>
      <w:widowControl/>
      <w:suppressAutoHyphens/>
      <w:spacing w:before="0" w:after="120" w:line="480" w:lineRule="auto"/>
      <w:ind w:left="283"/>
      <w:jc w:val="left"/>
    </w:pPr>
    <w:rPr>
      <w:rFonts w:eastAsia="Times New Roman"/>
      <w:kern w:val="2"/>
      <w:sz w:val="24"/>
      <w:szCs w:val="24"/>
      <w:lang w:eastAsia="ar-SA"/>
    </w:rPr>
  </w:style>
  <w:style w:type="paragraph" w:styleId="2c">
    <w:name w:val="Body Text Indent 2"/>
    <w:basedOn w:val="a"/>
    <w:link w:val="220"/>
    <w:uiPriority w:val="99"/>
    <w:rsid w:val="00F37340"/>
    <w:pPr>
      <w:suppressAutoHyphens/>
      <w:spacing w:before="0" w:after="120" w:line="480" w:lineRule="auto"/>
      <w:ind w:left="283"/>
      <w:jc w:val="left"/>
    </w:pPr>
    <w:rPr>
      <w:rFonts w:cs="Mangal"/>
      <w:kern w:val="2"/>
      <w:sz w:val="24"/>
      <w:szCs w:val="21"/>
      <w:lang w:val="en-US" w:eastAsia="hi-IN" w:bidi="hi-IN"/>
    </w:rPr>
  </w:style>
  <w:style w:type="character" w:customStyle="1" w:styleId="BodyTextIndent2Char1">
    <w:name w:val="Body Text Indent 2 Char1"/>
    <w:basedOn w:val="a0"/>
    <w:uiPriority w:val="99"/>
    <w:semiHidden/>
    <w:rsid w:val="00E06374"/>
    <w:rPr>
      <w:rFonts w:eastAsia="Times New Roman" w:cs="Times New Roman"/>
      <w:lang w:val="en-US" w:eastAsia="en-US"/>
    </w:rPr>
  </w:style>
  <w:style w:type="paragraph" w:customStyle="1" w:styleId="2f1">
    <w:name w:val="Стиль2"/>
    <w:uiPriority w:val="99"/>
    <w:rsid w:val="00F37340"/>
    <w:pPr>
      <w:widowControl w:val="0"/>
      <w:tabs>
        <w:tab w:val="left" w:pos="709"/>
      </w:tabs>
      <w:suppressAutoHyphens/>
    </w:pPr>
    <w:rPr>
      <w:rFonts w:ascii="Times New Roman" w:eastAsia="Times New Roman" w:hAnsi="Times New Roman" w:cs="Times New Roman"/>
      <w:szCs w:val="20"/>
    </w:rPr>
  </w:style>
  <w:style w:type="paragraph" w:styleId="aff5">
    <w:name w:val="No Spacing"/>
    <w:uiPriority w:val="1"/>
    <w:qFormat/>
    <w:rsid w:val="00F37340"/>
    <w:rPr>
      <w:rFonts w:cs="Times New Roman"/>
      <w:lang w:eastAsia="en-US"/>
    </w:rPr>
  </w:style>
  <w:style w:type="paragraph" w:customStyle="1" w:styleId="p19">
    <w:name w:val="p19"/>
    <w:basedOn w:val="a"/>
    <w:uiPriority w:val="99"/>
    <w:rsid w:val="00F37340"/>
    <w:pPr>
      <w:widowControl/>
      <w:spacing w:before="0" w:beforeAutospacing="1" w:after="200" w:afterAutospacing="1" w:line="240" w:lineRule="auto"/>
      <w:jc w:val="left"/>
    </w:pPr>
    <w:rPr>
      <w:rFonts w:eastAsia="Times New Roman"/>
      <w:sz w:val="24"/>
      <w:szCs w:val="24"/>
    </w:rPr>
  </w:style>
  <w:style w:type="paragraph" w:customStyle="1" w:styleId="FR4">
    <w:name w:val="FR4"/>
    <w:uiPriority w:val="99"/>
    <w:rsid w:val="00F37340"/>
    <w:pPr>
      <w:widowControl w:val="0"/>
      <w:suppressAutoHyphens/>
      <w:jc w:val="both"/>
    </w:pPr>
    <w:rPr>
      <w:rFonts w:ascii="Times New Roman" w:hAnsi="Times New Roman"/>
      <w:b/>
      <w:bCs/>
      <w:sz w:val="12"/>
      <w:szCs w:val="12"/>
      <w:lang w:eastAsia="ar-SA"/>
    </w:rPr>
  </w:style>
  <w:style w:type="paragraph" w:customStyle="1" w:styleId="Standard">
    <w:name w:val="Standard"/>
    <w:uiPriority w:val="99"/>
    <w:rsid w:val="00F37340"/>
    <w:pPr>
      <w:widowControl w:val="0"/>
      <w:suppressAutoHyphens/>
      <w:textAlignment w:val="baseline"/>
    </w:pPr>
    <w:rPr>
      <w:rFonts w:ascii="Liberation Serif" w:hAnsi="Liberation Serif" w:cs="DejaVu Sans"/>
      <w:kern w:val="2"/>
      <w:sz w:val="24"/>
      <w:szCs w:val="24"/>
      <w:lang w:eastAsia="hi-IN" w:bidi="hi-IN"/>
    </w:rPr>
  </w:style>
  <w:style w:type="paragraph" w:customStyle="1" w:styleId="p7">
    <w:name w:val="p7"/>
    <w:basedOn w:val="a"/>
    <w:uiPriority w:val="99"/>
    <w:rsid w:val="00F37340"/>
    <w:pPr>
      <w:widowControl/>
      <w:spacing w:before="0" w:beforeAutospacing="1" w:after="200" w:afterAutospacing="1" w:line="240" w:lineRule="auto"/>
      <w:jc w:val="left"/>
    </w:pPr>
    <w:rPr>
      <w:rFonts w:eastAsia="Times New Roman"/>
      <w:sz w:val="24"/>
      <w:szCs w:val="24"/>
    </w:rPr>
  </w:style>
  <w:style w:type="paragraph" w:styleId="39">
    <w:name w:val="Body Text Indent 3"/>
    <w:basedOn w:val="a"/>
    <w:link w:val="341"/>
    <w:uiPriority w:val="99"/>
    <w:semiHidden/>
    <w:rsid w:val="00F37340"/>
    <w:pPr>
      <w:suppressAutoHyphens/>
      <w:spacing w:before="0" w:after="120" w:line="240" w:lineRule="auto"/>
      <w:ind w:left="283"/>
      <w:jc w:val="left"/>
    </w:pPr>
    <w:rPr>
      <w:rFonts w:eastAsia="Times New Roman"/>
      <w:sz w:val="16"/>
      <w:szCs w:val="16"/>
    </w:rPr>
  </w:style>
  <w:style w:type="character" w:customStyle="1" w:styleId="BodyTextIndent3Char">
    <w:name w:val="Body Text Indent 3 Char"/>
    <w:basedOn w:val="a0"/>
    <w:uiPriority w:val="99"/>
    <w:semiHidden/>
    <w:rsid w:val="00E06374"/>
    <w:rPr>
      <w:rFonts w:eastAsia="Times New Roman" w:cs="Times New Roman"/>
      <w:sz w:val="16"/>
      <w:szCs w:val="16"/>
      <w:lang w:val="en-US" w:eastAsia="en-US"/>
    </w:rPr>
  </w:style>
  <w:style w:type="paragraph" w:styleId="2f2">
    <w:name w:val="Body Text 2"/>
    <w:basedOn w:val="a"/>
    <w:link w:val="240"/>
    <w:uiPriority w:val="99"/>
    <w:semiHidden/>
    <w:rsid w:val="00F37340"/>
    <w:pPr>
      <w:suppressAutoHyphens/>
      <w:spacing w:before="0" w:after="120" w:line="480" w:lineRule="auto"/>
      <w:jc w:val="left"/>
    </w:pPr>
    <w:rPr>
      <w:rFonts w:ascii="Liberation Serif" w:hAnsi="Liberation Serif" w:cs="Mangal"/>
      <w:kern w:val="2"/>
      <w:sz w:val="24"/>
      <w:szCs w:val="21"/>
      <w:lang w:val="en-US" w:eastAsia="hi-IN" w:bidi="hi-IN"/>
    </w:rPr>
  </w:style>
  <w:style w:type="character" w:customStyle="1" w:styleId="BodyText2Char">
    <w:name w:val="Body Text 2 Char"/>
    <w:basedOn w:val="a0"/>
    <w:uiPriority w:val="99"/>
    <w:semiHidden/>
    <w:rsid w:val="00E06374"/>
    <w:rPr>
      <w:rFonts w:eastAsia="Times New Roman" w:cs="Times New Roman"/>
      <w:lang w:val="en-US" w:eastAsia="en-US"/>
    </w:rPr>
  </w:style>
  <w:style w:type="paragraph" w:styleId="aff6">
    <w:name w:val="Document Map"/>
    <w:basedOn w:val="a"/>
    <w:link w:val="2f3"/>
    <w:uiPriority w:val="99"/>
    <w:semiHidden/>
    <w:rsid w:val="00F37340"/>
    <w:pPr>
      <w:widowControl/>
      <w:shd w:val="clear" w:color="auto" w:fill="000080"/>
      <w:spacing w:before="0" w:line="240" w:lineRule="auto"/>
      <w:jc w:val="left"/>
    </w:pPr>
    <w:rPr>
      <w:rFonts w:ascii="Tahoma" w:eastAsia="Times New Roman" w:hAnsi="Tahoma" w:cs="Tahoma"/>
      <w:sz w:val="20"/>
    </w:rPr>
  </w:style>
  <w:style w:type="character" w:customStyle="1" w:styleId="2f3">
    <w:name w:val="Схема документа Знак2"/>
    <w:basedOn w:val="a0"/>
    <w:link w:val="aff6"/>
    <w:uiPriority w:val="99"/>
    <w:semiHidden/>
    <w:rsid w:val="00E06374"/>
    <w:rPr>
      <w:rFonts w:ascii="Times New Roman" w:eastAsia="Times New Roman" w:hAnsi="Times New Roman" w:cs="Times New Roman"/>
      <w:sz w:val="0"/>
      <w:szCs w:val="0"/>
      <w:lang w:val="en-US" w:eastAsia="en-US"/>
    </w:rPr>
  </w:style>
  <w:style w:type="paragraph" w:customStyle="1" w:styleId="aff7">
    <w:name w:val="Знак Знак Знак"/>
    <w:basedOn w:val="a"/>
    <w:uiPriority w:val="99"/>
    <w:rsid w:val="00F37340"/>
    <w:pPr>
      <w:widowControl/>
      <w:spacing w:before="0" w:after="160" w:line="240" w:lineRule="exact"/>
      <w:jc w:val="left"/>
    </w:pPr>
    <w:rPr>
      <w:rFonts w:ascii="Verdana" w:eastAsia="Times New Roman" w:hAnsi="Verdana" w:cs="Verdana"/>
      <w:sz w:val="20"/>
      <w:lang w:val="en-US" w:eastAsia="en-US" w:bidi="pa-IN"/>
    </w:rPr>
  </w:style>
  <w:style w:type="paragraph" w:styleId="32">
    <w:name w:val="Body Text 3"/>
    <w:basedOn w:val="a"/>
    <w:link w:val="33"/>
    <w:uiPriority w:val="99"/>
    <w:rsid w:val="00F37340"/>
    <w:pPr>
      <w:widowControl/>
      <w:spacing w:before="0" w:after="120" w:line="240" w:lineRule="auto"/>
      <w:jc w:val="left"/>
    </w:pPr>
    <w:rPr>
      <w:rFonts w:eastAsia="Times New Roman"/>
      <w:sz w:val="28"/>
    </w:rPr>
  </w:style>
  <w:style w:type="character" w:customStyle="1" w:styleId="BodyText3Char1">
    <w:name w:val="Body Text 3 Char1"/>
    <w:basedOn w:val="a0"/>
    <w:uiPriority w:val="99"/>
    <w:semiHidden/>
    <w:rsid w:val="00E06374"/>
    <w:rPr>
      <w:rFonts w:eastAsia="Times New Roman" w:cs="Times New Roman"/>
      <w:sz w:val="16"/>
      <w:szCs w:val="16"/>
      <w:lang w:val="en-US" w:eastAsia="en-US"/>
    </w:rPr>
  </w:style>
  <w:style w:type="paragraph" w:styleId="aff8">
    <w:name w:val="header"/>
    <w:basedOn w:val="a"/>
    <w:link w:val="3a"/>
    <w:uiPriority w:val="99"/>
    <w:rsid w:val="00F37340"/>
    <w:pPr>
      <w:widowControl/>
      <w:tabs>
        <w:tab w:val="center" w:pos="4677"/>
        <w:tab w:val="right" w:pos="9355"/>
      </w:tabs>
      <w:spacing w:before="0" w:line="240" w:lineRule="auto"/>
      <w:jc w:val="left"/>
    </w:pPr>
    <w:rPr>
      <w:rFonts w:ascii="Calibri" w:eastAsia="Times New Roman" w:hAnsi="Calibri"/>
      <w:szCs w:val="22"/>
      <w:lang w:val="en-US" w:eastAsia="en-US"/>
    </w:rPr>
  </w:style>
  <w:style w:type="character" w:customStyle="1" w:styleId="3a">
    <w:name w:val="Верхний колонтитул Знак3"/>
    <w:basedOn w:val="a0"/>
    <w:link w:val="aff8"/>
    <w:uiPriority w:val="99"/>
    <w:rsid w:val="00E06374"/>
    <w:rPr>
      <w:rFonts w:eastAsia="Times New Roman" w:cs="Times New Roman"/>
      <w:lang w:val="en-US" w:eastAsia="en-US"/>
    </w:rPr>
  </w:style>
  <w:style w:type="paragraph" w:styleId="aff9">
    <w:name w:val="footer"/>
    <w:basedOn w:val="a"/>
    <w:link w:val="3b"/>
    <w:uiPriority w:val="99"/>
    <w:rsid w:val="00F37340"/>
    <w:pPr>
      <w:widowControl/>
      <w:tabs>
        <w:tab w:val="center" w:pos="4677"/>
        <w:tab w:val="right" w:pos="9355"/>
      </w:tabs>
      <w:spacing w:before="0" w:line="240" w:lineRule="auto"/>
      <w:jc w:val="left"/>
    </w:pPr>
    <w:rPr>
      <w:rFonts w:ascii="Calibri" w:eastAsia="Times New Roman" w:hAnsi="Calibri"/>
      <w:szCs w:val="22"/>
      <w:lang w:val="en-US" w:eastAsia="en-US"/>
    </w:rPr>
  </w:style>
  <w:style w:type="character" w:customStyle="1" w:styleId="3b">
    <w:name w:val="Нижний колонтитул Знак3"/>
    <w:basedOn w:val="a0"/>
    <w:link w:val="aff9"/>
    <w:uiPriority w:val="99"/>
    <w:rsid w:val="00E06374"/>
    <w:rPr>
      <w:rFonts w:eastAsia="Times New Roman" w:cs="Times New Roman"/>
      <w:lang w:val="en-US" w:eastAsia="en-US"/>
    </w:rPr>
  </w:style>
  <w:style w:type="table" w:customStyle="1" w:styleId="TableNormal1">
    <w:name w:val="Table Normal1"/>
    <w:uiPriority w:val="99"/>
    <w:semiHidden/>
    <w:rsid w:val="00F37340"/>
    <w:rPr>
      <w:lang w:val="en-US" w:eastAsia="en-US"/>
    </w:rPr>
    <w:tblPr>
      <w:tblInd w:w="0" w:type="dxa"/>
      <w:tblCellMar>
        <w:top w:w="0" w:type="dxa"/>
        <w:left w:w="0" w:type="dxa"/>
        <w:bottom w:w="0" w:type="dxa"/>
        <w:right w:w="0" w:type="dxa"/>
      </w:tblCellMar>
    </w:tblPr>
  </w:style>
  <w:style w:type="table" w:styleId="affa">
    <w:name w:val="Table Grid"/>
    <w:basedOn w:val="a1"/>
    <w:uiPriority w:val="59"/>
    <w:qFormat/>
    <w:rsid w:val="00F37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Light Grid Accent 6"/>
    <w:basedOn w:val="a1"/>
    <w:uiPriority w:val="99"/>
    <w:rsid w:val="00F3734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cs="Calibri"/>
        <w:b/>
        <w:bCs/>
      </w:rPr>
    </w:tblStylePr>
    <w:tblStylePr w:type="lastCol">
      <w:rPr>
        <w:rFonts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61">
    <w:name w:val="Светлая сетка - Акцент 61"/>
    <w:uiPriority w:val="99"/>
    <w:rsid w:val="00F3734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cs="Calibri"/>
        <w:b/>
        <w:bCs/>
      </w:rPr>
    </w:tblStylePr>
    <w:tblStylePr w:type="lastCol">
      <w:rPr>
        <w:rFonts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54">
    <w:name w:val="Стиль5"/>
    <w:uiPriority w:val="99"/>
    <w:qFormat/>
    <w:rsid w:val="00F37340"/>
    <w:pPr>
      <w:jc w:val="center"/>
    </w:pPr>
    <w:rPr>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Calibri"/>
        <w:b/>
        <w: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BD4B4"/>
      </w:tcPr>
    </w:tblStylePr>
    <w:tblStylePr w:type="band2Horz">
      <w:rPr>
        <w:rFonts w:cs="Calibri"/>
      </w:rPr>
      <w:tblPr/>
      <w:tcPr>
        <w:shd w:val="clear" w:color="auto" w:fill="FDE9D9"/>
      </w:tcPr>
    </w:tblStylePr>
  </w:style>
  <w:style w:type="table" w:customStyle="1" w:styleId="-62">
    <w:name w:val="Светлая сетка - Акцент 62"/>
    <w:uiPriority w:val="99"/>
    <w:rsid w:val="00F3734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cs="Calibri"/>
        <w:b/>
        <w:bCs/>
      </w:rPr>
    </w:tblStylePr>
    <w:tblStylePr w:type="lastCol">
      <w:rPr>
        <w:rFonts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f7">
    <w:name w:val="Сетка таблицы1"/>
    <w:uiPriority w:val="99"/>
    <w:rsid w:val="00F37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uiPriority w:val="99"/>
    <w:rsid w:val="00F37340"/>
    <w:tblPr>
      <w:tblCellMar>
        <w:top w:w="0" w:type="dxa"/>
        <w:left w:w="0" w:type="dxa"/>
        <w:bottom w:w="0" w:type="dxa"/>
        <w:right w:w="0" w:type="dxa"/>
      </w:tblCellMar>
    </w:tblPr>
  </w:style>
  <w:style w:type="table" w:customStyle="1" w:styleId="111">
    <w:name w:val="Сетка таблицы11"/>
    <w:uiPriority w:val="99"/>
    <w:rsid w:val="00F37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тиль51"/>
    <w:uiPriority w:val="99"/>
    <w:rsid w:val="00F37340"/>
    <w:pPr>
      <w:jc w:val="center"/>
    </w:pPr>
    <w:rPr>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cs="Calibri"/>
        <w:b/>
        <w: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BD4B4"/>
      </w:tcPr>
    </w:tblStylePr>
    <w:tblStylePr w:type="band2Horz">
      <w:rPr>
        <w:rFonts w:cs="Calibri"/>
      </w:rPr>
      <w:tblPr/>
      <w:tcPr>
        <w:shd w:val="clear" w:color="auto" w:fill="FDE9D9"/>
      </w:tcPr>
    </w:tblStylePr>
  </w:style>
  <w:style w:type="table" w:customStyle="1" w:styleId="-621">
    <w:name w:val="Светлая сетка - Акцент 621"/>
    <w:uiPriority w:val="99"/>
    <w:rsid w:val="00F3734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cs="Calibri"/>
        <w:b/>
        <w:bCs/>
      </w:rPr>
    </w:tblStylePr>
    <w:tblStylePr w:type="lastCol">
      <w:rPr>
        <w:rFonts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63">
    <w:name w:val="Светлая сетка - Акцент 63"/>
    <w:uiPriority w:val="99"/>
    <w:rsid w:val="00F3734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cs="Calibri"/>
        <w:b/>
        <w:bCs/>
      </w:rPr>
    </w:tblStylePr>
    <w:tblStylePr w:type="lastCol">
      <w:rPr>
        <w:rFonts w:cs="Calibri"/>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Calibri"/>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f4">
    <w:name w:val="Сетка таблицы2"/>
    <w:uiPriority w:val="99"/>
    <w:rsid w:val="00F37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F373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uiPriority w:val="99"/>
    <w:rsid w:val="00F3734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99"/>
    <w:semiHidden/>
    <w:rsid w:val="00F37340"/>
    <w:rPr>
      <w:lang w:val="en-US" w:eastAsia="en-US"/>
    </w:rPr>
    <w:tblPr>
      <w:tblInd w:w="0" w:type="dxa"/>
      <w:tblCellMar>
        <w:top w:w="0" w:type="dxa"/>
        <w:left w:w="0" w:type="dxa"/>
        <w:bottom w:w="0" w:type="dxa"/>
        <w:right w:w="0" w:type="dxa"/>
      </w:tblCellMar>
    </w:tblPr>
  </w:style>
  <w:style w:type="table" w:customStyle="1" w:styleId="55">
    <w:name w:val="Сетка таблицы5"/>
    <w:uiPriority w:val="99"/>
    <w:rsid w:val="00F3734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99"/>
    <w:rsid w:val="00F3734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d">
    <w:name w:val="Основной шрифт абзаца3"/>
    <w:uiPriority w:val="99"/>
    <w:rsid w:val="008E0F8C"/>
  </w:style>
  <w:style w:type="character" w:styleId="affb">
    <w:name w:val="Hyperlink"/>
    <w:basedOn w:val="a0"/>
    <w:uiPriority w:val="99"/>
    <w:rsid w:val="008E0F8C"/>
    <w:rPr>
      <w:color w:val="000080"/>
      <w:u w:val="single"/>
    </w:rPr>
  </w:style>
  <w:style w:type="character" w:customStyle="1" w:styleId="341">
    <w:name w:val="Основной текст с отступом 3 Знак4"/>
    <w:link w:val="39"/>
    <w:uiPriority w:val="99"/>
    <w:locked/>
    <w:rsid w:val="008E0F8C"/>
    <w:rPr>
      <w:rFonts w:eastAsia="Times New Roman"/>
      <w:sz w:val="16"/>
      <w:lang w:val="ru-RU" w:eastAsia="ru-RU"/>
    </w:rPr>
  </w:style>
  <w:style w:type="paragraph" w:customStyle="1" w:styleId="2f5">
    <w:name w:val="Название2"/>
    <w:basedOn w:val="a"/>
    <w:uiPriority w:val="99"/>
    <w:rsid w:val="008E0F8C"/>
    <w:pPr>
      <w:suppressLineNumbers/>
      <w:suppressAutoHyphens/>
      <w:spacing w:after="120" w:line="240" w:lineRule="auto"/>
      <w:jc w:val="left"/>
    </w:pPr>
    <w:rPr>
      <w:rFonts w:ascii="Liberation Serif" w:eastAsia="Times New Roman" w:hAnsi="Liberation Serif" w:cs="DejaVu Sans"/>
      <w:i/>
      <w:iCs/>
      <w:kern w:val="1"/>
      <w:sz w:val="24"/>
      <w:szCs w:val="24"/>
      <w:lang w:eastAsia="hi-IN" w:bidi="hi-IN"/>
    </w:rPr>
  </w:style>
  <w:style w:type="paragraph" w:customStyle="1" w:styleId="1f8">
    <w:name w:val="Абзац списка1"/>
    <w:basedOn w:val="a"/>
    <w:uiPriority w:val="99"/>
    <w:rsid w:val="008E0F8C"/>
    <w:pPr>
      <w:widowControl/>
      <w:spacing w:before="0" w:after="200" w:line="276" w:lineRule="auto"/>
      <w:ind w:left="720"/>
      <w:jc w:val="left"/>
    </w:pPr>
    <w:rPr>
      <w:rFonts w:ascii="Calibri" w:eastAsia="Times New Roman" w:hAnsi="Calibri"/>
      <w:kern w:val="1"/>
      <w:szCs w:val="22"/>
      <w:lang w:eastAsia="ar-SA"/>
    </w:rPr>
  </w:style>
  <w:style w:type="paragraph" w:customStyle="1" w:styleId="TableContents">
    <w:name w:val="Table Contents"/>
    <w:basedOn w:val="a"/>
    <w:uiPriority w:val="99"/>
    <w:rsid w:val="008E0F8C"/>
    <w:pPr>
      <w:suppressLineNumbers/>
      <w:suppressAutoHyphens/>
      <w:spacing w:before="0" w:line="240" w:lineRule="auto"/>
      <w:jc w:val="left"/>
      <w:textAlignment w:val="baseline"/>
    </w:pPr>
    <w:rPr>
      <w:rFonts w:ascii="Liberation Serif" w:eastAsia="Times New Roman" w:hAnsi="Liberation Serif" w:cs="DejaVu Sans"/>
      <w:kern w:val="1"/>
      <w:sz w:val="24"/>
      <w:szCs w:val="24"/>
      <w:lang w:eastAsia="ar-SA"/>
    </w:rPr>
  </w:style>
  <w:style w:type="paragraph" w:customStyle="1" w:styleId="214">
    <w:name w:val="Основной текст 21"/>
    <w:basedOn w:val="a"/>
    <w:uiPriority w:val="99"/>
    <w:rsid w:val="008E0F8C"/>
    <w:pPr>
      <w:widowControl/>
      <w:suppressAutoHyphens/>
      <w:spacing w:before="0" w:line="240" w:lineRule="auto"/>
      <w:jc w:val="left"/>
    </w:pPr>
    <w:rPr>
      <w:rFonts w:cs="Calibri"/>
      <w:kern w:val="1"/>
      <w:sz w:val="24"/>
      <w:lang w:eastAsia="ar-SA"/>
    </w:rPr>
  </w:style>
  <w:style w:type="paragraph" w:styleId="affc">
    <w:name w:val="footnote text"/>
    <w:basedOn w:val="a"/>
    <w:link w:val="3e"/>
    <w:uiPriority w:val="99"/>
    <w:rsid w:val="008E0F8C"/>
    <w:pPr>
      <w:widowControl/>
      <w:suppressAutoHyphens/>
      <w:spacing w:before="0" w:line="240" w:lineRule="auto"/>
      <w:jc w:val="left"/>
    </w:pPr>
    <w:rPr>
      <w:rFonts w:cs="Calibri"/>
      <w:kern w:val="1"/>
      <w:sz w:val="20"/>
      <w:lang w:eastAsia="ar-SA"/>
    </w:rPr>
  </w:style>
  <w:style w:type="character" w:customStyle="1" w:styleId="3e">
    <w:name w:val="Текст сноски Знак3"/>
    <w:basedOn w:val="a0"/>
    <w:link w:val="affc"/>
    <w:uiPriority w:val="99"/>
    <w:rsid w:val="00E06374"/>
    <w:rPr>
      <w:rFonts w:eastAsia="Times New Roman" w:cs="Times New Roman"/>
      <w:sz w:val="20"/>
      <w:szCs w:val="20"/>
      <w:lang w:val="en-US" w:eastAsia="en-US"/>
    </w:rPr>
  </w:style>
  <w:style w:type="character" w:customStyle="1" w:styleId="215">
    <w:name w:val="Знак Знак21"/>
    <w:uiPriority w:val="99"/>
    <w:rsid w:val="008E0F8C"/>
    <w:rPr>
      <w:rFonts w:eastAsia="Times New Roman"/>
      <w:kern w:val="1"/>
      <w:sz w:val="21"/>
      <w:lang w:eastAsia="hi-IN" w:bidi="hi-IN"/>
    </w:rPr>
  </w:style>
  <w:style w:type="paragraph" w:customStyle="1" w:styleId="1a">
    <w:name w:val="Без интервала1"/>
    <w:aliases w:val="основа"/>
    <w:link w:val="af4"/>
    <w:uiPriority w:val="99"/>
    <w:rsid w:val="008E0F8C"/>
    <w:rPr>
      <w:rFonts w:ascii="Times New Roman" w:hAnsi="Times New Roman" w:cs="Times New Roman"/>
      <w:szCs w:val="20"/>
      <w:lang w:eastAsia="en-US"/>
    </w:rPr>
  </w:style>
  <w:style w:type="table" w:customStyle="1" w:styleId="-64">
    <w:name w:val="Светлая сетка - Акцент 64"/>
    <w:basedOn w:val="a1"/>
    <w:uiPriority w:val="99"/>
    <w:rsid w:val="008E0F8C"/>
    <w:rPr>
      <w:rFonts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lastCol">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240">
    <w:name w:val="Основной текст 2 Знак4"/>
    <w:link w:val="2f2"/>
    <w:uiPriority w:val="99"/>
    <w:semiHidden/>
    <w:locked/>
    <w:rsid w:val="008E0F8C"/>
    <w:rPr>
      <w:rFonts w:ascii="Liberation Serif" w:hAnsi="Liberation Serif"/>
      <w:kern w:val="2"/>
      <w:sz w:val="21"/>
      <w:lang w:val="en-US" w:eastAsia="hi-IN" w:bidi="hi-IN"/>
    </w:rPr>
  </w:style>
  <w:style w:type="paragraph" w:customStyle="1" w:styleId="1f9">
    <w:name w:val="Стиль1"/>
    <w:basedOn w:val="a"/>
    <w:link w:val="1fa"/>
    <w:uiPriority w:val="99"/>
    <w:rsid w:val="008E0F8C"/>
    <w:pPr>
      <w:widowControl/>
      <w:spacing w:before="0" w:line="240" w:lineRule="auto"/>
      <w:ind w:firstLine="851"/>
    </w:pPr>
    <w:rPr>
      <w:rFonts w:eastAsia="Arial Unicode MS"/>
      <w:bCs/>
      <w:color w:val="000000"/>
      <w:sz w:val="28"/>
      <w:szCs w:val="28"/>
    </w:rPr>
  </w:style>
  <w:style w:type="character" w:customStyle="1" w:styleId="1fa">
    <w:name w:val="Стиль1 Знак"/>
    <w:basedOn w:val="a0"/>
    <w:link w:val="1f9"/>
    <w:uiPriority w:val="99"/>
    <w:locked/>
    <w:rsid w:val="008E0F8C"/>
    <w:rPr>
      <w:rFonts w:eastAsia="Arial Unicode MS" w:cs="Times New Roman"/>
      <w:bCs/>
      <w:color w:val="000000"/>
      <w:sz w:val="28"/>
      <w:szCs w:val="28"/>
      <w:lang w:val="ru-RU" w:eastAsia="ru-RU" w:bidi="ar-SA"/>
    </w:rPr>
  </w:style>
  <w:style w:type="character" w:customStyle="1" w:styleId="71">
    <w:name w:val="Основной текст (7)"/>
    <w:basedOn w:val="a0"/>
    <w:link w:val="710"/>
    <w:uiPriority w:val="99"/>
    <w:locked/>
    <w:rsid w:val="008E0F8C"/>
    <w:rPr>
      <w:rFonts w:cs="Times New Roman"/>
      <w:sz w:val="18"/>
      <w:szCs w:val="18"/>
      <w:lang w:bidi="ar-SA"/>
    </w:rPr>
  </w:style>
  <w:style w:type="paragraph" w:customStyle="1" w:styleId="710">
    <w:name w:val="Основной текст (7)1"/>
    <w:basedOn w:val="a"/>
    <w:link w:val="71"/>
    <w:uiPriority w:val="99"/>
    <w:rsid w:val="008E0F8C"/>
    <w:pPr>
      <w:widowControl/>
      <w:shd w:val="clear" w:color="auto" w:fill="FFFFFF"/>
      <w:spacing w:before="0" w:line="216" w:lineRule="exact"/>
      <w:jc w:val="left"/>
    </w:pPr>
    <w:rPr>
      <w:noProof/>
      <w:sz w:val="18"/>
      <w:szCs w:val="18"/>
    </w:rPr>
  </w:style>
  <w:style w:type="paragraph" w:customStyle="1" w:styleId="affd">
    <w:name w:val="МОН основной"/>
    <w:basedOn w:val="a"/>
    <w:uiPriority w:val="99"/>
    <w:rsid w:val="008E0F8C"/>
    <w:pPr>
      <w:autoSpaceDE w:val="0"/>
      <w:autoSpaceDN w:val="0"/>
      <w:adjustRightInd w:val="0"/>
      <w:spacing w:before="0" w:line="360" w:lineRule="auto"/>
      <w:ind w:firstLine="709"/>
    </w:pPr>
    <w:rPr>
      <w:rFonts w:ascii="Arial" w:hAnsi="Arial" w:cs="Arial"/>
      <w:sz w:val="28"/>
    </w:rPr>
  </w:style>
  <w:style w:type="numbering" w:customStyle="1" w:styleId="1fb">
    <w:name w:val="Нет списка1"/>
    <w:next w:val="a2"/>
    <w:uiPriority w:val="99"/>
    <w:semiHidden/>
    <w:unhideWhenUsed/>
    <w:rsid w:val="00E67AE1"/>
  </w:style>
  <w:style w:type="table" w:customStyle="1" w:styleId="72">
    <w:name w:val="Сетка таблицы7"/>
    <w:basedOn w:val="a1"/>
    <w:next w:val="affa"/>
    <w:uiPriority w:val="99"/>
    <w:rsid w:val="00E67AE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E67AE1"/>
    <w:pPr>
      <w:widowControl w:val="0"/>
      <w:snapToGrid w:val="0"/>
      <w:spacing w:line="252" w:lineRule="auto"/>
      <w:jc w:val="center"/>
    </w:pPr>
    <w:rPr>
      <w:rFonts w:ascii="Times New Roman" w:eastAsia="Times New Roman" w:hAnsi="Times New Roman" w:cs="Times New Roman"/>
      <w:b/>
      <w:sz w:val="28"/>
      <w:szCs w:val="20"/>
    </w:rPr>
  </w:style>
  <w:style w:type="table" w:customStyle="1" w:styleId="120">
    <w:name w:val="Сетка таблицы12"/>
    <w:basedOn w:val="a1"/>
    <w:next w:val="affa"/>
    <w:uiPriority w:val="99"/>
    <w:rsid w:val="00E67AE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1"/>
    <w:next w:val="affa"/>
    <w:uiPriority w:val="99"/>
    <w:rsid w:val="00E67AE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1"/>
    <w:next w:val="affa"/>
    <w:uiPriority w:val="99"/>
    <w:rsid w:val="00E67AE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fa"/>
    <w:uiPriority w:val="99"/>
    <w:rsid w:val="00E67AE1"/>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Subtle Emphasis"/>
    <w:basedOn w:val="a0"/>
    <w:uiPriority w:val="99"/>
    <w:qFormat/>
    <w:rsid w:val="00931047"/>
    <w:rPr>
      <w:i/>
      <w:iCs/>
      <w:color w:val="808080" w:themeColor="text1" w:themeTint="7F"/>
    </w:rPr>
  </w:style>
  <w:style w:type="character" w:customStyle="1" w:styleId="3f">
    <w:name w:val="Основной текст с отступом Знак3"/>
    <w:basedOn w:val="a0"/>
    <w:uiPriority w:val="99"/>
    <w:semiHidden/>
    <w:rsid w:val="008A750B"/>
  </w:style>
  <w:style w:type="character" w:customStyle="1" w:styleId="3f0">
    <w:name w:val="Название Знак3"/>
    <w:basedOn w:val="a0"/>
    <w:uiPriority w:val="10"/>
    <w:rsid w:val="008A750B"/>
    <w:rPr>
      <w:rFonts w:asciiTheme="majorHAnsi" w:eastAsiaTheme="majorEastAsia" w:hAnsiTheme="majorHAnsi" w:cstheme="majorBidi"/>
      <w:color w:val="17365D" w:themeColor="text2" w:themeShade="BF"/>
      <w:spacing w:val="5"/>
      <w:kern w:val="28"/>
      <w:sz w:val="52"/>
      <w:szCs w:val="52"/>
    </w:rPr>
  </w:style>
  <w:style w:type="character" w:customStyle="1" w:styleId="231">
    <w:name w:val="Основной текст с отступом 2 Знак3"/>
    <w:basedOn w:val="a0"/>
    <w:uiPriority w:val="99"/>
    <w:semiHidden/>
    <w:rsid w:val="008A750B"/>
  </w:style>
  <w:style w:type="character" w:customStyle="1" w:styleId="350">
    <w:name w:val="Основной текст 3 Знак5"/>
    <w:basedOn w:val="a0"/>
    <w:uiPriority w:val="99"/>
    <w:semiHidden/>
    <w:rsid w:val="008A750B"/>
    <w:rPr>
      <w:sz w:val="16"/>
      <w:szCs w:val="16"/>
    </w:rPr>
  </w:style>
  <w:style w:type="paragraph" w:customStyle="1" w:styleId="1fc">
    <w:name w:val="Обычный1"/>
    <w:uiPriority w:val="99"/>
    <w:qFormat/>
    <w:rsid w:val="008A750B"/>
    <w:pPr>
      <w:widowControl w:val="0"/>
      <w:suppressAutoHyphens/>
      <w:spacing w:before="120"/>
    </w:pPr>
    <w:rPr>
      <w:rFonts w:ascii="Liberation Serif" w:eastAsiaTheme="minorHAnsi" w:hAnsi="Liberation Serif" w:cs="DejaVu Sans"/>
      <w:color w:val="00000A"/>
      <w:sz w:val="24"/>
      <w:szCs w:val="24"/>
      <w:lang w:eastAsia="hi-IN" w:bidi="hi-IN"/>
    </w:rPr>
  </w:style>
  <w:style w:type="character" w:styleId="afff">
    <w:name w:val="FollowedHyperlink"/>
    <w:basedOn w:val="a0"/>
    <w:uiPriority w:val="99"/>
    <w:semiHidden/>
    <w:unhideWhenUsed/>
    <w:rsid w:val="008A750B"/>
    <w:rPr>
      <w:color w:val="800080" w:themeColor="followedHyperlink"/>
      <w:u w:val="single"/>
    </w:rPr>
  </w:style>
  <w:style w:type="paragraph" w:styleId="HTML">
    <w:name w:val="HTML Preformatted"/>
    <w:basedOn w:val="a"/>
    <w:link w:val="HTML0"/>
    <w:semiHidden/>
    <w:unhideWhenUsed/>
    <w:rsid w:val="008A7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sz w:val="20"/>
    </w:rPr>
  </w:style>
  <w:style w:type="character" w:customStyle="1" w:styleId="HTML0">
    <w:name w:val="Стандартный HTML Знак"/>
    <w:basedOn w:val="a0"/>
    <w:link w:val="HTML"/>
    <w:semiHidden/>
    <w:rsid w:val="008A750B"/>
    <w:rPr>
      <w:rFonts w:ascii="Courier New" w:eastAsia="Times New Roman" w:hAnsi="Courier New" w:cs="Courier New"/>
      <w:sz w:val="20"/>
      <w:szCs w:val="20"/>
    </w:rPr>
  </w:style>
  <w:style w:type="paragraph" w:customStyle="1" w:styleId="afff0">
    <w:name w:val="Нормальный (таблица)"/>
    <w:basedOn w:val="a"/>
    <w:next w:val="a"/>
    <w:uiPriority w:val="99"/>
    <w:rsid w:val="008A750B"/>
    <w:pPr>
      <w:autoSpaceDE w:val="0"/>
      <w:autoSpaceDN w:val="0"/>
      <w:adjustRightInd w:val="0"/>
      <w:spacing w:before="0" w:line="240" w:lineRule="auto"/>
    </w:pPr>
    <w:rPr>
      <w:rFonts w:ascii="Arial" w:eastAsia="Times New Roman" w:hAnsi="Arial" w:cs="Arial"/>
      <w:sz w:val="24"/>
      <w:szCs w:val="24"/>
    </w:rPr>
  </w:style>
  <w:style w:type="paragraph" w:customStyle="1" w:styleId="afff1">
    <w:name w:val="Прижатый влево"/>
    <w:basedOn w:val="a"/>
    <w:next w:val="a"/>
    <w:uiPriority w:val="99"/>
    <w:rsid w:val="008A750B"/>
    <w:pPr>
      <w:autoSpaceDE w:val="0"/>
      <w:autoSpaceDN w:val="0"/>
      <w:adjustRightInd w:val="0"/>
      <w:spacing w:before="0" w:line="240" w:lineRule="auto"/>
      <w:jc w:val="left"/>
    </w:pPr>
    <w:rPr>
      <w:rFonts w:ascii="Arial" w:eastAsia="Times New Roman" w:hAnsi="Arial" w:cs="Arial"/>
      <w:sz w:val="24"/>
      <w:szCs w:val="24"/>
    </w:rPr>
  </w:style>
  <w:style w:type="paragraph" w:customStyle="1" w:styleId="Style7">
    <w:name w:val="Style7"/>
    <w:basedOn w:val="a"/>
    <w:uiPriority w:val="99"/>
    <w:rsid w:val="008A750B"/>
    <w:pPr>
      <w:widowControl/>
      <w:spacing w:before="0" w:line="274" w:lineRule="exact"/>
      <w:jc w:val="left"/>
    </w:pPr>
    <w:rPr>
      <w:rFonts w:eastAsia="Times New Roman"/>
      <w:sz w:val="24"/>
      <w:szCs w:val="24"/>
      <w:lang w:eastAsia="ar-SA"/>
    </w:rPr>
  </w:style>
  <w:style w:type="paragraph" w:customStyle="1" w:styleId="Style11">
    <w:name w:val="Style11"/>
    <w:basedOn w:val="a"/>
    <w:uiPriority w:val="99"/>
    <w:rsid w:val="008A750B"/>
    <w:pPr>
      <w:widowControl/>
      <w:spacing w:before="0" w:line="240" w:lineRule="auto"/>
      <w:jc w:val="left"/>
    </w:pPr>
    <w:rPr>
      <w:rFonts w:eastAsia="Times New Roman"/>
      <w:sz w:val="24"/>
      <w:szCs w:val="24"/>
      <w:lang w:eastAsia="ar-SA"/>
    </w:rPr>
  </w:style>
  <w:style w:type="paragraph" w:customStyle="1" w:styleId="Style6">
    <w:name w:val="Style6"/>
    <w:basedOn w:val="a"/>
    <w:uiPriority w:val="99"/>
    <w:rsid w:val="008A750B"/>
    <w:pPr>
      <w:widowControl/>
      <w:spacing w:before="0" w:line="240" w:lineRule="auto"/>
      <w:jc w:val="left"/>
    </w:pPr>
    <w:rPr>
      <w:rFonts w:eastAsia="Times New Roman"/>
      <w:sz w:val="24"/>
      <w:szCs w:val="24"/>
      <w:lang w:eastAsia="ar-SA"/>
    </w:rPr>
  </w:style>
  <w:style w:type="paragraph" w:customStyle="1" w:styleId="Style9">
    <w:name w:val="Style9"/>
    <w:basedOn w:val="a"/>
    <w:uiPriority w:val="99"/>
    <w:rsid w:val="008A750B"/>
    <w:pPr>
      <w:widowControl/>
      <w:spacing w:before="0" w:line="240" w:lineRule="auto"/>
      <w:jc w:val="left"/>
    </w:pPr>
    <w:rPr>
      <w:rFonts w:eastAsia="Times New Roman"/>
      <w:sz w:val="24"/>
      <w:szCs w:val="24"/>
      <w:lang w:eastAsia="ar-SA"/>
    </w:rPr>
  </w:style>
  <w:style w:type="paragraph" w:customStyle="1" w:styleId="Style10">
    <w:name w:val="Style10"/>
    <w:basedOn w:val="a"/>
    <w:uiPriority w:val="99"/>
    <w:rsid w:val="008A750B"/>
    <w:pPr>
      <w:widowControl/>
      <w:spacing w:before="0" w:line="240" w:lineRule="auto"/>
      <w:jc w:val="center"/>
    </w:pPr>
    <w:rPr>
      <w:rFonts w:eastAsia="Times New Roman"/>
      <w:sz w:val="24"/>
      <w:szCs w:val="24"/>
      <w:lang w:eastAsia="ar-SA"/>
    </w:rPr>
  </w:style>
  <w:style w:type="paragraph" w:customStyle="1" w:styleId="Style16">
    <w:name w:val="Style16"/>
    <w:basedOn w:val="a"/>
    <w:uiPriority w:val="99"/>
    <w:rsid w:val="008A750B"/>
    <w:pPr>
      <w:widowControl/>
      <w:spacing w:before="0" w:line="240" w:lineRule="auto"/>
      <w:jc w:val="left"/>
    </w:pPr>
    <w:rPr>
      <w:rFonts w:eastAsia="Times New Roman"/>
      <w:sz w:val="24"/>
      <w:szCs w:val="24"/>
      <w:lang w:eastAsia="ar-SA"/>
    </w:rPr>
  </w:style>
  <w:style w:type="paragraph" w:customStyle="1" w:styleId="Style17">
    <w:name w:val="Style17"/>
    <w:basedOn w:val="a"/>
    <w:uiPriority w:val="99"/>
    <w:rsid w:val="008A750B"/>
    <w:pPr>
      <w:widowControl/>
      <w:spacing w:before="0" w:line="240" w:lineRule="auto"/>
      <w:jc w:val="left"/>
    </w:pPr>
    <w:rPr>
      <w:rFonts w:eastAsia="Times New Roman"/>
      <w:sz w:val="24"/>
      <w:szCs w:val="24"/>
      <w:lang w:eastAsia="ar-SA"/>
    </w:rPr>
  </w:style>
  <w:style w:type="paragraph" w:customStyle="1" w:styleId="Style28">
    <w:name w:val="Style28"/>
    <w:basedOn w:val="a"/>
    <w:uiPriority w:val="99"/>
    <w:rsid w:val="008A750B"/>
    <w:pPr>
      <w:widowControl/>
      <w:spacing w:before="0" w:line="278" w:lineRule="exact"/>
      <w:jc w:val="right"/>
    </w:pPr>
    <w:rPr>
      <w:rFonts w:eastAsia="Times New Roman"/>
      <w:sz w:val="24"/>
      <w:szCs w:val="24"/>
      <w:lang w:eastAsia="ar-SA"/>
    </w:rPr>
  </w:style>
  <w:style w:type="paragraph" w:customStyle="1" w:styleId="Style22">
    <w:name w:val="Style22"/>
    <w:basedOn w:val="a"/>
    <w:uiPriority w:val="99"/>
    <w:rsid w:val="008A750B"/>
    <w:pPr>
      <w:widowControl/>
      <w:spacing w:before="0" w:line="283" w:lineRule="exact"/>
      <w:jc w:val="center"/>
    </w:pPr>
    <w:rPr>
      <w:rFonts w:eastAsia="Times New Roman"/>
      <w:sz w:val="24"/>
      <w:szCs w:val="24"/>
      <w:lang w:eastAsia="ar-SA"/>
    </w:rPr>
  </w:style>
  <w:style w:type="paragraph" w:customStyle="1" w:styleId="Style27">
    <w:name w:val="Style27"/>
    <w:basedOn w:val="a"/>
    <w:uiPriority w:val="99"/>
    <w:rsid w:val="008A750B"/>
    <w:pPr>
      <w:widowControl/>
      <w:spacing w:before="0" w:line="240" w:lineRule="auto"/>
      <w:jc w:val="left"/>
    </w:pPr>
    <w:rPr>
      <w:rFonts w:eastAsia="Times New Roman"/>
      <w:sz w:val="24"/>
      <w:szCs w:val="24"/>
      <w:lang w:eastAsia="ar-SA"/>
    </w:rPr>
  </w:style>
  <w:style w:type="paragraph" w:customStyle="1" w:styleId="Style31">
    <w:name w:val="Style31"/>
    <w:basedOn w:val="a"/>
    <w:uiPriority w:val="99"/>
    <w:rsid w:val="008A750B"/>
    <w:pPr>
      <w:widowControl/>
      <w:spacing w:before="0" w:line="240" w:lineRule="auto"/>
      <w:jc w:val="left"/>
    </w:pPr>
    <w:rPr>
      <w:rFonts w:eastAsia="Times New Roman"/>
      <w:sz w:val="24"/>
      <w:szCs w:val="24"/>
      <w:lang w:eastAsia="ar-SA"/>
    </w:rPr>
  </w:style>
  <w:style w:type="character" w:customStyle="1" w:styleId="afff2">
    <w:name w:val="Основной текст_"/>
    <w:basedOn w:val="a0"/>
    <w:link w:val="1fd"/>
    <w:locked/>
    <w:rsid w:val="008A750B"/>
    <w:rPr>
      <w:sz w:val="24"/>
      <w:szCs w:val="24"/>
      <w:shd w:val="clear" w:color="auto" w:fill="FFFFFF"/>
    </w:rPr>
  </w:style>
  <w:style w:type="paragraph" w:customStyle="1" w:styleId="1fd">
    <w:name w:val="Основной текст1"/>
    <w:basedOn w:val="a"/>
    <w:link w:val="afff2"/>
    <w:rsid w:val="008A750B"/>
    <w:pPr>
      <w:widowControl/>
      <w:shd w:val="clear" w:color="auto" w:fill="FFFFFF"/>
      <w:spacing w:before="0" w:line="0" w:lineRule="atLeast"/>
      <w:jc w:val="left"/>
    </w:pPr>
    <w:rPr>
      <w:rFonts w:ascii="Calibri" w:hAnsi="Calibri" w:cs="Calibri"/>
      <w:sz w:val="24"/>
      <w:szCs w:val="24"/>
    </w:rPr>
  </w:style>
  <w:style w:type="character" w:customStyle="1" w:styleId="FontStyle39">
    <w:name w:val="Font Style39"/>
    <w:basedOn w:val="a0"/>
    <w:rsid w:val="008A750B"/>
    <w:rPr>
      <w:rFonts w:ascii="Times New Roman" w:hAnsi="Times New Roman" w:cs="Times New Roman" w:hint="default"/>
      <w:sz w:val="22"/>
      <w:szCs w:val="22"/>
    </w:rPr>
  </w:style>
  <w:style w:type="character" w:customStyle="1" w:styleId="FontStyle41">
    <w:name w:val="Font Style41"/>
    <w:basedOn w:val="a0"/>
    <w:rsid w:val="008A750B"/>
    <w:rPr>
      <w:rFonts w:ascii="Franklin Gothic Medium Cond" w:hAnsi="Franklin Gothic Medium Cond" w:cs="Franklin Gothic Medium Cond" w:hint="default"/>
      <w:b/>
      <w:bCs/>
      <w:sz w:val="26"/>
      <w:szCs w:val="26"/>
    </w:rPr>
  </w:style>
  <w:style w:type="character" w:customStyle="1" w:styleId="FontStyle47">
    <w:name w:val="Font Style47"/>
    <w:basedOn w:val="a0"/>
    <w:rsid w:val="008A750B"/>
    <w:rPr>
      <w:rFonts w:ascii="Times New Roman" w:hAnsi="Times New Roman" w:cs="Times New Roman" w:hint="default"/>
      <w:b/>
      <w:bCs/>
      <w:sz w:val="22"/>
      <w:szCs w:val="22"/>
    </w:rPr>
  </w:style>
  <w:style w:type="character" w:customStyle="1" w:styleId="FontStyle48">
    <w:name w:val="Font Style48"/>
    <w:basedOn w:val="a0"/>
    <w:rsid w:val="008A750B"/>
    <w:rPr>
      <w:rFonts w:ascii="Franklin Gothic Medium Cond" w:hAnsi="Franklin Gothic Medium Cond" w:cs="Franklin Gothic Medium Cond" w:hint="default"/>
      <w:b/>
      <w:bCs/>
      <w:sz w:val="26"/>
      <w:szCs w:val="26"/>
    </w:rPr>
  </w:style>
  <w:style w:type="character" w:customStyle="1" w:styleId="FontStyle49">
    <w:name w:val="Font Style49"/>
    <w:basedOn w:val="a0"/>
    <w:rsid w:val="008A750B"/>
    <w:rPr>
      <w:rFonts w:ascii="Times New Roman" w:hAnsi="Times New Roman" w:cs="Times New Roman" w:hint="default"/>
      <w:b/>
      <w:bCs/>
      <w:sz w:val="22"/>
      <w:szCs w:val="22"/>
    </w:rPr>
  </w:style>
  <w:style w:type="character" w:customStyle="1" w:styleId="FontStyle51">
    <w:name w:val="Font Style51"/>
    <w:basedOn w:val="a0"/>
    <w:rsid w:val="008A750B"/>
    <w:rPr>
      <w:rFonts w:ascii="Times New Roman" w:hAnsi="Times New Roman" w:cs="Times New Roman" w:hint="default"/>
      <w:b/>
      <w:bCs/>
      <w:sz w:val="22"/>
      <w:szCs w:val="22"/>
    </w:rPr>
  </w:style>
  <w:style w:type="character" w:customStyle="1" w:styleId="FontStyle52">
    <w:name w:val="Font Style52"/>
    <w:basedOn w:val="a0"/>
    <w:rsid w:val="008A750B"/>
    <w:rPr>
      <w:rFonts w:ascii="Franklin Gothic Medium Cond" w:hAnsi="Franklin Gothic Medium Cond" w:cs="Franklin Gothic Medium Cond" w:hint="default"/>
      <w:sz w:val="30"/>
      <w:szCs w:val="30"/>
    </w:rPr>
  </w:style>
  <w:style w:type="table" w:styleId="1-1">
    <w:name w:val="Medium Grid 1 Accent 1"/>
    <w:basedOn w:val="a1"/>
    <w:uiPriority w:val="67"/>
    <w:rsid w:val="008A750B"/>
    <w:rPr>
      <w:rFonts w:asciiTheme="minorHAnsi" w:eastAsiaTheme="minorHAnsi" w:hAnsiTheme="minorHAnsi" w:cstheme="minorBid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1">
    <w:name w:val="Medium Grid 2 Accent 1"/>
    <w:basedOn w:val="a1"/>
    <w:uiPriority w:val="68"/>
    <w:rsid w:val="008A750B"/>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
    <w:name w:val="Colorful Grid Accent 1"/>
    <w:basedOn w:val="a1"/>
    <w:uiPriority w:val="73"/>
    <w:rsid w:val="008A750B"/>
    <w:rPr>
      <w:rFonts w:asciiTheme="minorHAnsi" w:eastAsiaTheme="minorHAnsi" w:hAnsiTheme="minorHAnsi" w:cstheme="minorBid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4">
    <w:name w:val="Light Shading Accent 4"/>
    <w:basedOn w:val="a1"/>
    <w:uiPriority w:val="60"/>
    <w:rsid w:val="008A750B"/>
    <w:rPr>
      <w:rFonts w:asciiTheme="minorHAnsi" w:eastAsiaTheme="minorHAnsi" w:hAnsiTheme="minorHAnsi" w:cstheme="minorBid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4">
    <w:name w:val="Medium List 1 Accent 4"/>
    <w:basedOn w:val="a1"/>
    <w:uiPriority w:val="65"/>
    <w:rsid w:val="008A750B"/>
    <w:rPr>
      <w:rFonts w:asciiTheme="minorHAnsi" w:eastAsiaTheme="minorHAnsi" w:hAnsiTheme="minorHAnsi" w:cstheme="minorBid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hint="eastAsia"/>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3-4">
    <w:name w:val="Medium Grid 3 Accent 4"/>
    <w:basedOn w:val="a1"/>
    <w:uiPriority w:val="69"/>
    <w:rsid w:val="008A750B"/>
    <w:rPr>
      <w:rFonts w:asciiTheme="minorHAnsi" w:eastAsiaTheme="minorHAnsi" w:hAnsiTheme="minorHAnsi" w:cstheme="minorBid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40">
    <w:name w:val="Colorful List Accent 4"/>
    <w:basedOn w:val="a1"/>
    <w:uiPriority w:val="72"/>
    <w:rsid w:val="008A750B"/>
    <w:rPr>
      <w:rFonts w:asciiTheme="minorHAnsi" w:eastAsiaTheme="minorHAnsi" w:hAnsiTheme="minorHAnsi" w:cstheme="minorBid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41">
    <w:name w:val="Colorful Grid Accent 4"/>
    <w:basedOn w:val="a1"/>
    <w:uiPriority w:val="73"/>
    <w:rsid w:val="008A750B"/>
    <w:rPr>
      <w:rFonts w:asciiTheme="minorHAnsi" w:eastAsiaTheme="minorHAnsi" w:hAnsiTheme="minorHAnsi" w:cstheme="minorBid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Light Shading Accent 5"/>
    <w:basedOn w:val="a1"/>
    <w:uiPriority w:val="60"/>
    <w:rsid w:val="008A750B"/>
    <w:rPr>
      <w:rFonts w:asciiTheme="minorHAnsi" w:eastAsiaTheme="minorHAnsi" w:hAnsiTheme="minorHAnsi" w:cstheme="minorBid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Colorful List Accent 5"/>
    <w:basedOn w:val="a1"/>
    <w:uiPriority w:val="72"/>
    <w:rsid w:val="008A750B"/>
    <w:rPr>
      <w:rFonts w:asciiTheme="minorHAnsi" w:eastAsiaTheme="minorHAnsi" w:hAnsiTheme="minorHAnsi" w:cstheme="minorBid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1"/>
    <w:uiPriority w:val="72"/>
    <w:rsid w:val="008A750B"/>
    <w:rPr>
      <w:rFonts w:asciiTheme="minorHAnsi" w:eastAsiaTheme="minorHAnsi" w:hAnsiTheme="minorHAnsi" w:cstheme="minorBid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82">
    <w:name w:val="Сетка таблицы8"/>
    <w:basedOn w:val="a1"/>
    <w:next w:val="affa"/>
    <w:uiPriority w:val="59"/>
    <w:rsid w:val="008A750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Без интервала2"/>
    <w:rsid w:val="009110B6"/>
    <w:pPr>
      <w:suppressAutoHyphens/>
    </w:pPr>
    <w:rPr>
      <w:rFonts w:eastAsia="Times New Roman" w:cs="Times New Roman"/>
      <w:lang w:eastAsia="ar-SA"/>
    </w:rPr>
  </w:style>
  <w:style w:type="paragraph" w:customStyle="1" w:styleId="Style23">
    <w:name w:val="Style23"/>
    <w:basedOn w:val="a"/>
    <w:rsid w:val="00A86BE2"/>
    <w:pPr>
      <w:widowControl/>
      <w:spacing w:before="0" w:line="274" w:lineRule="exact"/>
      <w:ind w:firstLine="298"/>
    </w:pPr>
    <w:rPr>
      <w:rFonts w:eastAsia="Times New Roman"/>
      <w:sz w:val="24"/>
      <w:szCs w:val="24"/>
      <w:lang w:eastAsia="ar-SA"/>
    </w:rPr>
  </w:style>
  <w:style w:type="character" w:customStyle="1" w:styleId="c3">
    <w:name w:val="c3"/>
    <w:basedOn w:val="a0"/>
    <w:rsid w:val="00BD54A4"/>
  </w:style>
  <w:style w:type="character" w:customStyle="1" w:styleId="fill">
    <w:name w:val="fill"/>
    <w:basedOn w:val="a0"/>
    <w:rsid w:val="00B97753"/>
    <w:rPr>
      <w:rFonts w:cs="Times New Roman"/>
    </w:rPr>
  </w:style>
  <w:style w:type="character" w:customStyle="1" w:styleId="BodyText3Char">
    <w:name w:val="Body Text 3 Char"/>
    <w:uiPriority w:val="99"/>
    <w:locked/>
    <w:rsid w:val="00FD3CD4"/>
    <w:rPr>
      <w:rFonts w:ascii="Times New Roman" w:hAnsi="Times New Roman"/>
      <w:sz w:val="20"/>
      <w:lang w:eastAsia="ru-RU"/>
    </w:rPr>
  </w:style>
  <w:style w:type="character" w:customStyle="1" w:styleId="BodyTextChar">
    <w:name w:val="Body Text Char"/>
    <w:uiPriority w:val="99"/>
    <w:locked/>
    <w:rsid w:val="00FD3CD4"/>
    <w:rPr>
      <w:rFonts w:ascii="Times New Roman" w:hAnsi="Times New Roman"/>
      <w:sz w:val="26"/>
      <w:lang w:val="en-US"/>
    </w:rPr>
  </w:style>
  <w:style w:type="character" w:customStyle="1" w:styleId="BodyTextIndentChar">
    <w:name w:val="Body Text Indent Char"/>
    <w:uiPriority w:val="99"/>
    <w:locked/>
    <w:rsid w:val="00FD3CD4"/>
    <w:rPr>
      <w:rFonts w:ascii="Calibri" w:hAnsi="Calibri"/>
      <w:lang w:val="en-US"/>
    </w:rPr>
  </w:style>
  <w:style w:type="character" w:customStyle="1" w:styleId="TitleChar">
    <w:name w:val="Title Char"/>
    <w:uiPriority w:val="99"/>
    <w:locked/>
    <w:rsid w:val="00FD3CD4"/>
    <w:rPr>
      <w:rFonts w:ascii="Cambria" w:hAnsi="Cambria"/>
      <w:color w:val="17365D"/>
      <w:spacing w:val="5"/>
      <w:kern w:val="2"/>
      <w:sz w:val="52"/>
      <w:lang w:val="en-US"/>
    </w:rPr>
  </w:style>
  <w:style w:type="character" w:customStyle="1" w:styleId="BodyTextIndent2Char">
    <w:name w:val="Body Text Indent 2 Char"/>
    <w:uiPriority w:val="99"/>
    <w:locked/>
    <w:rsid w:val="00FD3CD4"/>
    <w:rPr>
      <w:rFonts w:ascii="Times New Roman" w:hAnsi="Times New Roman"/>
      <w:kern w:val="2"/>
      <w:sz w:val="21"/>
      <w:lang w:val="en-US" w:eastAsia="hi-IN" w:bidi="hi-IN"/>
    </w:rPr>
  </w:style>
  <w:style w:type="table" w:styleId="-3">
    <w:name w:val="Light Shading Accent 3"/>
    <w:basedOn w:val="a1"/>
    <w:uiPriority w:val="60"/>
    <w:rsid w:val="005C68F1"/>
    <w:rPr>
      <w:rFonts w:asciiTheme="minorHAnsi" w:eastAsiaTheme="minorHAnsi" w:hAnsiTheme="minorHAnsi" w:cstheme="minorBid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0">
    <w:name w:val="Светлая заливка - Акцент 41"/>
    <w:basedOn w:val="a1"/>
    <w:next w:val="-4"/>
    <w:uiPriority w:val="60"/>
    <w:rsid w:val="005C68F1"/>
    <w:rPr>
      <w:rFonts w:cs="Times New Roman"/>
      <w:color w:val="5F497A"/>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9">
    <w:name w:val="Сетка таблицы9"/>
    <w:basedOn w:val="a1"/>
    <w:next w:val="affa"/>
    <w:uiPriority w:val="59"/>
    <w:rsid w:val="008B29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fa"/>
    <w:uiPriority w:val="59"/>
    <w:rsid w:val="000A05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6A162D"/>
    <w:rPr>
      <w:rFonts w:asciiTheme="majorHAnsi" w:eastAsiaTheme="majorEastAsia" w:hAnsiTheme="majorHAnsi" w:cstheme="majorBidi"/>
      <w:i/>
      <w:iCs/>
      <w:color w:val="404040" w:themeColor="text1" w:themeTint="BF"/>
      <w:szCs w:val="20"/>
    </w:rPr>
  </w:style>
  <w:style w:type="paragraph" w:customStyle="1" w:styleId="WW-">
    <w:name w:val="WW-Базовый"/>
    <w:qFormat/>
    <w:rsid w:val="00FE3160"/>
    <w:pPr>
      <w:tabs>
        <w:tab w:val="left" w:pos="709"/>
      </w:tabs>
      <w:spacing w:after="200" w:line="276" w:lineRule="atLeast"/>
    </w:pPr>
    <w:rPr>
      <w:rFonts w:ascii="Times New Roman" w:eastAsia="Arial" w:hAnsi="Times New Roman" w:cs="Times New Roman"/>
      <w:bCs/>
      <w:sz w:val="20"/>
      <w:szCs w:val="20"/>
      <w:lang w:eastAsia="zh-CN"/>
    </w:rPr>
  </w:style>
  <w:style w:type="character" w:customStyle="1" w:styleId="2f7">
    <w:name w:val="Основной текст (2)_"/>
    <w:link w:val="2f8"/>
    <w:locked/>
    <w:rsid w:val="00DD24FC"/>
    <w:rPr>
      <w:rFonts w:ascii="Times New Roman" w:eastAsia="Times New Roman" w:hAnsi="Times New Roman" w:cs="Times New Roman"/>
      <w:sz w:val="23"/>
      <w:szCs w:val="23"/>
      <w:shd w:val="clear" w:color="auto" w:fill="FFFFFF"/>
    </w:rPr>
  </w:style>
  <w:style w:type="paragraph" w:customStyle="1" w:styleId="2f8">
    <w:name w:val="Основной текст (2)"/>
    <w:basedOn w:val="a"/>
    <w:link w:val="2f7"/>
    <w:rsid w:val="00DD24FC"/>
    <w:pPr>
      <w:widowControl/>
      <w:shd w:val="clear" w:color="auto" w:fill="FFFFFF"/>
      <w:spacing w:before="0" w:line="0" w:lineRule="atLeast"/>
      <w:jc w:val="left"/>
    </w:pPr>
    <w:rPr>
      <w:rFonts w:eastAsia="Times New Roman"/>
      <w:sz w:val="23"/>
      <w:szCs w:val="23"/>
    </w:rPr>
  </w:style>
  <w:style w:type="character" w:customStyle="1" w:styleId="3f1">
    <w:name w:val="Подпись к таблице (3)_"/>
    <w:link w:val="3f2"/>
    <w:locked/>
    <w:rsid w:val="00DD24FC"/>
    <w:rPr>
      <w:rFonts w:ascii="Times New Roman" w:eastAsia="Times New Roman" w:hAnsi="Times New Roman" w:cs="Times New Roman"/>
      <w:sz w:val="25"/>
      <w:szCs w:val="25"/>
      <w:shd w:val="clear" w:color="auto" w:fill="FFFFFF"/>
    </w:rPr>
  </w:style>
  <w:style w:type="paragraph" w:customStyle="1" w:styleId="3f2">
    <w:name w:val="Подпись к таблице (3)"/>
    <w:basedOn w:val="a"/>
    <w:link w:val="3f1"/>
    <w:rsid w:val="00DD24FC"/>
    <w:pPr>
      <w:widowControl/>
      <w:shd w:val="clear" w:color="auto" w:fill="FFFFFF"/>
      <w:spacing w:before="0" w:line="0" w:lineRule="atLeast"/>
      <w:jc w:val="left"/>
    </w:pPr>
    <w:rPr>
      <w:rFonts w:eastAsia="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6454">
      <w:bodyDiv w:val="1"/>
      <w:marLeft w:val="0"/>
      <w:marRight w:val="0"/>
      <w:marTop w:val="0"/>
      <w:marBottom w:val="0"/>
      <w:divBdr>
        <w:top w:val="none" w:sz="0" w:space="0" w:color="auto"/>
        <w:left w:val="none" w:sz="0" w:space="0" w:color="auto"/>
        <w:bottom w:val="none" w:sz="0" w:space="0" w:color="auto"/>
        <w:right w:val="none" w:sz="0" w:space="0" w:color="auto"/>
      </w:divBdr>
    </w:div>
    <w:div w:id="317226953">
      <w:bodyDiv w:val="1"/>
      <w:marLeft w:val="0"/>
      <w:marRight w:val="0"/>
      <w:marTop w:val="0"/>
      <w:marBottom w:val="0"/>
      <w:divBdr>
        <w:top w:val="none" w:sz="0" w:space="0" w:color="auto"/>
        <w:left w:val="none" w:sz="0" w:space="0" w:color="auto"/>
        <w:bottom w:val="none" w:sz="0" w:space="0" w:color="auto"/>
        <w:right w:val="none" w:sz="0" w:space="0" w:color="auto"/>
      </w:divBdr>
    </w:div>
    <w:div w:id="462310999">
      <w:bodyDiv w:val="1"/>
      <w:marLeft w:val="0"/>
      <w:marRight w:val="0"/>
      <w:marTop w:val="0"/>
      <w:marBottom w:val="0"/>
      <w:divBdr>
        <w:top w:val="none" w:sz="0" w:space="0" w:color="auto"/>
        <w:left w:val="none" w:sz="0" w:space="0" w:color="auto"/>
        <w:bottom w:val="none" w:sz="0" w:space="0" w:color="auto"/>
        <w:right w:val="none" w:sz="0" w:space="0" w:color="auto"/>
      </w:divBdr>
    </w:div>
    <w:div w:id="572669231">
      <w:bodyDiv w:val="1"/>
      <w:marLeft w:val="0"/>
      <w:marRight w:val="0"/>
      <w:marTop w:val="0"/>
      <w:marBottom w:val="0"/>
      <w:divBdr>
        <w:top w:val="none" w:sz="0" w:space="0" w:color="auto"/>
        <w:left w:val="none" w:sz="0" w:space="0" w:color="auto"/>
        <w:bottom w:val="none" w:sz="0" w:space="0" w:color="auto"/>
        <w:right w:val="none" w:sz="0" w:space="0" w:color="auto"/>
      </w:divBdr>
    </w:div>
    <w:div w:id="703794634">
      <w:bodyDiv w:val="1"/>
      <w:marLeft w:val="0"/>
      <w:marRight w:val="0"/>
      <w:marTop w:val="0"/>
      <w:marBottom w:val="0"/>
      <w:divBdr>
        <w:top w:val="none" w:sz="0" w:space="0" w:color="auto"/>
        <w:left w:val="none" w:sz="0" w:space="0" w:color="auto"/>
        <w:bottom w:val="none" w:sz="0" w:space="0" w:color="auto"/>
        <w:right w:val="none" w:sz="0" w:space="0" w:color="auto"/>
      </w:divBdr>
    </w:div>
    <w:div w:id="788671681">
      <w:bodyDiv w:val="1"/>
      <w:marLeft w:val="0"/>
      <w:marRight w:val="0"/>
      <w:marTop w:val="0"/>
      <w:marBottom w:val="0"/>
      <w:divBdr>
        <w:top w:val="none" w:sz="0" w:space="0" w:color="auto"/>
        <w:left w:val="none" w:sz="0" w:space="0" w:color="auto"/>
        <w:bottom w:val="none" w:sz="0" w:space="0" w:color="auto"/>
        <w:right w:val="none" w:sz="0" w:space="0" w:color="auto"/>
      </w:divBdr>
    </w:div>
    <w:div w:id="795832135">
      <w:bodyDiv w:val="1"/>
      <w:marLeft w:val="0"/>
      <w:marRight w:val="0"/>
      <w:marTop w:val="0"/>
      <w:marBottom w:val="0"/>
      <w:divBdr>
        <w:top w:val="none" w:sz="0" w:space="0" w:color="auto"/>
        <w:left w:val="none" w:sz="0" w:space="0" w:color="auto"/>
        <w:bottom w:val="none" w:sz="0" w:space="0" w:color="auto"/>
        <w:right w:val="none" w:sz="0" w:space="0" w:color="auto"/>
      </w:divBdr>
    </w:div>
    <w:div w:id="847594415">
      <w:bodyDiv w:val="1"/>
      <w:marLeft w:val="0"/>
      <w:marRight w:val="0"/>
      <w:marTop w:val="0"/>
      <w:marBottom w:val="0"/>
      <w:divBdr>
        <w:top w:val="none" w:sz="0" w:space="0" w:color="auto"/>
        <w:left w:val="none" w:sz="0" w:space="0" w:color="auto"/>
        <w:bottom w:val="none" w:sz="0" w:space="0" w:color="auto"/>
        <w:right w:val="none" w:sz="0" w:space="0" w:color="auto"/>
      </w:divBdr>
    </w:div>
    <w:div w:id="1375037200">
      <w:bodyDiv w:val="1"/>
      <w:marLeft w:val="0"/>
      <w:marRight w:val="0"/>
      <w:marTop w:val="0"/>
      <w:marBottom w:val="0"/>
      <w:divBdr>
        <w:top w:val="none" w:sz="0" w:space="0" w:color="auto"/>
        <w:left w:val="none" w:sz="0" w:space="0" w:color="auto"/>
        <w:bottom w:val="none" w:sz="0" w:space="0" w:color="auto"/>
        <w:right w:val="none" w:sz="0" w:space="0" w:color="auto"/>
      </w:divBdr>
    </w:div>
    <w:div w:id="1388645642">
      <w:bodyDiv w:val="1"/>
      <w:marLeft w:val="0"/>
      <w:marRight w:val="0"/>
      <w:marTop w:val="0"/>
      <w:marBottom w:val="0"/>
      <w:divBdr>
        <w:top w:val="none" w:sz="0" w:space="0" w:color="auto"/>
        <w:left w:val="none" w:sz="0" w:space="0" w:color="auto"/>
        <w:bottom w:val="none" w:sz="0" w:space="0" w:color="auto"/>
        <w:right w:val="none" w:sz="0" w:space="0" w:color="auto"/>
      </w:divBdr>
    </w:div>
    <w:div w:id="1426725478">
      <w:bodyDiv w:val="1"/>
      <w:marLeft w:val="0"/>
      <w:marRight w:val="0"/>
      <w:marTop w:val="0"/>
      <w:marBottom w:val="0"/>
      <w:divBdr>
        <w:top w:val="none" w:sz="0" w:space="0" w:color="auto"/>
        <w:left w:val="none" w:sz="0" w:space="0" w:color="auto"/>
        <w:bottom w:val="none" w:sz="0" w:space="0" w:color="auto"/>
        <w:right w:val="none" w:sz="0" w:space="0" w:color="auto"/>
      </w:divBdr>
    </w:div>
    <w:div w:id="1599748504">
      <w:bodyDiv w:val="1"/>
      <w:marLeft w:val="0"/>
      <w:marRight w:val="0"/>
      <w:marTop w:val="0"/>
      <w:marBottom w:val="0"/>
      <w:divBdr>
        <w:top w:val="none" w:sz="0" w:space="0" w:color="auto"/>
        <w:left w:val="none" w:sz="0" w:space="0" w:color="auto"/>
        <w:bottom w:val="none" w:sz="0" w:space="0" w:color="auto"/>
        <w:right w:val="none" w:sz="0" w:space="0" w:color="auto"/>
      </w:divBdr>
    </w:div>
    <w:div w:id="1655141583">
      <w:bodyDiv w:val="1"/>
      <w:marLeft w:val="0"/>
      <w:marRight w:val="0"/>
      <w:marTop w:val="0"/>
      <w:marBottom w:val="0"/>
      <w:divBdr>
        <w:top w:val="none" w:sz="0" w:space="0" w:color="auto"/>
        <w:left w:val="none" w:sz="0" w:space="0" w:color="auto"/>
        <w:bottom w:val="none" w:sz="0" w:space="0" w:color="auto"/>
        <w:right w:val="none" w:sz="0" w:space="0" w:color="auto"/>
      </w:divBdr>
    </w:div>
    <w:div w:id="1682512086">
      <w:bodyDiv w:val="1"/>
      <w:marLeft w:val="0"/>
      <w:marRight w:val="0"/>
      <w:marTop w:val="0"/>
      <w:marBottom w:val="0"/>
      <w:divBdr>
        <w:top w:val="none" w:sz="0" w:space="0" w:color="auto"/>
        <w:left w:val="none" w:sz="0" w:space="0" w:color="auto"/>
        <w:bottom w:val="none" w:sz="0" w:space="0" w:color="auto"/>
        <w:right w:val="none" w:sz="0" w:space="0" w:color="auto"/>
      </w:divBdr>
    </w:div>
    <w:div w:id="1734155418">
      <w:bodyDiv w:val="1"/>
      <w:marLeft w:val="0"/>
      <w:marRight w:val="0"/>
      <w:marTop w:val="0"/>
      <w:marBottom w:val="0"/>
      <w:divBdr>
        <w:top w:val="none" w:sz="0" w:space="0" w:color="auto"/>
        <w:left w:val="none" w:sz="0" w:space="0" w:color="auto"/>
        <w:bottom w:val="none" w:sz="0" w:space="0" w:color="auto"/>
        <w:right w:val="none" w:sz="0" w:space="0" w:color="auto"/>
      </w:divBdr>
    </w:div>
    <w:div w:id="205862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zavuch.ru/" TargetMode="External"/><Relationship Id="rId18" Type="http://schemas.openxmlformats.org/officeDocument/2006/relationships/chart" Target="charts/chart1.xml"/><Relationship Id="rId26" Type="http://schemas.openxmlformats.org/officeDocument/2006/relationships/hyperlink" Target="https://vip.1zavuch.ru/" TargetMode="External"/><Relationship Id="rId39" Type="http://schemas.openxmlformats.org/officeDocument/2006/relationships/footer" Target="footer2.xml"/><Relationship Id="rId21" Type="http://schemas.openxmlformats.org/officeDocument/2006/relationships/chart" Target="charts/chart4.xml"/><Relationship Id="rId34" Type="http://schemas.openxmlformats.org/officeDocument/2006/relationships/hyperlink" Target="https://vip.1zavuch.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shkola22staryjoskol-r31.gosweb.gosuslugi.ru/netcat_files/userfiles/vpr/PRIKAZ_VPR272_SGO.pdf" TargetMode="External"/><Relationship Id="rId20" Type="http://schemas.openxmlformats.org/officeDocument/2006/relationships/chart" Target="charts/chart3.xml"/><Relationship Id="rId29" Type="http://schemas.openxmlformats.org/officeDocument/2006/relationships/hyperlink" Target="https://vip.1zavuch.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zavuch.ru/" TargetMode="External"/><Relationship Id="rId24" Type="http://schemas.openxmlformats.org/officeDocument/2006/relationships/chart" Target="charts/chart7.xml"/><Relationship Id="rId32" Type="http://schemas.openxmlformats.org/officeDocument/2006/relationships/hyperlink" Target="https://vip.1zavuch.ru/" TargetMode="External"/><Relationship Id="rId37" Type="http://schemas.openxmlformats.org/officeDocument/2006/relationships/chart" Target="charts/chart9.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hkola22staryjoskol-r31.gosweb.gosuslugi.ru/netcat_files/userfiles/vpr/548_Prikaz_VPR_region.pdf" TargetMode="External"/><Relationship Id="rId23" Type="http://schemas.openxmlformats.org/officeDocument/2006/relationships/chart" Target="charts/chart6.xml"/><Relationship Id="rId28" Type="http://schemas.openxmlformats.org/officeDocument/2006/relationships/hyperlink" Target="https://vip.1zavuch.ru/" TargetMode="External"/><Relationship Id="rId36" Type="http://schemas.openxmlformats.org/officeDocument/2006/relationships/footer" Target="footer1.xml"/><Relationship Id="rId10" Type="http://schemas.openxmlformats.org/officeDocument/2006/relationships/hyperlink" Target="https://1zavuch.ru/" TargetMode="External"/><Relationship Id="rId19" Type="http://schemas.openxmlformats.org/officeDocument/2006/relationships/chart" Target="charts/chart2.xml"/><Relationship Id="rId31" Type="http://schemas.openxmlformats.org/officeDocument/2006/relationships/hyperlink" Target="https://vip.1zavuch.ru/" TargetMode="External"/><Relationship Id="rId4" Type="http://schemas.microsoft.com/office/2007/relationships/stylesWithEffects" Target="stylesWithEffects.xml"/><Relationship Id="rId9" Type="http://schemas.openxmlformats.org/officeDocument/2006/relationships/hyperlink" Target="https://1zavuch.ru/" TargetMode="External"/><Relationship Id="rId14" Type="http://schemas.openxmlformats.org/officeDocument/2006/relationships/hyperlink" Target="https://1zavuch.ru/" TargetMode="External"/><Relationship Id="rId22" Type="http://schemas.openxmlformats.org/officeDocument/2006/relationships/chart" Target="charts/chart5.xml"/><Relationship Id="rId27" Type="http://schemas.openxmlformats.org/officeDocument/2006/relationships/hyperlink" Target="https://vip.1zavuch.ru/" TargetMode="External"/><Relationship Id="rId30" Type="http://schemas.openxmlformats.org/officeDocument/2006/relationships/hyperlink" Target="https://vip.1zavuch.ru/" TargetMode="External"/><Relationship Id="rId35" Type="http://schemas.openxmlformats.org/officeDocument/2006/relationships/hyperlink" Target="https://vip.1zavuch.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1zavuch.ru/" TargetMode="External"/><Relationship Id="rId17" Type="http://schemas.openxmlformats.org/officeDocument/2006/relationships/hyperlink" Target="https://shkola22staryjoskol-r31.gosweb.gosuslugi.ru/netcat_files/userfiles/vpr/Prikaz_923_ot_25.03.2024_VPR_KO.pdf" TargetMode="External"/><Relationship Id="rId25" Type="http://schemas.openxmlformats.org/officeDocument/2006/relationships/chart" Target="charts/chart8.xml"/><Relationship Id="rId33" Type="http://schemas.openxmlformats.org/officeDocument/2006/relationships/hyperlink" Target="https://vip.1zavuch.ru/" TargetMode="External"/><Relationship Id="rId38"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7.28744939271255E-2"/>
          <c:y val="4.4444444444444446E-2"/>
          <c:w val="0.90890688259109309"/>
          <c:h val="0.72266617565825819"/>
        </c:manualLayout>
      </c:layout>
      <c:bar3DChart>
        <c:barDir val="col"/>
        <c:grouping val="clustered"/>
        <c:varyColors val="0"/>
        <c:ser>
          <c:idx val="0"/>
          <c:order val="0"/>
          <c:tx>
            <c:strRef>
              <c:f>Sheet1!$A$2</c:f>
              <c:strCache>
                <c:ptCount val="1"/>
              </c:strCache>
            </c:strRef>
          </c:tx>
          <c:spPr>
            <a:solidFill>
              <a:srgbClr val="9999FF"/>
            </a:solidFill>
            <a:ln w="12713">
              <a:solidFill>
                <a:srgbClr val="000000"/>
              </a:solidFill>
              <a:prstDash val="solid"/>
            </a:ln>
          </c:spPr>
          <c:invertIfNegative val="0"/>
          <c:dLbls>
            <c:dLbl>
              <c:idx val="0"/>
              <c:layout>
                <c:manualLayout>
                  <c:x val="0.59504476169472631"/>
                  <c:y val="0"/>
                </c:manualLayout>
              </c:layout>
              <c:showLegendKey val="0"/>
              <c:showVal val="1"/>
              <c:showCatName val="0"/>
              <c:showSerName val="0"/>
              <c:showPercent val="0"/>
              <c:showBubbleSize val="0"/>
            </c:dLbl>
            <c:dLbl>
              <c:idx val="1"/>
              <c:layout>
                <c:manualLayout>
                  <c:x val="1.8601788849165135E-2"/>
                  <c:y val="-4.5341880341880338E-2"/>
                </c:manualLayout>
              </c:layout>
              <c:showLegendKey val="0"/>
              <c:showVal val="1"/>
              <c:showCatName val="0"/>
              <c:showSerName val="0"/>
              <c:showPercent val="0"/>
              <c:showBubbleSize val="0"/>
            </c:dLbl>
            <c:dLbl>
              <c:idx val="2"/>
              <c:layout>
                <c:manualLayout>
                  <c:x val="2.5353633068755821E-2"/>
                  <c:y val="-1.8684116809116802E-2"/>
                </c:manualLayout>
              </c:layout>
              <c:showLegendKey val="0"/>
              <c:showVal val="1"/>
              <c:showCatName val="0"/>
              <c:showSerName val="0"/>
              <c:showPercent val="0"/>
              <c:showBubbleSize val="0"/>
            </c:dLbl>
            <c:dLbl>
              <c:idx val="3"/>
              <c:layout>
                <c:manualLayout>
                  <c:x val="1.462561566720022E-2"/>
                  <c:y val="-8.0104166666666587E-2"/>
                </c:manualLayout>
              </c:layout>
              <c:showLegendKey val="0"/>
              <c:showVal val="1"/>
              <c:showCatName val="0"/>
              <c:showSerName val="0"/>
              <c:showPercent val="0"/>
              <c:showBubbleSize val="0"/>
            </c:dLbl>
            <c:dLbl>
              <c:idx val="4"/>
              <c:layout>
                <c:manualLayout>
                  <c:x val="-0.18361608585046207"/>
                  <c:y val="0"/>
                </c:manualLayout>
              </c:layout>
              <c:showLegendKey val="0"/>
              <c:showVal val="1"/>
              <c:showCatName val="0"/>
              <c:showSerName val="0"/>
              <c:showPercent val="0"/>
              <c:showBubbleSize val="0"/>
            </c:dLbl>
            <c:spPr>
              <a:noFill/>
              <a:ln w="25427">
                <a:noFill/>
              </a:ln>
            </c:spPr>
            <c:txPr>
              <a:bodyPr/>
              <a:lstStyle/>
              <a:p>
                <a:pPr>
                  <a:defRPr sz="100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Sheet1!$B$1:$F$1</c:f>
              <c:strCache>
                <c:ptCount val="4"/>
                <c:pt idx="1">
                  <c:v>2022/2023</c:v>
                </c:pt>
                <c:pt idx="2">
                  <c:v>2023/2024</c:v>
                </c:pt>
                <c:pt idx="3">
                  <c:v>2024/2025</c:v>
                </c:pt>
              </c:strCache>
            </c:strRef>
          </c:cat>
          <c:val>
            <c:numRef>
              <c:f>Sheet1!$B$2:$F$2</c:f>
              <c:numCache>
                <c:formatCode>General</c:formatCode>
                <c:ptCount val="5"/>
                <c:pt idx="1">
                  <c:v>113</c:v>
                </c:pt>
                <c:pt idx="2">
                  <c:v>102</c:v>
                </c:pt>
                <c:pt idx="3">
                  <c:v>95</c:v>
                </c:pt>
              </c:numCache>
            </c:numRef>
          </c:val>
        </c:ser>
        <c:dLbls>
          <c:showLegendKey val="0"/>
          <c:showVal val="1"/>
          <c:showCatName val="0"/>
          <c:showSerName val="0"/>
          <c:showPercent val="0"/>
          <c:showBubbleSize val="0"/>
        </c:dLbls>
        <c:gapWidth val="150"/>
        <c:gapDepth val="0"/>
        <c:shape val="box"/>
        <c:axId val="172056064"/>
        <c:axId val="255262720"/>
        <c:axId val="0"/>
      </c:bar3DChart>
      <c:catAx>
        <c:axId val="172056064"/>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1001" b="1" i="0" u="none" strike="noStrike" baseline="0">
                <a:solidFill>
                  <a:srgbClr val="000000"/>
                </a:solidFill>
                <a:latin typeface="Arial Cyr"/>
                <a:ea typeface="Arial Cyr"/>
                <a:cs typeface="Arial Cyr"/>
              </a:defRPr>
            </a:pPr>
            <a:endParaRPr lang="ru-RU"/>
          </a:p>
        </c:txPr>
        <c:crossAx val="255262720"/>
        <c:crosses val="autoZero"/>
        <c:auto val="1"/>
        <c:lblAlgn val="ctr"/>
        <c:lblOffset val="100"/>
        <c:tickLblSkip val="1"/>
        <c:tickMarkSkip val="1"/>
        <c:noMultiLvlLbl val="0"/>
      </c:catAx>
      <c:valAx>
        <c:axId val="255262720"/>
        <c:scaling>
          <c:orientation val="minMax"/>
        </c:scaling>
        <c:delete val="0"/>
        <c:axPos val="l"/>
        <c:numFmt formatCode="General" sourceLinked="1"/>
        <c:majorTickMark val="out"/>
        <c:minorTickMark val="none"/>
        <c:tickLblPos val="nextTo"/>
        <c:spPr>
          <a:ln w="3178">
            <a:solidFill>
              <a:srgbClr val="000000"/>
            </a:solidFill>
            <a:prstDash val="solid"/>
          </a:ln>
        </c:spPr>
        <c:txPr>
          <a:bodyPr rot="0" vert="horz"/>
          <a:lstStyle/>
          <a:p>
            <a:pPr>
              <a:defRPr sz="1001" b="1" i="0" u="none" strike="noStrike" baseline="0">
                <a:solidFill>
                  <a:srgbClr val="000000"/>
                </a:solidFill>
                <a:latin typeface="Arial Cyr"/>
                <a:ea typeface="Arial Cyr"/>
                <a:cs typeface="Arial Cyr"/>
              </a:defRPr>
            </a:pPr>
            <a:endParaRPr lang="ru-RU"/>
          </a:p>
        </c:txPr>
        <c:crossAx val="172056064"/>
        <c:crosses val="autoZero"/>
        <c:crossBetween val="between"/>
      </c:valAx>
      <c:spPr>
        <a:noFill/>
        <a:ln w="25427">
          <a:noFill/>
        </a:ln>
      </c:spPr>
    </c:plotArea>
    <c:plotVisOnly val="1"/>
    <c:dispBlanksAs val="gap"/>
    <c:showDLblsOverMax val="0"/>
  </c:chart>
  <c:spPr>
    <a:noFill/>
    <a:ln>
      <a:noFill/>
    </a:ln>
  </c:spPr>
  <c:txPr>
    <a:bodyPr/>
    <a:lstStyle/>
    <a:p>
      <a:pPr>
        <a:defRPr sz="100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НОО</c:v>
                </c:pt>
              </c:strCache>
            </c:strRef>
          </c:tx>
          <c:invertIfNegative val="0"/>
          <c:dLbls>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c:f>
              <c:strCache>
                <c:ptCount val="1"/>
                <c:pt idx="0">
                  <c:v>Показатель динамики</c:v>
                </c:pt>
              </c:strCache>
            </c:strRef>
          </c:cat>
          <c:val>
            <c:numRef>
              <c:f>Лист1!$B$2</c:f>
              <c:numCache>
                <c:formatCode>General</c:formatCode>
                <c:ptCount val="1"/>
                <c:pt idx="0">
                  <c:v>-2.34</c:v>
                </c:pt>
              </c:numCache>
            </c:numRef>
          </c:val>
        </c:ser>
        <c:ser>
          <c:idx val="1"/>
          <c:order val="1"/>
          <c:tx>
            <c:strRef>
              <c:f>Лист1!$C$1</c:f>
              <c:strCache>
                <c:ptCount val="1"/>
                <c:pt idx="0">
                  <c:v>ООО</c:v>
                </c:pt>
              </c:strCache>
            </c:strRef>
          </c:tx>
          <c:invertIfNegative val="0"/>
          <c:dLbls>
            <c:dLbl>
              <c:idx val="0"/>
              <c:layout>
                <c:manualLayout>
                  <c:x val="1.8616086937614611E-2"/>
                  <c:y val="-2.3809523809523881E-2"/>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c:f>
              <c:strCache>
                <c:ptCount val="1"/>
                <c:pt idx="0">
                  <c:v>Показатель динамики</c:v>
                </c:pt>
              </c:strCache>
            </c:strRef>
          </c:cat>
          <c:val>
            <c:numRef>
              <c:f>Лист1!$C$2</c:f>
              <c:numCache>
                <c:formatCode>General</c:formatCode>
                <c:ptCount val="1"/>
                <c:pt idx="0">
                  <c:v>2.08</c:v>
                </c:pt>
              </c:numCache>
            </c:numRef>
          </c:val>
        </c:ser>
        <c:ser>
          <c:idx val="2"/>
          <c:order val="2"/>
          <c:tx>
            <c:strRef>
              <c:f>Лист1!$D$1</c:f>
              <c:strCache>
                <c:ptCount val="1"/>
                <c:pt idx="0">
                  <c:v>СОО</c:v>
                </c:pt>
              </c:strCache>
            </c:strRef>
          </c:tx>
          <c:invertIfNegative val="0"/>
          <c:dLbls>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c:f>
              <c:strCache>
                <c:ptCount val="1"/>
                <c:pt idx="0">
                  <c:v>Показатель динамики</c:v>
                </c:pt>
              </c:strCache>
            </c:strRef>
          </c:cat>
          <c:val>
            <c:numRef>
              <c:f>Лист1!$D$2</c:f>
              <c:numCache>
                <c:formatCode>General</c:formatCode>
                <c:ptCount val="1"/>
                <c:pt idx="0">
                  <c:v>-12.84</c:v>
                </c:pt>
              </c:numCache>
            </c:numRef>
          </c:val>
        </c:ser>
        <c:dLbls>
          <c:showLegendKey val="0"/>
          <c:showVal val="0"/>
          <c:showCatName val="0"/>
          <c:showSerName val="0"/>
          <c:showPercent val="0"/>
          <c:showBubbleSize val="0"/>
        </c:dLbls>
        <c:gapWidth val="150"/>
        <c:shape val="box"/>
        <c:axId val="230870528"/>
        <c:axId val="230726976"/>
        <c:axId val="0"/>
      </c:bar3DChart>
      <c:catAx>
        <c:axId val="230870528"/>
        <c:scaling>
          <c:orientation val="minMax"/>
        </c:scaling>
        <c:delete val="1"/>
        <c:axPos val="l"/>
        <c:majorTickMark val="out"/>
        <c:minorTickMark val="none"/>
        <c:tickLblPos val="nextTo"/>
        <c:crossAx val="230726976"/>
        <c:crosses val="autoZero"/>
        <c:auto val="1"/>
        <c:lblAlgn val="ctr"/>
        <c:lblOffset val="100"/>
        <c:noMultiLvlLbl val="0"/>
      </c:catAx>
      <c:valAx>
        <c:axId val="230726976"/>
        <c:scaling>
          <c:orientation val="minMax"/>
        </c:scaling>
        <c:delete val="0"/>
        <c:axPos val="b"/>
        <c:majorGridlines/>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ru-RU"/>
          </a:p>
        </c:txPr>
        <c:crossAx val="230870528"/>
        <c:crosses val="autoZero"/>
        <c:crossBetween val="between"/>
      </c:valAx>
    </c:plotArea>
    <c:legend>
      <c:legendPos val="b"/>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a:latin typeface="Times New Roman" panose="02020603050405020304" pitchFamily="18" charset="0"/>
                <a:cs typeface="Times New Roman" panose="02020603050405020304" pitchFamily="18" charset="0"/>
              </a:defRPr>
            </a:pPr>
            <a:r>
              <a:rPr lang="ru-RU" sz="1300">
                <a:latin typeface="Times New Roman" panose="02020603050405020304" pitchFamily="18" charset="0"/>
                <a:cs typeface="Times New Roman" panose="02020603050405020304" pitchFamily="18" charset="0"/>
              </a:rPr>
              <a:t>Победители и призеры </a:t>
            </a:r>
            <a:r>
              <a:rPr lang="ru-RU" sz="1300">
                <a:solidFill>
                  <a:srgbClr val="0070C0"/>
                </a:solidFill>
                <a:latin typeface="Times New Roman" panose="02020603050405020304" pitchFamily="18" charset="0"/>
                <a:cs typeface="Times New Roman" panose="02020603050405020304" pitchFamily="18" charset="0"/>
              </a:rPr>
              <a:t>ТВОРЧЕСКИХ конкурсов</a:t>
            </a:r>
            <a:r>
              <a:rPr lang="ru-RU" sz="1300">
                <a:solidFill>
                  <a:sysClr val="windowText" lastClr="000000"/>
                </a:solidFill>
                <a:latin typeface="Times New Roman" panose="02020603050405020304" pitchFamily="18" charset="0"/>
                <a:cs typeface="Times New Roman" panose="02020603050405020304" pitchFamily="18" charset="0"/>
              </a:rPr>
              <a:t> </a:t>
            </a:r>
          </a:p>
          <a:p>
            <a:pPr>
              <a:defRPr sz="1300">
                <a:latin typeface="Times New Roman" panose="02020603050405020304" pitchFamily="18" charset="0"/>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по</a:t>
            </a:r>
            <a:r>
              <a:rPr lang="ru-RU" sz="1300" baseline="0">
                <a:solidFill>
                  <a:sysClr val="windowText" lastClr="000000"/>
                </a:solidFill>
                <a:latin typeface="Times New Roman" panose="02020603050405020304" pitchFamily="18" charset="0"/>
                <a:cs typeface="Times New Roman" panose="02020603050405020304" pitchFamily="18" charset="0"/>
              </a:rPr>
              <a:t> уровням участия</a:t>
            </a:r>
            <a:endParaRPr lang="ru-RU" sz="1300">
              <a:solidFill>
                <a:srgbClr val="0070C0"/>
              </a:solidFill>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Лист1!$B$1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Лист1!$B$2:$B$5</c:f>
              <c:numCache>
                <c:formatCode>General</c:formatCode>
                <c:ptCount val="4"/>
                <c:pt idx="0">
                  <c:v>289</c:v>
                </c:pt>
                <c:pt idx="1">
                  <c:v>1</c:v>
                </c:pt>
                <c:pt idx="2">
                  <c:v>0</c:v>
                </c:pt>
                <c:pt idx="3">
                  <c:v>0</c:v>
                </c:pt>
              </c:numCache>
            </c:numRef>
          </c:val>
          <c:extLst xmlns:c16r2="http://schemas.microsoft.com/office/drawing/2015/06/chart">
            <c:ext xmlns:c16="http://schemas.microsoft.com/office/drawing/2014/chart" uri="{C3380CC4-5D6E-409C-BE32-E72D297353CC}">
              <c16:uniqueId val="{00000000-2FE7-4BB5-9FD4-1F8F82828B16}"/>
            </c:ext>
          </c:extLst>
        </c:ser>
        <c:ser>
          <c:idx val="1"/>
          <c:order val="1"/>
          <c:tx>
            <c:strRef>
              <c:f>Лист1!$C$1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Лист1!$C$2:$C$5</c:f>
              <c:numCache>
                <c:formatCode>General</c:formatCode>
                <c:ptCount val="4"/>
                <c:pt idx="0">
                  <c:v>295</c:v>
                </c:pt>
                <c:pt idx="1">
                  <c:v>3</c:v>
                </c:pt>
                <c:pt idx="2">
                  <c:v>0</c:v>
                </c:pt>
                <c:pt idx="3">
                  <c:v>0</c:v>
                </c:pt>
              </c:numCache>
            </c:numRef>
          </c:val>
          <c:extLst xmlns:c16r2="http://schemas.microsoft.com/office/drawing/2015/06/chart">
            <c:ext xmlns:c16="http://schemas.microsoft.com/office/drawing/2014/chart" uri="{C3380CC4-5D6E-409C-BE32-E72D297353CC}">
              <c16:uniqueId val="{00000001-2FE7-4BB5-9FD4-1F8F82828B16}"/>
            </c:ext>
          </c:extLst>
        </c:ser>
        <c:ser>
          <c:idx val="2"/>
          <c:order val="2"/>
          <c:tx>
            <c:strRef>
              <c:f>Лист1!$D$1</c:f>
              <c:strCache>
                <c:ptCount val="1"/>
                <c:pt idx="0">
                  <c:v>2024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Лист1!$D$2:$D$5</c:f>
              <c:numCache>
                <c:formatCode>General</c:formatCode>
                <c:ptCount val="4"/>
                <c:pt idx="0">
                  <c:v>310</c:v>
                </c:pt>
                <c:pt idx="1">
                  <c:v>0</c:v>
                </c:pt>
                <c:pt idx="2">
                  <c:v>20</c:v>
                </c:pt>
                <c:pt idx="3">
                  <c:v>1</c:v>
                </c:pt>
              </c:numCache>
            </c:numRef>
          </c:val>
          <c:extLst xmlns:c16r2="http://schemas.microsoft.com/office/drawing/2015/06/chart">
            <c:ext xmlns:c16="http://schemas.microsoft.com/office/drawing/2014/chart" uri="{C3380CC4-5D6E-409C-BE32-E72D297353CC}">
              <c16:uniqueId val="{00000002-2FE7-4BB5-9FD4-1F8F82828B16}"/>
            </c:ext>
          </c:extLst>
        </c:ser>
        <c:dLbls>
          <c:showLegendKey val="0"/>
          <c:showVal val="0"/>
          <c:showCatName val="0"/>
          <c:showSerName val="0"/>
          <c:showPercent val="0"/>
          <c:showBubbleSize val="0"/>
        </c:dLbls>
        <c:gapWidth val="219"/>
        <c:overlap val="-27"/>
        <c:axId val="172638208"/>
        <c:axId val="255265024"/>
      </c:barChart>
      <c:catAx>
        <c:axId val="17263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5265024"/>
        <c:crosses val="autoZero"/>
        <c:auto val="1"/>
        <c:lblAlgn val="ctr"/>
        <c:lblOffset val="100"/>
        <c:noMultiLvlLbl val="0"/>
      </c:catAx>
      <c:valAx>
        <c:axId val="255265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263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300">
                <a:latin typeface="Times New Roman" panose="02020603050405020304" pitchFamily="18" charset="0"/>
                <a:cs typeface="Times New Roman" panose="02020603050405020304" pitchFamily="18" charset="0"/>
              </a:rPr>
              <a:t>Общее количество победителей и призеров </a:t>
            </a:r>
          </a:p>
          <a:p>
            <a:pPr>
              <a:defRPr/>
            </a:pPr>
            <a:r>
              <a:rPr lang="ru-RU" sz="1300">
                <a:solidFill>
                  <a:srgbClr val="0070C0"/>
                </a:solidFill>
                <a:latin typeface="Times New Roman" panose="02020603050405020304" pitchFamily="18" charset="0"/>
                <a:cs typeface="Times New Roman" panose="02020603050405020304" pitchFamily="18" charset="0"/>
              </a:rPr>
              <a:t>творческих конкурсов</a:t>
            </a:r>
          </a:p>
        </c:rich>
      </c:tx>
      <c:overlay val="0"/>
    </c:title>
    <c:autoTitleDeleted val="0"/>
    <c:plotArea>
      <c:layout/>
      <c:barChart>
        <c:barDir val="col"/>
        <c:grouping val="clustered"/>
        <c:varyColors val="0"/>
        <c:ser>
          <c:idx val="0"/>
          <c:order val="0"/>
          <c:tx>
            <c:strRef>
              <c:f>Лист1!$B$1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General</c:formatCode>
                <c:ptCount val="1"/>
                <c:pt idx="0">
                  <c:v>146</c:v>
                </c:pt>
              </c:numCache>
            </c:numRef>
          </c:val>
          <c:extLst xmlns:c16r2="http://schemas.microsoft.com/office/drawing/2015/06/chart">
            <c:ext xmlns:c16="http://schemas.microsoft.com/office/drawing/2014/chart" uri="{C3380CC4-5D6E-409C-BE32-E72D297353CC}">
              <c16:uniqueId val="{00000000-A81D-4539-B6BD-B2757DDD416F}"/>
            </c:ext>
          </c:extLst>
        </c:ser>
        <c:ser>
          <c:idx val="1"/>
          <c:order val="1"/>
          <c:tx>
            <c:strRef>
              <c:f>Лист1!$C$1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General</c:formatCode>
                <c:ptCount val="1"/>
                <c:pt idx="0">
                  <c:v>154</c:v>
                </c:pt>
              </c:numCache>
            </c:numRef>
          </c:val>
          <c:extLst xmlns:c16r2="http://schemas.microsoft.com/office/drawing/2015/06/chart">
            <c:ext xmlns:c16="http://schemas.microsoft.com/office/drawing/2014/chart" uri="{C3380CC4-5D6E-409C-BE32-E72D297353CC}">
              <c16:uniqueId val="{00000001-A81D-4539-B6BD-B2757DDD416F}"/>
            </c:ext>
          </c:extLst>
        </c:ser>
        <c:ser>
          <c:idx val="2"/>
          <c:order val="2"/>
          <c:tx>
            <c:strRef>
              <c:f>Лист1!$D$1</c:f>
              <c:strCache>
                <c:ptCount val="1"/>
                <c:pt idx="0">
                  <c:v>2024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Лист1!$D$2</c:f>
              <c:numCache>
                <c:formatCode>General</c:formatCode>
                <c:ptCount val="1"/>
                <c:pt idx="0">
                  <c:v>312</c:v>
                </c:pt>
              </c:numCache>
            </c:numRef>
          </c:val>
          <c:extLst xmlns:c16r2="http://schemas.microsoft.com/office/drawing/2015/06/chart">
            <c:ext xmlns:c16="http://schemas.microsoft.com/office/drawing/2014/chart" uri="{C3380CC4-5D6E-409C-BE32-E72D297353CC}">
              <c16:uniqueId val="{00000002-A81D-4539-B6BD-B2757DDD416F}"/>
            </c:ext>
          </c:extLst>
        </c:ser>
        <c:dLbls>
          <c:showLegendKey val="0"/>
          <c:showVal val="0"/>
          <c:showCatName val="0"/>
          <c:showSerName val="0"/>
          <c:showPercent val="0"/>
          <c:showBubbleSize val="0"/>
        </c:dLbls>
        <c:gapWidth val="219"/>
        <c:overlap val="-27"/>
        <c:axId val="172638720"/>
        <c:axId val="255266176"/>
      </c:barChart>
      <c:catAx>
        <c:axId val="172638720"/>
        <c:scaling>
          <c:orientation val="minMax"/>
        </c:scaling>
        <c:delete val="1"/>
        <c:axPos val="b"/>
        <c:numFmt formatCode="General" sourceLinked="1"/>
        <c:majorTickMark val="none"/>
        <c:minorTickMark val="none"/>
        <c:tickLblPos val="none"/>
        <c:crossAx val="255266176"/>
        <c:crosses val="autoZero"/>
        <c:auto val="1"/>
        <c:lblAlgn val="ctr"/>
        <c:lblOffset val="100"/>
        <c:noMultiLvlLbl val="0"/>
      </c:catAx>
      <c:valAx>
        <c:axId val="255266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2638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a:pPr>
            <a:r>
              <a:rPr lang="ru-RU" sz="1300"/>
              <a:t>Победители и призеры </a:t>
            </a:r>
            <a:r>
              <a:rPr lang="ru-RU" sz="1300">
                <a:solidFill>
                  <a:srgbClr val="0070C0"/>
                </a:solidFill>
              </a:rPr>
              <a:t>ПРЕДМЕТНЫХ конкурсов и</a:t>
            </a:r>
            <a:r>
              <a:rPr lang="ru-RU" sz="1300" baseline="0">
                <a:solidFill>
                  <a:srgbClr val="0070C0"/>
                </a:solidFill>
              </a:rPr>
              <a:t> олимпиад (кроме ВсОШ)</a:t>
            </a:r>
            <a:r>
              <a:rPr lang="ru-RU" sz="1300">
                <a:solidFill>
                  <a:srgbClr val="0070C0"/>
                </a:solidFill>
              </a:rPr>
              <a:t>  </a:t>
            </a:r>
            <a:r>
              <a:rPr lang="ru-RU" sz="1300">
                <a:solidFill>
                  <a:sysClr val="windowText" lastClr="000000"/>
                </a:solidFill>
              </a:rPr>
              <a:t>по уровням участия</a:t>
            </a:r>
          </a:p>
        </c:rich>
      </c:tx>
      <c:overlay val="0"/>
    </c:title>
    <c:autoTitleDeleted val="0"/>
    <c:plotArea>
      <c:layout>
        <c:manualLayout>
          <c:layoutTarget val="inner"/>
          <c:xMode val="edge"/>
          <c:yMode val="edge"/>
          <c:x val="7.4124302423362112E-2"/>
          <c:y val="0.30290909090909085"/>
          <c:w val="0.90645822184848257"/>
          <c:h val="0.31902219040801716"/>
        </c:manualLayout>
      </c:layout>
      <c:barChart>
        <c:barDir val="col"/>
        <c:grouping val="clustered"/>
        <c:varyColors val="0"/>
        <c:ser>
          <c:idx val="0"/>
          <c:order val="0"/>
          <c:tx>
            <c:strRef>
              <c:f>Лист1!$B$1</c:f>
              <c:strCache>
                <c:ptCount val="1"/>
                <c:pt idx="0">
                  <c:v>2022</c:v>
                </c:pt>
              </c:strCache>
            </c:strRef>
          </c:tx>
          <c:spPr>
            <a:solidFill>
              <a:schemeClr val="accent1"/>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Лист1!$B$2:$B$5</c:f>
              <c:numCache>
                <c:formatCode>General</c:formatCode>
                <c:ptCount val="4"/>
                <c:pt idx="0">
                  <c:v>34</c:v>
                </c:pt>
                <c:pt idx="1">
                  <c:v>5</c:v>
                </c:pt>
                <c:pt idx="2">
                  <c:v>45</c:v>
                </c:pt>
                <c:pt idx="3">
                  <c:v>17</c:v>
                </c:pt>
              </c:numCache>
            </c:numRef>
          </c:val>
          <c:extLst xmlns:c16r2="http://schemas.microsoft.com/office/drawing/2015/06/chart">
            <c:ext xmlns:c16="http://schemas.microsoft.com/office/drawing/2014/chart" uri="{C3380CC4-5D6E-409C-BE32-E72D297353CC}">
              <c16:uniqueId val="{00000000-A163-4390-B41F-DCC1EA405408}"/>
            </c:ext>
          </c:extLst>
        </c:ser>
        <c:ser>
          <c:idx val="1"/>
          <c:order val="1"/>
          <c:tx>
            <c:strRef>
              <c:f>Лист1!$C$1</c:f>
              <c:strCache>
                <c:ptCount val="1"/>
                <c:pt idx="0">
                  <c:v>2023</c:v>
                </c:pt>
              </c:strCache>
            </c:strRef>
          </c:tx>
          <c:spPr>
            <a:solidFill>
              <a:schemeClr val="accent2"/>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Лист1!$C$2:$C$5</c:f>
              <c:numCache>
                <c:formatCode>General</c:formatCode>
                <c:ptCount val="4"/>
                <c:pt idx="0">
                  <c:v>93</c:v>
                </c:pt>
                <c:pt idx="1">
                  <c:v>2</c:v>
                </c:pt>
                <c:pt idx="2">
                  <c:v>0</c:v>
                </c:pt>
                <c:pt idx="3">
                  <c:v>0</c:v>
                </c:pt>
              </c:numCache>
            </c:numRef>
          </c:val>
          <c:extLst xmlns:c16r2="http://schemas.microsoft.com/office/drawing/2015/06/chart">
            <c:ext xmlns:c16="http://schemas.microsoft.com/office/drawing/2014/chart" uri="{C3380CC4-5D6E-409C-BE32-E72D297353CC}">
              <c16:uniqueId val="{00000001-A163-4390-B41F-DCC1EA405408}"/>
            </c:ext>
          </c:extLst>
        </c:ser>
        <c:ser>
          <c:idx val="2"/>
          <c:order val="2"/>
          <c:tx>
            <c:strRef>
              <c:f>Лист1!$D$1</c:f>
              <c:strCache>
                <c:ptCount val="1"/>
                <c:pt idx="0">
                  <c:v>2024</c:v>
                </c:pt>
              </c:strCache>
            </c:strRef>
          </c:tx>
          <c:spPr>
            <a:solidFill>
              <a:schemeClr val="accent3"/>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Лист1!$D$2:$D$5</c:f>
              <c:numCache>
                <c:formatCode>General</c:formatCode>
                <c:ptCount val="4"/>
                <c:pt idx="0">
                  <c:v>95</c:v>
                </c:pt>
                <c:pt idx="1">
                  <c:v>2</c:v>
                </c:pt>
                <c:pt idx="2">
                  <c:v>0</c:v>
                </c:pt>
                <c:pt idx="3">
                  <c:v>0</c:v>
                </c:pt>
              </c:numCache>
            </c:numRef>
          </c:val>
          <c:extLst xmlns:c16r2="http://schemas.microsoft.com/office/drawing/2015/06/chart">
            <c:ext xmlns:c16="http://schemas.microsoft.com/office/drawing/2014/chart" uri="{C3380CC4-5D6E-409C-BE32-E72D297353CC}">
              <c16:uniqueId val="{00000002-A163-4390-B41F-DCC1EA405408}"/>
            </c:ext>
          </c:extLst>
        </c:ser>
        <c:dLbls>
          <c:showLegendKey val="0"/>
          <c:showVal val="0"/>
          <c:showCatName val="0"/>
          <c:showSerName val="0"/>
          <c:showPercent val="0"/>
          <c:showBubbleSize val="0"/>
        </c:dLbls>
        <c:gapWidth val="219"/>
        <c:overlap val="-27"/>
        <c:axId val="172641280"/>
        <c:axId val="255267904"/>
      </c:barChart>
      <c:catAx>
        <c:axId val="17264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100"/>
            </a:pPr>
            <a:endParaRPr lang="ru-RU"/>
          </a:p>
        </c:txPr>
        <c:crossAx val="255267904"/>
        <c:crosses val="autoZero"/>
        <c:auto val="1"/>
        <c:lblAlgn val="ctr"/>
        <c:lblOffset val="100"/>
        <c:noMultiLvlLbl val="0"/>
      </c:catAx>
      <c:valAx>
        <c:axId val="255267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sz="1100"/>
            </a:pPr>
            <a:endParaRPr lang="ru-RU"/>
          </a:p>
        </c:txPr>
        <c:crossAx val="172641280"/>
        <c:crosses val="autoZero"/>
        <c:crossBetween val="between"/>
      </c:valAx>
      <c:spPr>
        <a:noFill/>
        <a:ln>
          <a:noFill/>
        </a:ln>
        <a:effectLst/>
      </c:spPr>
    </c:plotArea>
    <c:legend>
      <c:legendPos val="b"/>
      <c:overlay val="0"/>
      <c:spPr>
        <a:noFill/>
        <a:ln>
          <a:noFill/>
        </a:ln>
        <a:effectLst/>
      </c:spPr>
      <c:txPr>
        <a:bodyPr rot="0" vert="horz"/>
        <a:lstStyle/>
        <a:p>
          <a:pPr>
            <a:defRPr sz="1100"/>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3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a:latin typeface="Times New Roman" panose="02020603050405020304" pitchFamily="18" charset="0"/>
                <a:cs typeface="Times New Roman" panose="02020603050405020304" pitchFamily="18" charset="0"/>
              </a:defRPr>
            </a:pPr>
            <a:r>
              <a:rPr lang="ru-RU" sz="1300">
                <a:latin typeface="Times New Roman" panose="02020603050405020304" pitchFamily="18" charset="0"/>
                <a:cs typeface="Times New Roman" panose="02020603050405020304" pitchFamily="18" charset="0"/>
              </a:rPr>
              <a:t>Общее количество победителей и призеров </a:t>
            </a:r>
          </a:p>
          <a:p>
            <a:pPr>
              <a:defRPr sz="1300">
                <a:latin typeface="Times New Roman" panose="02020603050405020304" pitchFamily="18" charset="0"/>
                <a:cs typeface="Times New Roman" panose="02020603050405020304" pitchFamily="18" charset="0"/>
              </a:defRPr>
            </a:pPr>
            <a:r>
              <a:rPr lang="ru-RU" sz="1300">
                <a:solidFill>
                  <a:srgbClr val="0070C0"/>
                </a:solidFill>
                <a:latin typeface="Times New Roman" panose="02020603050405020304" pitchFamily="18" charset="0"/>
                <a:cs typeface="Times New Roman" panose="02020603050405020304" pitchFamily="18" charset="0"/>
              </a:rPr>
              <a:t>ПРЕДМЕТНЫХ конкурсов и олимпиад (кроме ВсОШ) </a:t>
            </a:r>
          </a:p>
        </c:rich>
      </c:tx>
      <c:overlay val="0"/>
    </c:title>
    <c:autoTitleDeleted val="0"/>
    <c:plotArea>
      <c:layout/>
      <c:barChart>
        <c:barDir val="col"/>
        <c:grouping val="clustered"/>
        <c:varyColors val="0"/>
        <c:ser>
          <c:idx val="0"/>
          <c:order val="0"/>
          <c:tx>
            <c:strRef>
              <c:f>Лист1!$B$1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победители и призеры</c:v>
                </c:pt>
              </c:strCache>
            </c:strRef>
          </c:cat>
          <c:val>
            <c:numRef>
              <c:f>Лист1!$B$2</c:f>
              <c:numCache>
                <c:formatCode>General</c:formatCode>
                <c:ptCount val="1"/>
                <c:pt idx="0">
                  <c:v>101</c:v>
                </c:pt>
              </c:numCache>
            </c:numRef>
          </c:val>
          <c:extLst xmlns:c16r2="http://schemas.microsoft.com/office/drawing/2015/06/chart">
            <c:ext xmlns:c16="http://schemas.microsoft.com/office/drawing/2014/chart" uri="{C3380CC4-5D6E-409C-BE32-E72D297353CC}">
              <c16:uniqueId val="{00000000-F8FC-4232-8CB4-88250E2C5D5A}"/>
            </c:ext>
          </c:extLst>
        </c:ser>
        <c:ser>
          <c:idx val="1"/>
          <c:order val="1"/>
          <c:tx>
            <c:strRef>
              <c:f>Лист1!$C$1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победители и призеры</c:v>
                </c:pt>
              </c:strCache>
            </c:strRef>
          </c:cat>
          <c:val>
            <c:numRef>
              <c:f>Лист1!$C$2</c:f>
              <c:numCache>
                <c:formatCode>General</c:formatCode>
                <c:ptCount val="1"/>
                <c:pt idx="0">
                  <c:v>95</c:v>
                </c:pt>
              </c:numCache>
            </c:numRef>
          </c:val>
          <c:extLst xmlns:c16r2="http://schemas.microsoft.com/office/drawing/2015/06/chart">
            <c:ext xmlns:c16="http://schemas.microsoft.com/office/drawing/2014/chart" uri="{C3380CC4-5D6E-409C-BE32-E72D297353CC}">
              <c16:uniqueId val="{00000001-F8FC-4232-8CB4-88250E2C5D5A}"/>
            </c:ext>
          </c:extLst>
        </c:ser>
        <c:ser>
          <c:idx val="2"/>
          <c:order val="2"/>
          <c:tx>
            <c:strRef>
              <c:f>Лист1!$D$1</c:f>
              <c:strCache>
                <c:ptCount val="1"/>
                <c:pt idx="0">
                  <c:v>2024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победители и призеры</c:v>
                </c:pt>
              </c:strCache>
            </c:strRef>
          </c:cat>
          <c:val>
            <c:numRef>
              <c:f>Лист1!$D$2</c:f>
              <c:numCache>
                <c:formatCode>General</c:formatCode>
                <c:ptCount val="1"/>
                <c:pt idx="0">
                  <c:v>95</c:v>
                </c:pt>
              </c:numCache>
            </c:numRef>
          </c:val>
          <c:extLst xmlns:c16r2="http://schemas.microsoft.com/office/drawing/2015/06/chart">
            <c:ext xmlns:c16="http://schemas.microsoft.com/office/drawing/2014/chart" uri="{C3380CC4-5D6E-409C-BE32-E72D297353CC}">
              <c16:uniqueId val="{00000002-F8FC-4232-8CB4-88250E2C5D5A}"/>
            </c:ext>
          </c:extLst>
        </c:ser>
        <c:dLbls>
          <c:showLegendKey val="0"/>
          <c:showVal val="0"/>
          <c:showCatName val="0"/>
          <c:showSerName val="0"/>
          <c:showPercent val="0"/>
          <c:showBubbleSize val="0"/>
        </c:dLbls>
        <c:gapWidth val="219"/>
        <c:overlap val="-27"/>
        <c:axId val="172639744"/>
        <c:axId val="255270208"/>
      </c:barChart>
      <c:catAx>
        <c:axId val="172639744"/>
        <c:scaling>
          <c:orientation val="minMax"/>
        </c:scaling>
        <c:delete val="1"/>
        <c:axPos val="b"/>
        <c:numFmt formatCode="General" sourceLinked="1"/>
        <c:majorTickMark val="none"/>
        <c:minorTickMark val="none"/>
        <c:tickLblPos val="none"/>
        <c:crossAx val="255270208"/>
        <c:crosses val="autoZero"/>
        <c:auto val="1"/>
        <c:lblAlgn val="ctr"/>
        <c:lblOffset val="100"/>
        <c:noMultiLvlLbl val="0"/>
      </c:catAx>
      <c:valAx>
        <c:axId val="25527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2639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a:latin typeface="Times New Roman" panose="02020603050405020304" pitchFamily="18" charset="0"/>
                <a:cs typeface="Times New Roman" panose="02020603050405020304" pitchFamily="18" charset="0"/>
              </a:defRPr>
            </a:pPr>
            <a:r>
              <a:rPr lang="ru-RU" sz="1300">
                <a:latin typeface="Times New Roman" panose="02020603050405020304" pitchFamily="18" charset="0"/>
                <a:cs typeface="Times New Roman" panose="02020603050405020304" pitchFamily="18" charset="0"/>
              </a:rPr>
              <a:t>Победители и призеры </a:t>
            </a:r>
            <a:r>
              <a:rPr lang="ru-RU" sz="1300">
                <a:solidFill>
                  <a:srgbClr val="0070C0"/>
                </a:solidFill>
                <a:latin typeface="Times New Roman" panose="02020603050405020304" pitchFamily="18" charset="0"/>
                <a:cs typeface="Times New Roman" panose="02020603050405020304" pitchFamily="18" charset="0"/>
              </a:rPr>
              <a:t>интеллектуальных конкурсов, конференций </a:t>
            </a:r>
            <a:r>
              <a:rPr lang="ru-RU" sz="1300">
                <a:latin typeface="Times New Roman" panose="02020603050405020304" pitchFamily="18" charset="0"/>
                <a:cs typeface="Times New Roman" panose="02020603050405020304" pitchFamily="18" charset="0"/>
              </a:rPr>
              <a:t>по уровням участия</a:t>
            </a:r>
          </a:p>
        </c:rich>
      </c:tx>
      <c:overlay val="0"/>
    </c:title>
    <c:autoTitleDeleted val="0"/>
    <c:plotArea>
      <c:layout/>
      <c:barChart>
        <c:barDir val="col"/>
        <c:grouping val="clustered"/>
        <c:varyColors val="0"/>
        <c:ser>
          <c:idx val="0"/>
          <c:order val="0"/>
          <c:tx>
            <c:strRef>
              <c:f>Лист1!$B$1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Лист1!$B$2:$B$5</c:f>
              <c:numCache>
                <c:formatCode>General</c:formatCode>
                <c:ptCount val="4"/>
                <c:pt idx="0">
                  <c:v>2</c:v>
                </c:pt>
                <c:pt idx="1">
                  <c:v>1</c:v>
                </c:pt>
                <c:pt idx="2">
                  <c:v>32</c:v>
                </c:pt>
                <c:pt idx="3">
                  <c:v>34</c:v>
                </c:pt>
              </c:numCache>
            </c:numRef>
          </c:val>
          <c:extLst xmlns:c16r2="http://schemas.microsoft.com/office/drawing/2015/06/chart">
            <c:ext xmlns:c16="http://schemas.microsoft.com/office/drawing/2014/chart" uri="{C3380CC4-5D6E-409C-BE32-E72D297353CC}">
              <c16:uniqueId val="{00000000-9191-4227-912F-E5AD6B52C919}"/>
            </c:ext>
          </c:extLst>
        </c:ser>
        <c:ser>
          <c:idx val="1"/>
          <c:order val="1"/>
          <c:tx>
            <c:strRef>
              <c:f>Лист1!$C$1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Лист1!$C$2:$C$5</c:f>
              <c:numCache>
                <c:formatCode>General</c:formatCode>
                <c:ptCount val="4"/>
                <c:pt idx="0">
                  <c:v>14</c:v>
                </c:pt>
                <c:pt idx="1">
                  <c:v>2</c:v>
                </c:pt>
                <c:pt idx="2">
                  <c:v>0</c:v>
                </c:pt>
                <c:pt idx="3">
                  <c:v>0</c:v>
                </c:pt>
              </c:numCache>
            </c:numRef>
          </c:val>
          <c:extLst xmlns:c16r2="http://schemas.microsoft.com/office/drawing/2015/06/chart">
            <c:ext xmlns:c16="http://schemas.microsoft.com/office/drawing/2014/chart" uri="{C3380CC4-5D6E-409C-BE32-E72D297353CC}">
              <c16:uniqueId val="{00000001-9191-4227-912F-E5AD6B52C919}"/>
            </c:ext>
          </c:extLst>
        </c:ser>
        <c:ser>
          <c:idx val="2"/>
          <c:order val="2"/>
          <c:tx>
            <c:strRef>
              <c:f>Лист1!$D$1</c:f>
              <c:strCache>
                <c:ptCount val="1"/>
                <c:pt idx="0">
                  <c:v>2024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Лист1!$D$2:$D$5</c:f>
              <c:numCache>
                <c:formatCode>General</c:formatCode>
                <c:ptCount val="4"/>
                <c:pt idx="0">
                  <c:v>12</c:v>
                </c:pt>
                <c:pt idx="1">
                  <c:v>2</c:v>
                </c:pt>
                <c:pt idx="2">
                  <c:v>0</c:v>
                </c:pt>
                <c:pt idx="3">
                  <c:v>0</c:v>
                </c:pt>
              </c:numCache>
            </c:numRef>
          </c:val>
          <c:extLst xmlns:c16r2="http://schemas.microsoft.com/office/drawing/2015/06/chart">
            <c:ext xmlns:c16="http://schemas.microsoft.com/office/drawing/2014/chart" uri="{C3380CC4-5D6E-409C-BE32-E72D297353CC}">
              <c16:uniqueId val="{00000002-9191-4227-912F-E5AD6B52C919}"/>
            </c:ext>
          </c:extLst>
        </c:ser>
        <c:dLbls>
          <c:showLegendKey val="0"/>
          <c:showVal val="0"/>
          <c:showCatName val="0"/>
          <c:showSerName val="0"/>
          <c:showPercent val="0"/>
          <c:showBubbleSize val="0"/>
        </c:dLbls>
        <c:gapWidth val="219"/>
        <c:overlap val="-27"/>
        <c:axId val="228551680"/>
        <c:axId val="230720640"/>
      </c:barChart>
      <c:catAx>
        <c:axId val="22855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30720640"/>
        <c:crosses val="autoZero"/>
        <c:auto val="1"/>
        <c:lblAlgn val="ctr"/>
        <c:lblOffset val="100"/>
        <c:noMultiLvlLbl val="0"/>
      </c:catAx>
      <c:valAx>
        <c:axId val="23072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28551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a:pPr>
            <a:r>
              <a:rPr lang="ru-RU" sz="1300"/>
              <a:t>Общее количество победителей и призеров </a:t>
            </a:r>
            <a:r>
              <a:rPr lang="ru-RU" sz="1300">
                <a:solidFill>
                  <a:srgbClr val="0070C0"/>
                </a:solidFill>
              </a:rPr>
              <a:t>интеллектуальных конкурсов, конференций</a:t>
            </a:r>
          </a:p>
        </c:rich>
      </c:tx>
      <c:overlay val="0"/>
    </c:title>
    <c:autoTitleDeleted val="0"/>
    <c:plotArea>
      <c:layout/>
      <c:barChart>
        <c:barDir val="col"/>
        <c:grouping val="clustered"/>
        <c:varyColors val="0"/>
        <c:ser>
          <c:idx val="0"/>
          <c:order val="0"/>
          <c:tx>
            <c:strRef>
              <c:f>Лист1!$B$1</c:f>
              <c:strCache>
                <c:ptCount val="1"/>
                <c:pt idx="0">
                  <c:v>2022</c:v>
                </c:pt>
              </c:strCache>
            </c:strRef>
          </c:tx>
          <c:spPr>
            <a:solidFill>
              <a:schemeClr val="accent1"/>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Лист1!$B$2</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0-98F9-4071-9258-D894495BEB8F}"/>
            </c:ext>
          </c:extLst>
        </c:ser>
        <c:ser>
          <c:idx val="1"/>
          <c:order val="1"/>
          <c:tx>
            <c:strRef>
              <c:f>Лист1!$C$1</c:f>
              <c:strCache>
                <c:ptCount val="1"/>
                <c:pt idx="0">
                  <c:v>2023</c:v>
                </c:pt>
              </c:strCache>
            </c:strRef>
          </c:tx>
          <c:spPr>
            <a:solidFill>
              <a:schemeClr val="accent2"/>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Лист1!$C$2</c:f>
              <c:numCache>
                <c:formatCode>General</c:formatCode>
                <c:ptCount val="1"/>
                <c:pt idx="0">
                  <c:v>16</c:v>
                </c:pt>
              </c:numCache>
            </c:numRef>
          </c:val>
          <c:extLst xmlns:c16r2="http://schemas.microsoft.com/office/drawing/2015/06/chart">
            <c:ext xmlns:c16="http://schemas.microsoft.com/office/drawing/2014/chart" uri="{C3380CC4-5D6E-409C-BE32-E72D297353CC}">
              <c16:uniqueId val="{00000001-98F9-4071-9258-D894495BEB8F}"/>
            </c:ext>
          </c:extLst>
        </c:ser>
        <c:ser>
          <c:idx val="2"/>
          <c:order val="2"/>
          <c:tx>
            <c:strRef>
              <c:f>Лист1!$D$1</c:f>
              <c:strCache>
                <c:ptCount val="1"/>
                <c:pt idx="0">
                  <c:v>2024</c:v>
                </c:pt>
              </c:strCache>
            </c:strRef>
          </c:tx>
          <c:spPr>
            <a:solidFill>
              <a:schemeClr val="accent3"/>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General</c:formatCode>
                <c:ptCount val="1"/>
                <c:pt idx="0">
                  <c:v>13</c:v>
                </c:pt>
              </c:numCache>
            </c:numRef>
          </c:val>
          <c:extLst xmlns:c16r2="http://schemas.microsoft.com/office/drawing/2015/06/chart">
            <c:ext xmlns:c16="http://schemas.microsoft.com/office/drawing/2014/chart" uri="{C3380CC4-5D6E-409C-BE32-E72D297353CC}">
              <c16:uniqueId val="{00000002-98F9-4071-9258-D894495BEB8F}"/>
            </c:ext>
          </c:extLst>
        </c:ser>
        <c:dLbls>
          <c:showLegendKey val="0"/>
          <c:showVal val="0"/>
          <c:showCatName val="0"/>
          <c:showSerName val="0"/>
          <c:showPercent val="0"/>
          <c:showBubbleSize val="0"/>
        </c:dLbls>
        <c:gapWidth val="219"/>
        <c:overlap val="-27"/>
        <c:axId val="172640256"/>
        <c:axId val="230721792"/>
      </c:barChart>
      <c:catAx>
        <c:axId val="172640256"/>
        <c:scaling>
          <c:orientation val="minMax"/>
        </c:scaling>
        <c:delete val="1"/>
        <c:axPos val="b"/>
        <c:numFmt formatCode="General" sourceLinked="1"/>
        <c:majorTickMark val="none"/>
        <c:minorTickMark val="none"/>
        <c:tickLblPos val="none"/>
        <c:crossAx val="230721792"/>
        <c:crosses val="autoZero"/>
        <c:auto val="1"/>
        <c:lblAlgn val="ctr"/>
        <c:lblOffset val="100"/>
        <c:noMultiLvlLbl val="0"/>
      </c:catAx>
      <c:valAx>
        <c:axId val="230721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72640256"/>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a:latin typeface="Times New Roman" panose="02020603050405020304" pitchFamily="18" charset="0"/>
                <a:cs typeface="Times New Roman" panose="02020603050405020304" pitchFamily="18" charset="0"/>
              </a:defRPr>
            </a:pPr>
            <a:r>
              <a:rPr lang="ru-RU" sz="1300">
                <a:latin typeface="Times New Roman" panose="02020603050405020304" pitchFamily="18" charset="0"/>
                <a:cs typeface="Times New Roman" panose="02020603050405020304" pitchFamily="18" charset="0"/>
              </a:rPr>
              <a:t>Общее количество победителей и призеров</a:t>
            </a:r>
          </a:p>
        </c:rich>
      </c:tx>
      <c:overlay val="0"/>
    </c:title>
    <c:autoTitleDeleted val="0"/>
    <c:plotArea>
      <c:layout/>
      <c:barChart>
        <c:barDir val="col"/>
        <c:grouping val="clustered"/>
        <c:varyColors val="0"/>
        <c:ser>
          <c:idx val="0"/>
          <c:order val="0"/>
          <c:tx>
            <c:strRef>
              <c:f>Лист1!$B$1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Лист1!$B$2</c:f>
              <c:numCache>
                <c:formatCode>General</c:formatCode>
                <c:ptCount val="1"/>
                <c:pt idx="0">
                  <c:v>294</c:v>
                </c:pt>
              </c:numCache>
            </c:numRef>
          </c:val>
          <c:extLst xmlns:c16r2="http://schemas.microsoft.com/office/drawing/2015/06/chart">
            <c:ext xmlns:c16="http://schemas.microsoft.com/office/drawing/2014/chart" uri="{C3380CC4-5D6E-409C-BE32-E72D297353CC}">
              <c16:uniqueId val="{00000000-253F-4993-8587-930EDCC2CF72}"/>
            </c:ext>
          </c:extLst>
        </c:ser>
        <c:ser>
          <c:idx val="1"/>
          <c:order val="1"/>
          <c:tx>
            <c:strRef>
              <c:f>Лист1!$C$1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Лист1!$C$2</c:f>
              <c:numCache>
                <c:formatCode>General</c:formatCode>
                <c:ptCount val="1"/>
                <c:pt idx="0">
                  <c:v>261</c:v>
                </c:pt>
              </c:numCache>
            </c:numRef>
          </c:val>
          <c:extLst xmlns:c16r2="http://schemas.microsoft.com/office/drawing/2015/06/chart">
            <c:ext xmlns:c16="http://schemas.microsoft.com/office/drawing/2014/chart" uri="{C3380CC4-5D6E-409C-BE32-E72D297353CC}">
              <c16:uniqueId val="{00000001-253F-4993-8587-930EDCC2CF72}"/>
            </c:ext>
          </c:extLst>
        </c:ser>
        <c:ser>
          <c:idx val="2"/>
          <c:order val="2"/>
          <c:tx>
            <c:strRef>
              <c:f>Лист1!$D$1</c:f>
              <c:strCache>
                <c:ptCount val="1"/>
                <c:pt idx="0">
                  <c:v>2024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General</c:formatCode>
                <c:ptCount val="1"/>
              </c:numCache>
            </c:numRef>
          </c:cat>
          <c:val>
            <c:numRef>
              <c:f>Лист1!$D$2</c:f>
              <c:numCache>
                <c:formatCode>General</c:formatCode>
                <c:ptCount val="1"/>
                <c:pt idx="0">
                  <c:v>515</c:v>
                </c:pt>
              </c:numCache>
            </c:numRef>
          </c:val>
          <c:extLst xmlns:c16r2="http://schemas.microsoft.com/office/drawing/2015/06/chart">
            <c:ext xmlns:c16="http://schemas.microsoft.com/office/drawing/2014/chart" uri="{C3380CC4-5D6E-409C-BE32-E72D297353CC}">
              <c16:uniqueId val="{00000002-253F-4993-8587-930EDCC2CF72}"/>
            </c:ext>
          </c:extLst>
        </c:ser>
        <c:dLbls>
          <c:showLegendKey val="0"/>
          <c:showVal val="0"/>
          <c:showCatName val="0"/>
          <c:showSerName val="0"/>
          <c:showPercent val="0"/>
          <c:showBubbleSize val="0"/>
        </c:dLbls>
        <c:gapWidth val="219"/>
        <c:overlap val="-27"/>
        <c:axId val="230868480"/>
        <c:axId val="230723520"/>
      </c:barChart>
      <c:catAx>
        <c:axId val="23086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0723520"/>
        <c:crosses val="autoZero"/>
        <c:auto val="1"/>
        <c:lblAlgn val="ctr"/>
        <c:lblOffset val="100"/>
        <c:noMultiLvlLbl val="0"/>
      </c:catAx>
      <c:valAx>
        <c:axId val="230723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30868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НОО</c:v>
                </c:pt>
              </c:strCache>
            </c:strRef>
          </c:tx>
          <c:invertIfNegative val="0"/>
          <c:dLbls>
            <c:dLbl>
              <c:idx val="0"/>
              <c:layout>
                <c:manualLayout>
                  <c:x val="1.4349144282566513E-2"/>
                  <c:y val="-3.1746031746031744E-2"/>
                </c:manualLayout>
              </c:layout>
              <c:showLegendKey val="0"/>
              <c:showVal val="1"/>
              <c:showCatName val="0"/>
              <c:showSerName val="0"/>
              <c:showPercent val="0"/>
              <c:showBubbleSize val="0"/>
            </c:dLbl>
            <c:dLbl>
              <c:idx val="1"/>
              <c:layout>
                <c:manualLayout>
                  <c:x val="1.5784058710823112E-2"/>
                  <c:y val="-3.1746031746031744E-2"/>
                </c:manualLayout>
              </c:layout>
              <c:showLegendKey val="0"/>
              <c:showVal val="1"/>
              <c:showCatName val="0"/>
              <c:showSerName val="0"/>
              <c:showPercent val="0"/>
              <c:showBubbleSize val="0"/>
            </c:dLbl>
            <c:dLbl>
              <c:idx val="2"/>
              <c:layout>
                <c:manualLayout>
                  <c:x val="1.4349144282566407E-2"/>
                  <c:y val="-3.5714285714285726E-2"/>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2022</c:v>
                </c:pt>
                <c:pt idx="1">
                  <c:v>2023</c:v>
                </c:pt>
                <c:pt idx="2">
                  <c:v>2024</c:v>
                </c:pt>
              </c:numCache>
            </c:numRef>
          </c:cat>
          <c:val>
            <c:numRef>
              <c:f>Лист1!$B$2:$B$4</c:f>
              <c:numCache>
                <c:formatCode>General</c:formatCode>
                <c:ptCount val="3"/>
                <c:pt idx="0">
                  <c:v>80.900000000000006</c:v>
                </c:pt>
                <c:pt idx="1">
                  <c:v>96.98</c:v>
                </c:pt>
                <c:pt idx="2">
                  <c:v>94.64</c:v>
                </c:pt>
              </c:numCache>
            </c:numRef>
          </c:val>
        </c:ser>
        <c:ser>
          <c:idx val="1"/>
          <c:order val="1"/>
          <c:tx>
            <c:strRef>
              <c:f>Лист1!$C$1</c:f>
              <c:strCache>
                <c:ptCount val="1"/>
                <c:pt idx="0">
                  <c:v>ООО</c:v>
                </c:pt>
              </c:strCache>
            </c:strRef>
          </c:tx>
          <c:invertIfNegative val="0"/>
          <c:dLbls>
            <c:dLbl>
              <c:idx val="0"/>
              <c:layout>
                <c:manualLayout>
                  <c:x val="2.0088801995593118E-2"/>
                  <c:y val="-2.7777777777777797E-2"/>
                </c:manualLayout>
              </c:layout>
              <c:showLegendKey val="0"/>
              <c:showVal val="1"/>
              <c:showCatName val="0"/>
              <c:showSerName val="0"/>
              <c:showPercent val="0"/>
              <c:showBubbleSize val="0"/>
            </c:dLbl>
            <c:dLbl>
              <c:idx val="1"/>
              <c:layout>
                <c:manualLayout>
                  <c:x val="8.6094865695399078E-3"/>
                  <c:y val="-3.9682539682539694E-2"/>
                </c:manualLayout>
              </c:layout>
              <c:showLegendKey val="0"/>
              <c:showVal val="1"/>
              <c:showCatName val="0"/>
              <c:showSerName val="0"/>
              <c:showPercent val="0"/>
              <c:showBubbleSize val="0"/>
            </c:dLbl>
            <c:dLbl>
              <c:idx val="2"/>
              <c:layout>
                <c:manualLayout>
                  <c:x val="1.7218973139079712E-2"/>
                  <c:y val="-3.1746031746031758E-2"/>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2022</c:v>
                </c:pt>
                <c:pt idx="1">
                  <c:v>2023</c:v>
                </c:pt>
                <c:pt idx="2">
                  <c:v>2024</c:v>
                </c:pt>
              </c:numCache>
            </c:numRef>
          </c:cat>
          <c:val>
            <c:numRef>
              <c:f>Лист1!$C$2:$C$4</c:f>
              <c:numCache>
                <c:formatCode>General</c:formatCode>
                <c:ptCount val="3"/>
                <c:pt idx="0">
                  <c:v>80.900000000000006</c:v>
                </c:pt>
                <c:pt idx="1">
                  <c:v>93.03</c:v>
                </c:pt>
                <c:pt idx="2">
                  <c:v>95.11</c:v>
                </c:pt>
              </c:numCache>
            </c:numRef>
          </c:val>
        </c:ser>
        <c:ser>
          <c:idx val="2"/>
          <c:order val="2"/>
          <c:tx>
            <c:strRef>
              <c:f>Лист1!$D$1</c:f>
              <c:strCache>
                <c:ptCount val="1"/>
                <c:pt idx="0">
                  <c:v>СОО</c:v>
                </c:pt>
              </c:strCache>
            </c:strRef>
          </c:tx>
          <c:invertIfNegative val="0"/>
          <c:dLbls>
            <c:dLbl>
              <c:idx val="0"/>
              <c:layout>
                <c:manualLayout>
                  <c:x val="2.0088801995593118E-2"/>
                  <c:y val="-1.984126984126984E-2"/>
                </c:manualLayout>
              </c:layout>
              <c:showLegendKey val="0"/>
              <c:showVal val="1"/>
              <c:showCatName val="0"/>
              <c:showSerName val="0"/>
              <c:showPercent val="0"/>
              <c:showBubbleSize val="0"/>
            </c:dLbl>
            <c:dLbl>
              <c:idx val="1"/>
              <c:layout>
                <c:manualLayout>
                  <c:x val="2.2958630852106317E-2"/>
                  <c:y val="-3.1746031746031751E-2"/>
                </c:manualLayout>
              </c:layout>
              <c:showLegendKey val="0"/>
              <c:showVal val="1"/>
              <c:showCatName val="0"/>
              <c:showSerName val="0"/>
              <c:showPercent val="0"/>
              <c:showBubbleSize val="0"/>
            </c:dLbl>
            <c:dLbl>
              <c:idx val="2"/>
              <c:layout>
                <c:manualLayout>
                  <c:x val="3.0133202993389677E-2"/>
                  <c:y val="-3.5714285714285733E-2"/>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2022</c:v>
                </c:pt>
                <c:pt idx="1">
                  <c:v>2023</c:v>
                </c:pt>
                <c:pt idx="2">
                  <c:v>2024</c:v>
                </c:pt>
              </c:numCache>
            </c:numRef>
          </c:cat>
          <c:val>
            <c:numRef>
              <c:f>Лист1!$D$2:$D$4</c:f>
              <c:numCache>
                <c:formatCode>General</c:formatCode>
                <c:ptCount val="3"/>
                <c:pt idx="0">
                  <c:v>72</c:v>
                </c:pt>
                <c:pt idx="1">
                  <c:v>99.98</c:v>
                </c:pt>
                <c:pt idx="2">
                  <c:v>87.14</c:v>
                </c:pt>
              </c:numCache>
            </c:numRef>
          </c:val>
        </c:ser>
        <c:dLbls>
          <c:showLegendKey val="0"/>
          <c:showVal val="0"/>
          <c:showCatName val="0"/>
          <c:showSerName val="0"/>
          <c:showPercent val="0"/>
          <c:showBubbleSize val="0"/>
        </c:dLbls>
        <c:gapWidth val="150"/>
        <c:shape val="box"/>
        <c:axId val="172641792"/>
        <c:axId val="230725248"/>
        <c:axId val="0"/>
      </c:bar3DChart>
      <c:catAx>
        <c:axId val="172641792"/>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230725248"/>
        <c:crosses val="autoZero"/>
        <c:auto val="1"/>
        <c:lblAlgn val="ctr"/>
        <c:lblOffset val="100"/>
        <c:noMultiLvlLbl val="0"/>
      </c:catAx>
      <c:valAx>
        <c:axId val="230725248"/>
        <c:scaling>
          <c:orientation val="minMax"/>
        </c:scaling>
        <c:delete val="0"/>
        <c:axPos val="l"/>
        <c:majorGridlines/>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72641792"/>
        <c:crosses val="autoZero"/>
        <c:crossBetween val="between"/>
      </c:valAx>
    </c:plotArea>
    <c:legend>
      <c:legendPos val="b"/>
      <c:overlay val="0"/>
      <c:txPr>
        <a:bodyPr/>
        <a:lstStyle/>
        <a:p>
          <a:pPr>
            <a:defRPr sz="1100"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0C4D3-A6D7-4884-89BD-ABD2AF4D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Pages>
  <Words>25893</Words>
  <Characters>147593</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Директор</dc:creator>
  <cp:lastModifiedBy>Пользователь Windows</cp:lastModifiedBy>
  <cp:revision>132</cp:revision>
  <cp:lastPrinted>2024-04-22T11:00:00Z</cp:lastPrinted>
  <dcterms:created xsi:type="dcterms:W3CDTF">2024-04-22T11:14:00Z</dcterms:created>
  <dcterms:modified xsi:type="dcterms:W3CDTF">2025-04-03T09:00:00Z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