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3" w:rsidRDefault="00497193" w:rsidP="00497193">
      <w:pPr>
        <w:spacing w:line="77" w:lineRule="exact"/>
        <w:rPr>
          <w:sz w:val="24"/>
          <w:szCs w:val="24"/>
        </w:rPr>
      </w:pPr>
    </w:p>
    <w:tbl>
      <w:tblPr>
        <w:tblStyle w:val="a4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497193" w:rsidTr="00776D7C">
        <w:tc>
          <w:tcPr>
            <w:tcW w:w="4918" w:type="dxa"/>
            <w:hideMark/>
          </w:tcPr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Принято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 заседании педагогического совета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Протокол от 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.2022 года №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8" w:type="dxa"/>
            <w:hideMark/>
          </w:tcPr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Утверждено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497193" w:rsidRPr="00CA1C36" w:rsidRDefault="00497193" w:rsidP="00776D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от 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10.10.2022 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года №</w:t>
            </w:r>
            <w:r w:rsidRPr="00CA1C3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731</w:t>
            </w:r>
          </w:p>
        </w:tc>
      </w:tr>
    </w:tbl>
    <w:p w:rsidR="00497193" w:rsidRDefault="00497193" w:rsidP="00497193">
      <w:pPr>
        <w:spacing w:line="200" w:lineRule="exact"/>
        <w:rPr>
          <w:sz w:val="24"/>
          <w:szCs w:val="24"/>
        </w:rPr>
      </w:pPr>
    </w:p>
    <w:p w:rsidR="00497193" w:rsidRDefault="00497193" w:rsidP="00497193">
      <w:pPr>
        <w:spacing w:line="256" w:lineRule="exact"/>
        <w:rPr>
          <w:sz w:val="24"/>
          <w:szCs w:val="24"/>
        </w:rPr>
      </w:pPr>
    </w:p>
    <w:p w:rsidR="00497193" w:rsidRPr="0066367D" w:rsidRDefault="00497193" w:rsidP="00497193">
      <w:pPr>
        <w:ind w:right="380"/>
        <w:jc w:val="center"/>
        <w:rPr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Положение</w:t>
      </w:r>
    </w:p>
    <w:p w:rsidR="00497193" w:rsidRPr="0066367D" w:rsidRDefault="00497193" w:rsidP="00497193">
      <w:pPr>
        <w:spacing w:line="19" w:lineRule="exact"/>
        <w:jc w:val="center"/>
        <w:rPr>
          <w:sz w:val="24"/>
          <w:szCs w:val="24"/>
        </w:rPr>
      </w:pPr>
    </w:p>
    <w:p w:rsidR="00497193" w:rsidRPr="00E53539" w:rsidRDefault="00497193" w:rsidP="00497193">
      <w:pPr>
        <w:tabs>
          <w:tab w:val="left" w:pos="1272"/>
        </w:tabs>
        <w:spacing w:line="233" w:lineRule="auto"/>
        <w:ind w:right="1460"/>
        <w:jc w:val="center"/>
        <w:rPr>
          <w:rFonts w:eastAsia="Times New Roman"/>
          <w:b/>
          <w:bCs/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о комиссии по урегулированию споров между участниками образовательных отношений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3539">
        <w:rPr>
          <w:rFonts w:eastAsia="Times New Roman"/>
          <w:b/>
          <w:sz w:val="24"/>
          <w:szCs w:val="24"/>
        </w:rPr>
        <w:t>в  муниципальном  бюджетном  общеобразовательном   учреждении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3539">
        <w:rPr>
          <w:rFonts w:eastAsia="Times New Roman"/>
          <w:b/>
          <w:sz w:val="24"/>
          <w:szCs w:val="24"/>
        </w:rPr>
        <w:t>«Центр образования – средняя школа №22»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E53539">
        <w:rPr>
          <w:rFonts w:eastAsia="Times New Roman"/>
          <w:b/>
          <w:sz w:val="24"/>
          <w:szCs w:val="24"/>
        </w:rPr>
        <w:t>Старооскольского</w:t>
      </w:r>
      <w:proofErr w:type="spellEnd"/>
      <w:r w:rsidRPr="00E53539">
        <w:rPr>
          <w:rFonts w:eastAsia="Times New Roman"/>
          <w:b/>
          <w:sz w:val="24"/>
          <w:szCs w:val="24"/>
        </w:rPr>
        <w:t xml:space="preserve"> городского округа</w:t>
      </w:r>
    </w:p>
    <w:p w:rsidR="00497193" w:rsidRPr="0066367D" w:rsidRDefault="00497193" w:rsidP="00497193">
      <w:pPr>
        <w:spacing w:line="281" w:lineRule="exact"/>
        <w:jc w:val="center"/>
        <w:rPr>
          <w:sz w:val="24"/>
          <w:szCs w:val="24"/>
        </w:rPr>
      </w:pPr>
    </w:p>
    <w:p w:rsidR="00497193" w:rsidRDefault="00497193" w:rsidP="00497193">
      <w:pPr>
        <w:tabs>
          <w:tab w:val="left" w:pos="3920"/>
        </w:tabs>
        <w:ind w:lef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1.Общие положения</w:t>
      </w:r>
    </w:p>
    <w:p w:rsidR="00497193" w:rsidRDefault="00497193" w:rsidP="00497193">
      <w:pPr>
        <w:spacing w:line="272" w:lineRule="exact"/>
        <w:jc w:val="center"/>
        <w:rPr>
          <w:sz w:val="24"/>
          <w:szCs w:val="24"/>
        </w:rPr>
      </w:pPr>
    </w:p>
    <w:p w:rsidR="00497193" w:rsidRPr="0066367D" w:rsidRDefault="00497193" w:rsidP="00497193">
      <w:pPr>
        <w:ind w:right="-39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1.1. Настоящее положение (далее - Положение) разработано в соответствии</w:t>
      </w:r>
    </w:p>
    <w:p w:rsidR="00497193" w:rsidRPr="0066367D" w:rsidRDefault="00497193" w:rsidP="00497193">
      <w:pPr>
        <w:spacing w:line="1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2"/>
        </w:numPr>
        <w:tabs>
          <w:tab w:val="left" w:pos="214"/>
          <w:tab w:val="left" w:pos="8789"/>
        </w:tabs>
        <w:spacing w:line="233" w:lineRule="auto"/>
        <w:ind w:left="60" w:right="460" w:firstLine="8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Федеральным законом от 29 декабря 2012 года №273-ФЗ «Об образовании в Российской Федерации» (далее - Федеральный закон №273).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8" w:lineRule="auto"/>
        <w:ind w:left="60" w:right="4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1.2. </w:t>
      </w:r>
      <w:proofErr w:type="gramStart"/>
      <w:r w:rsidRPr="0066367D">
        <w:rPr>
          <w:rFonts w:eastAsia="Times New Roman"/>
          <w:sz w:val="24"/>
          <w:szCs w:val="24"/>
        </w:rPr>
        <w:t>Комиссия по урегулированию споров между участниками образовательных отношений (далее – Комиссия)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  <w:proofErr w:type="gramEnd"/>
    </w:p>
    <w:p w:rsidR="00497193" w:rsidRPr="0066367D" w:rsidRDefault="00497193" w:rsidP="00497193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5" w:lineRule="auto"/>
        <w:ind w:left="60" w:right="4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1.3. Настоящее положение устанавливает порядок создания, организации работы Комиссии, ее функции, полномочия, регламент работы, порядок принятия и оформления решений Комиссии.</w:t>
      </w:r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right="4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4</w:t>
      </w:r>
      <w:r w:rsidRPr="0066367D">
        <w:rPr>
          <w:rFonts w:eastAsia="Times New Roman"/>
          <w:sz w:val="24"/>
          <w:szCs w:val="24"/>
        </w:rPr>
        <w:t xml:space="preserve"> Изменения в Положение могут быть внесены только с учетом мнения родителей (законных представителей) обучающихся, обучающихся и по согласованию с профсоюзным комитетом М</w:t>
      </w:r>
      <w:r>
        <w:rPr>
          <w:rFonts w:eastAsia="Times New Roman"/>
          <w:sz w:val="24"/>
          <w:szCs w:val="24"/>
        </w:rPr>
        <w:t>Б</w:t>
      </w:r>
      <w:r w:rsidRPr="0066367D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 xml:space="preserve">-СШ </w:t>
      </w:r>
      <w:r w:rsidRPr="0066367D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22</w:t>
      </w:r>
      <w:r w:rsidRPr="0066367D">
        <w:rPr>
          <w:rFonts w:eastAsia="Times New Roman"/>
          <w:sz w:val="24"/>
          <w:szCs w:val="24"/>
        </w:rPr>
        <w:t>».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4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1.6. Комиссия руководствуется в своей деятельности Конституцией Российской Федерации, Федеральным законом №273, а также другими</w:t>
      </w:r>
    </w:p>
    <w:p w:rsidR="00497193" w:rsidRPr="0066367D" w:rsidRDefault="00497193" w:rsidP="00497193">
      <w:pPr>
        <w:spacing w:line="237" w:lineRule="auto"/>
        <w:ind w:left="60" w:right="66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федеральными законами, иными нормативными правовыми актами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497193" w:rsidRPr="00942527" w:rsidRDefault="00497193" w:rsidP="00497193">
      <w:pPr>
        <w:spacing w:line="30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tabs>
          <w:tab w:val="left" w:pos="2720"/>
        </w:tabs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66367D">
        <w:rPr>
          <w:rFonts w:eastAsia="Times New Roman"/>
          <w:b/>
          <w:bCs/>
          <w:sz w:val="24"/>
          <w:szCs w:val="24"/>
        </w:rPr>
        <w:t>Порядок создания и работы Комиссии</w:t>
      </w:r>
    </w:p>
    <w:p w:rsidR="00497193" w:rsidRPr="0066367D" w:rsidRDefault="00497193" w:rsidP="00497193">
      <w:pPr>
        <w:spacing w:line="30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2.1. Комиссия создается приказом руководителя образовательной организации в составе 6 членов из равного числа представителей родителей</w:t>
      </w:r>
    </w:p>
    <w:p w:rsidR="00497193" w:rsidRPr="0066367D" w:rsidRDefault="00497193" w:rsidP="00497193">
      <w:pPr>
        <w:spacing w:line="15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right="6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66367D">
        <w:rPr>
          <w:rFonts w:eastAsia="Times New Roman"/>
          <w:sz w:val="24"/>
          <w:szCs w:val="24"/>
        </w:rPr>
        <w:t>(законных представителей) несовершеннолетних обучающихся и представителей работников организации.</w:t>
      </w:r>
    </w:p>
    <w:p w:rsidR="00497193" w:rsidRPr="0066367D" w:rsidRDefault="00497193" w:rsidP="00497193">
      <w:pPr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2.2. Делегирование представителей участников образовательных отношений</w:t>
      </w:r>
    </w:p>
    <w:p w:rsidR="00497193" w:rsidRPr="0066367D" w:rsidRDefault="00497193" w:rsidP="00497193">
      <w:pPr>
        <w:spacing w:line="1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3"/>
        </w:numPr>
        <w:tabs>
          <w:tab w:val="left" w:pos="369"/>
        </w:tabs>
        <w:spacing w:line="236" w:lineRule="auto"/>
        <w:ind w:left="60" w:right="660" w:firstLine="8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состав Комиссии осуществляется родительскими комитетами классов и профсоюзным комитетом первичной профсоюзной организации</w:t>
      </w:r>
      <w:r w:rsidRPr="00E53539">
        <w:rPr>
          <w:rFonts w:eastAsia="Times New Roman"/>
          <w:sz w:val="24"/>
          <w:szCs w:val="24"/>
        </w:rPr>
        <w:t xml:space="preserve"> </w:t>
      </w:r>
      <w:r w:rsidRPr="0066367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Б</w:t>
      </w:r>
      <w:r w:rsidRPr="0066367D">
        <w:rPr>
          <w:rFonts w:eastAsia="Times New Roman"/>
          <w:sz w:val="24"/>
          <w:szCs w:val="24"/>
        </w:rPr>
        <w:t>ОУ «ЦО</w:t>
      </w:r>
      <w:r>
        <w:rPr>
          <w:rFonts w:eastAsia="Times New Roman"/>
          <w:sz w:val="24"/>
          <w:szCs w:val="24"/>
        </w:rPr>
        <w:t xml:space="preserve">-СШ </w:t>
      </w:r>
      <w:r w:rsidRPr="0066367D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22</w:t>
      </w:r>
      <w:r w:rsidRPr="0066367D">
        <w:rPr>
          <w:rFonts w:eastAsia="Times New Roman"/>
          <w:sz w:val="24"/>
          <w:szCs w:val="24"/>
        </w:rPr>
        <w:t>».</w:t>
      </w:r>
    </w:p>
    <w:p w:rsidR="00497193" w:rsidRPr="0066367D" w:rsidRDefault="00497193" w:rsidP="0049719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ind w:left="500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2.3. Срок полномочий Комиссии составляет два года.</w:t>
      </w:r>
    </w:p>
    <w:p w:rsidR="00497193" w:rsidRPr="0066367D" w:rsidRDefault="00497193" w:rsidP="00497193">
      <w:pPr>
        <w:spacing w:line="238" w:lineRule="auto"/>
        <w:ind w:left="500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2.4. Досрочное прекращение полномочий члена Комиссии осуществляется: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3" w:lineRule="auto"/>
        <w:ind w:left="60" w:right="6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2.4.1. на основании личного заявления члена Комиссии об исключении из его состава;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8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lastRenderedPageBreak/>
        <w:t>2.4.2. по требованию не менее 2/3 членов Комиссии, выраженному в письменной форме;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2.4.3. в случае прекращения членом Комиссии образовательных или трудовых отношений с организацией.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6" w:lineRule="auto"/>
        <w:ind w:left="60" w:right="6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2.5. В случае досрочного прекращения полномочий члена Комиссии в ее состав делегируется иной представитель от соответствующей категории участников образовательной деятельности в соответствии с п. 2.1.настоящего Положения.</w:t>
      </w:r>
    </w:p>
    <w:p w:rsidR="00497193" w:rsidRPr="0066367D" w:rsidRDefault="00497193" w:rsidP="00497193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ind w:left="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2.6. Члены Комиссии осуществляют свою деятельность на безвозмездной основе.</w:t>
      </w:r>
    </w:p>
    <w:p w:rsidR="00497193" w:rsidRPr="0066367D" w:rsidRDefault="00497193" w:rsidP="00497193">
      <w:pPr>
        <w:spacing w:line="233" w:lineRule="auto"/>
        <w:ind w:left="60" w:right="68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2.7. В целях организации работы Комиссия избирает из своего состава председателя Комиссии, заместителя председателя и секретаря.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5" w:lineRule="auto"/>
        <w:ind w:left="60" w:right="6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2.8. Координацию деятельности Комиссии осуществляет председатель, избираемый простым большинством голосов членом Комиссии из числа лиц, входящих в ее состав.</w:t>
      </w:r>
    </w:p>
    <w:p w:rsidR="00497193" w:rsidRPr="0066367D" w:rsidRDefault="00497193" w:rsidP="0049719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ind w:left="500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2.9. Председатель Комиссии осуществляет следующие функции и полномочия:</w:t>
      </w:r>
    </w:p>
    <w:p w:rsidR="00497193" w:rsidRPr="0066367D" w:rsidRDefault="00497193" w:rsidP="0049719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1"/>
          <w:numId w:val="3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распределение обязанностей между членами Комиссии;</w:t>
      </w:r>
    </w:p>
    <w:p w:rsidR="00497193" w:rsidRPr="0066367D" w:rsidRDefault="00497193" w:rsidP="00497193">
      <w:pPr>
        <w:numPr>
          <w:ilvl w:val="1"/>
          <w:numId w:val="3"/>
        </w:numPr>
        <w:tabs>
          <w:tab w:val="left" w:pos="940"/>
        </w:tabs>
        <w:spacing w:line="235" w:lineRule="auto"/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утверждение повестки заседания Комиссии;</w:t>
      </w:r>
    </w:p>
    <w:p w:rsidR="00497193" w:rsidRPr="0066367D" w:rsidRDefault="00497193" w:rsidP="00497193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1"/>
          <w:numId w:val="3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созыв заседаний  Комиссии;</w:t>
      </w:r>
    </w:p>
    <w:p w:rsidR="00497193" w:rsidRPr="0066367D" w:rsidRDefault="00497193" w:rsidP="00497193">
      <w:pPr>
        <w:numPr>
          <w:ilvl w:val="1"/>
          <w:numId w:val="3"/>
        </w:numPr>
        <w:tabs>
          <w:tab w:val="left" w:pos="940"/>
        </w:tabs>
        <w:spacing w:line="238" w:lineRule="auto"/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председательство на заседании Комиссии;</w:t>
      </w:r>
    </w:p>
    <w:p w:rsidR="00497193" w:rsidRPr="0066367D" w:rsidRDefault="00497193" w:rsidP="00497193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1"/>
          <w:numId w:val="3"/>
        </w:numPr>
        <w:tabs>
          <w:tab w:val="left" w:pos="934"/>
        </w:tabs>
        <w:spacing w:line="234" w:lineRule="auto"/>
        <w:ind w:left="60" w:right="6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подписание протоколов заседаний Комиссии и иных исходящих документов Комиссии;</w:t>
      </w:r>
    </w:p>
    <w:p w:rsidR="00497193" w:rsidRPr="0066367D" w:rsidRDefault="00497193" w:rsidP="0049719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1"/>
          <w:numId w:val="3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общий </w:t>
      </w:r>
      <w:proofErr w:type="gramStart"/>
      <w:r w:rsidRPr="0066367D">
        <w:rPr>
          <w:rFonts w:eastAsia="Times New Roman"/>
          <w:sz w:val="24"/>
          <w:szCs w:val="24"/>
        </w:rPr>
        <w:t>контроль за</w:t>
      </w:r>
      <w:proofErr w:type="gramEnd"/>
      <w:r w:rsidRPr="0066367D">
        <w:rPr>
          <w:rFonts w:eastAsia="Times New Roman"/>
          <w:sz w:val="24"/>
          <w:szCs w:val="24"/>
        </w:rPr>
        <w:t xml:space="preserve"> исполнением решений, принятых Комиссией.</w:t>
      </w:r>
    </w:p>
    <w:p w:rsidR="00497193" w:rsidRPr="0066367D" w:rsidRDefault="00497193" w:rsidP="00497193">
      <w:pPr>
        <w:spacing w:line="9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2.10. Заместитель председателя Комиссии назначается решением председателя Комиссии из числа ее членов.</w:t>
      </w:r>
    </w:p>
    <w:p w:rsidR="00497193" w:rsidRPr="0066367D" w:rsidRDefault="00497193" w:rsidP="00497193">
      <w:pPr>
        <w:spacing w:line="15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2.11. Заместитель председателя Комиссии осуществляет следующие функции и полномочия:</w:t>
      </w:r>
    </w:p>
    <w:p w:rsidR="00497193" w:rsidRPr="0066367D" w:rsidRDefault="00497193" w:rsidP="00497193">
      <w:pPr>
        <w:spacing w:line="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4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координация работы  членов Комиссии;</w:t>
      </w:r>
    </w:p>
    <w:p w:rsidR="00497193" w:rsidRPr="0066367D" w:rsidRDefault="00497193" w:rsidP="00497193">
      <w:pPr>
        <w:numPr>
          <w:ilvl w:val="0"/>
          <w:numId w:val="4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подготовка документов, выносимых на рассмотрение Комиссии;</w:t>
      </w:r>
    </w:p>
    <w:p w:rsidR="00497193" w:rsidRPr="0066367D" w:rsidRDefault="00497193" w:rsidP="00497193">
      <w:pPr>
        <w:numPr>
          <w:ilvl w:val="0"/>
          <w:numId w:val="4"/>
        </w:numPr>
        <w:tabs>
          <w:tab w:val="left" w:pos="940"/>
        </w:tabs>
        <w:spacing w:line="238" w:lineRule="auto"/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выполнение обязанностей председателя  Комиссии в случае его отсутствия;</w:t>
      </w:r>
    </w:p>
    <w:p w:rsidR="00497193" w:rsidRPr="0066367D" w:rsidRDefault="00497193" w:rsidP="00497193">
      <w:pPr>
        <w:spacing w:line="234" w:lineRule="auto"/>
        <w:ind w:left="60" w:right="2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2.12. Секретарь Комиссии назначается решением председателя Комиссии из числа ее членов.</w:t>
      </w:r>
    </w:p>
    <w:p w:rsidR="00497193" w:rsidRPr="0066367D" w:rsidRDefault="00497193" w:rsidP="00497193">
      <w:pPr>
        <w:spacing w:line="5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tabs>
          <w:tab w:val="left" w:pos="1640"/>
        </w:tabs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2.13.Секретарь Комиссии  осуществляет следующие функции:</w:t>
      </w:r>
    </w:p>
    <w:p w:rsidR="00497193" w:rsidRPr="0066367D" w:rsidRDefault="00497193" w:rsidP="00497193">
      <w:pPr>
        <w:spacing w:line="1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5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регистрация заявлений, поступивших в Комиссию;</w:t>
      </w:r>
    </w:p>
    <w:p w:rsidR="00497193" w:rsidRPr="0066367D" w:rsidRDefault="00497193" w:rsidP="00497193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5"/>
        </w:numPr>
        <w:tabs>
          <w:tab w:val="left" w:pos="934"/>
        </w:tabs>
        <w:spacing w:line="234" w:lineRule="auto"/>
        <w:ind w:left="60" w:right="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месте, повестки заседания;</w:t>
      </w:r>
    </w:p>
    <w:p w:rsidR="00497193" w:rsidRPr="0066367D" w:rsidRDefault="00497193" w:rsidP="0049719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5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ведение и оформление протоколов заседаний Комиссии;</w:t>
      </w:r>
    </w:p>
    <w:p w:rsidR="00497193" w:rsidRPr="0066367D" w:rsidRDefault="00497193" w:rsidP="00497193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5"/>
        </w:numPr>
        <w:tabs>
          <w:tab w:val="left" w:pos="934"/>
        </w:tabs>
        <w:spacing w:line="234" w:lineRule="auto"/>
        <w:ind w:left="60" w:right="1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составление выписок из протоколов заседаний Комиссии и предоставление их лицам и органам. </w:t>
      </w:r>
      <w:proofErr w:type="gramStart"/>
      <w:r w:rsidRPr="0066367D">
        <w:rPr>
          <w:rFonts w:eastAsia="Times New Roman"/>
          <w:sz w:val="24"/>
          <w:szCs w:val="24"/>
        </w:rPr>
        <w:t>Указанным</w:t>
      </w:r>
      <w:proofErr w:type="gramEnd"/>
      <w:r w:rsidRPr="0066367D">
        <w:rPr>
          <w:rFonts w:eastAsia="Times New Roman"/>
          <w:sz w:val="24"/>
          <w:szCs w:val="24"/>
        </w:rPr>
        <w:t xml:space="preserve"> в пункте настоящего положения;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5"/>
        </w:numPr>
        <w:tabs>
          <w:tab w:val="left" w:pos="934"/>
        </w:tabs>
        <w:spacing w:line="234" w:lineRule="auto"/>
        <w:ind w:left="60" w:right="1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обеспечение текущего хранения документов и материалов комиссии. А также обеспечение их сохранности;</w:t>
      </w:r>
    </w:p>
    <w:p w:rsidR="00497193" w:rsidRPr="0066367D" w:rsidRDefault="00497193" w:rsidP="0049719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ind w:left="500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2.14.Члены  Комиссии имеют право:</w:t>
      </w:r>
    </w:p>
    <w:p w:rsidR="00497193" w:rsidRPr="0066367D" w:rsidRDefault="00497193" w:rsidP="00497193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8" style="position:absolute;left:0;text-align:left;z-index:251659264;visibility:visible;mso-wrap-distance-left:0;mso-wrap-distance-right:0" from="236.1pt,-46.05pt" to="239.45pt,-46.05pt" o:allowincell="f" strokeweight=".21164mm"/>
        </w:pict>
      </w:r>
    </w:p>
    <w:p w:rsidR="00497193" w:rsidRPr="0066367D" w:rsidRDefault="00497193" w:rsidP="00497193">
      <w:pPr>
        <w:numPr>
          <w:ilvl w:val="0"/>
          <w:numId w:val="6"/>
        </w:numPr>
        <w:tabs>
          <w:tab w:val="left" w:pos="940"/>
        </w:tabs>
        <w:spacing w:line="238" w:lineRule="auto"/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участвовать в подготовке заседаний Комиссии;</w:t>
      </w:r>
    </w:p>
    <w:p w:rsidR="00497193" w:rsidRPr="0066367D" w:rsidRDefault="00497193" w:rsidP="0049719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6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обращаться к председателю Комиссии по вопросам компетенции Комиссии;</w:t>
      </w:r>
    </w:p>
    <w:p w:rsidR="00497193" w:rsidRPr="0066367D" w:rsidRDefault="00497193" w:rsidP="00497193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6"/>
        </w:numPr>
        <w:tabs>
          <w:tab w:val="left" w:pos="737"/>
        </w:tabs>
        <w:spacing w:line="233" w:lineRule="auto"/>
        <w:ind w:left="60" w:right="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запрашивать у руководителя организации информацию. </w:t>
      </w:r>
      <w:proofErr w:type="gramStart"/>
      <w:r w:rsidRPr="0066367D">
        <w:rPr>
          <w:rFonts w:eastAsia="Times New Roman"/>
          <w:sz w:val="24"/>
          <w:szCs w:val="24"/>
        </w:rPr>
        <w:t>Относящуюся</w:t>
      </w:r>
      <w:proofErr w:type="gramEnd"/>
      <w:r w:rsidRPr="0066367D">
        <w:rPr>
          <w:rFonts w:eastAsia="Times New Roman"/>
          <w:sz w:val="24"/>
          <w:szCs w:val="24"/>
        </w:rPr>
        <w:t xml:space="preserve"> к компетенции Комиссии;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6"/>
        </w:numPr>
        <w:tabs>
          <w:tab w:val="left" w:pos="934"/>
        </w:tabs>
        <w:spacing w:line="235" w:lineRule="auto"/>
        <w:ind w:lef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497193" w:rsidRPr="0066367D" w:rsidRDefault="00497193" w:rsidP="00497193">
      <w:pPr>
        <w:spacing w:line="9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6"/>
        </w:numPr>
        <w:tabs>
          <w:tab w:val="left" w:pos="934"/>
        </w:tabs>
        <w:spacing w:line="235" w:lineRule="auto"/>
        <w:ind w:left="60" w:right="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Комиссии:</w:t>
      </w:r>
    </w:p>
    <w:p w:rsidR="00497193" w:rsidRPr="0066367D" w:rsidRDefault="00497193" w:rsidP="0049719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6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вносить предложения по совершенствованию работы Комиссии.</w:t>
      </w:r>
    </w:p>
    <w:p w:rsidR="00497193" w:rsidRPr="0066367D" w:rsidRDefault="00497193" w:rsidP="00497193">
      <w:pPr>
        <w:spacing w:line="1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tabs>
          <w:tab w:val="left" w:pos="1640"/>
        </w:tabs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2.15.Члены  Комиссии обязаны:</w:t>
      </w:r>
    </w:p>
    <w:p w:rsidR="00497193" w:rsidRPr="0066367D" w:rsidRDefault="00497193" w:rsidP="00497193">
      <w:pPr>
        <w:numPr>
          <w:ilvl w:val="0"/>
          <w:numId w:val="7"/>
        </w:numPr>
        <w:tabs>
          <w:tab w:val="left" w:pos="940"/>
        </w:tabs>
        <w:spacing w:line="235" w:lineRule="auto"/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участвовать в заседаниях Комиссии;</w:t>
      </w:r>
    </w:p>
    <w:p w:rsidR="00497193" w:rsidRPr="0066367D" w:rsidRDefault="00497193" w:rsidP="0049719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7"/>
        </w:numPr>
        <w:tabs>
          <w:tab w:val="left" w:pos="934"/>
        </w:tabs>
        <w:spacing w:line="234" w:lineRule="auto"/>
        <w:ind w:left="60" w:right="2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lastRenderedPageBreak/>
        <w:t>выполнять функции, возложенные на них в соответствии с настоящим Положением;</w:t>
      </w:r>
    </w:p>
    <w:p w:rsidR="00497193" w:rsidRPr="0066367D" w:rsidRDefault="00497193" w:rsidP="0049719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7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соблюдать требования законодательства при реализации своих функций;</w:t>
      </w:r>
    </w:p>
    <w:p w:rsidR="00497193" w:rsidRPr="0066367D" w:rsidRDefault="00497193" w:rsidP="00497193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7"/>
        </w:numPr>
        <w:tabs>
          <w:tab w:val="left" w:pos="934"/>
        </w:tabs>
        <w:spacing w:line="235" w:lineRule="auto"/>
        <w:ind w:left="60" w:right="620" w:firstLine="435"/>
        <w:jc w:val="both"/>
        <w:rPr>
          <w:rFonts w:eastAsia="Times New Roman"/>
          <w:sz w:val="24"/>
          <w:szCs w:val="24"/>
        </w:rPr>
      </w:pPr>
      <w:proofErr w:type="gramStart"/>
      <w:r w:rsidRPr="0066367D">
        <w:rPr>
          <w:rFonts w:eastAsia="Times New Roman"/>
          <w:sz w:val="24"/>
          <w:szCs w:val="24"/>
        </w:rPr>
        <w:t>в случае возникновения у них конфликта интересов сообщать об этом председателю Комиссии и отказываться в письменной в форме от участия в соответствующем заседании.</w:t>
      </w:r>
      <w:proofErr w:type="gramEnd"/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CA1C36" w:rsidRDefault="00497193" w:rsidP="00497193">
      <w:pPr>
        <w:spacing w:line="235" w:lineRule="auto"/>
        <w:ind w:left="60" w:right="62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2.16.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497193" w:rsidRPr="0066367D" w:rsidRDefault="00497193" w:rsidP="00497193">
      <w:pPr>
        <w:numPr>
          <w:ilvl w:val="0"/>
          <w:numId w:val="8"/>
        </w:numPr>
        <w:tabs>
          <w:tab w:val="left" w:pos="3280"/>
        </w:tabs>
        <w:ind w:left="3280" w:hanging="428"/>
        <w:jc w:val="both"/>
        <w:rPr>
          <w:rFonts w:eastAsia="Times New Roman"/>
          <w:b/>
          <w:bCs/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Функции и полномочия Комиссии</w:t>
      </w:r>
    </w:p>
    <w:p w:rsidR="00497193" w:rsidRPr="0066367D" w:rsidRDefault="00497193" w:rsidP="00497193">
      <w:pPr>
        <w:spacing w:line="30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3" w:lineRule="auto"/>
        <w:ind w:left="60" w:right="74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497193" w:rsidRPr="0066367D" w:rsidRDefault="00497193" w:rsidP="00497193">
      <w:pPr>
        <w:spacing w:line="1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9"/>
        </w:numPr>
        <w:tabs>
          <w:tab w:val="left" w:pos="934"/>
        </w:tabs>
        <w:spacing w:line="237" w:lineRule="auto"/>
        <w:ind w:left="60" w:right="7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рассмотрение жалоб на нарушение участником образовательных отношений: 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66367D">
        <w:rPr>
          <w:rFonts w:eastAsia="Times New Roman"/>
          <w:sz w:val="24"/>
          <w:szCs w:val="24"/>
        </w:rPr>
        <w:t>к</w:t>
      </w:r>
      <w:proofErr w:type="gramEnd"/>
      <w:r w:rsidRPr="0066367D">
        <w:rPr>
          <w:rFonts w:eastAsia="Times New Roman"/>
          <w:sz w:val="24"/>
          <w:szCs w:val="24"/>
        </w:rPr>
        <w:t xml:space="preserve"> обучающимся;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62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б) образовательных программ организации, в том числе рабочих программ учебных предметов, курсов;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right="62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в) иных локальных нормативных актов по вопросам реализации права на образования,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497193" w:rsidRPr="0066367D" w:rsidRDefault="00497193" w:rsidP="00497193">
      <w:pPr>
        <w:numPr>
          <w:ilvl w:val="0"/>
          <w:numId w:val="10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установление наличия или отсутствия конфликта интересов работника;</w:t>
      </w:r>
    </w:p>
    <w:p w:rsidR="00497193" w:rsidRPr="0066367D" w:rsidRDefault="00497193" w:rsidP="00497193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0"/>
        </w:numPr>
        <w:tabs>
          <w:tab w:val="left" w:pos="809"/>
        </w:tabs>
        <w:spacing w:line="234" w:lineRule="auto"/>
        <w:ind w:left="60" w:right="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справедливое и объективное расследование нарушения норм профессиональной этики педагогического работника;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0"/>
        </w:numPr>
        <w:tabs>
          <w:tab w:val="left" w:pos="934"/>
        </w:tabs>
        <w:spacing w:line="234" w:lineRule="auto"/>
        <w:ind w:left="60" w:righ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рассмотрение обжалования решений о применении к </w:t>
      </w:r>
      <w:proofErr w:type="gramStart"/>
      <w:r w:rsidRPr="0066367D">
        <w:rPr>
          <w:rFonts w:eastAsia="Times New Roman"/>
          <w:sz w:val="24"/>
          <w:szCs w:val="24"/>
        </w:rPr>
        <w:t>обучающемуся</w:t>
      </w:r>
      <w:proofErr w:type="gramEnd"/>
      <w:r w:rsidRPr="0066367D">
        <w:rPr>
          <w:rFonts w:eastAsia="Times New Roman"/>
          <w:sz w:val="24"/>
          <w:szCs w:val="24"/>
        </w:rPr>
        <w:t xml:space="preserve"> дисциплинарного взыскания.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right="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3.2. Комиссия не вправе рассмотрение и урегулирование споров между участниками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4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497193" w:rsidRPr="0066367D" w:rsidRDefault="00497193" w:rsidP="0049719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1"/>
        </w:numPr>
        <w:tabs>
          <w:tab w:val="left" w:pos="718"/>
        </w:tabs>
        <w:spacing w:line="237" w:lineRule="auto"/>
        <w:ind w:left="60" w:right="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497193" w:rsidRPr="0066367D" w:rsidRDefault="00497193" w:rsidP="00497193">
      <w:pPr>
        <w:spacing w:line="1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2"/>
        </w:numPr>
        <w:tabs>
          <w:tab w:val="left" w:pos="934"/>
        </w:tabs>
        <w:spacing w:line="233" w:lineRule="auto"/>
        <w:ind w:left="60" w:righ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принятие решения в целях урегулирования конфликта интересов педагогического работника при его наличии;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2"/>
        </w:numPr>
        <w:tabs>
          <w:tab w:val="left" w:pos="934"/>
        </w:tabs>
        <w:spacing w:line="235" w:lineRule="auto"/>
        <w:ind w:left="60" w:right="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установление наличия или </w:t>
      </w:r>
      <w:proofErr w:type="gramStart"/>
      <w:r w:rsidRPr="0066367D">
        <w:rPr>
          <w:rFonts w:eastAsia="Times New Roman"/>
          <w:sz w:val="24"/>
          <w:szCs w:val="24"/>
        </w:rPr>
        <w:t>отсутствии</w:t>
      </w:r>
      <w:proofErr w:type="gramEnd"/>
      <w:r w:rsidRPr="0066367D">
        <w:rPr>
          <w:rFonts w:eastAsia="Times New Roman"/>
          <w:sz w:val="24"/>
          <w:szCs w:val="24"/>
        </w:rPr>
        <w:t xml:space="preserve">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</w:t>
      </w:r>
    </w:p>
    <w:p w:rsidR="00497193" w:rsidRPr="0066367D" w:rsidRDefault="00497193" w:rsidP="00497193">
      <w:pPr>
        <w:spacing w:line="4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6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целесообразности или нецелесообразности применения  дисциплинарного взыскания.</w:t>
      </w:r>
    </w:p>
    <w:p w:rsidR="00497193" w:rsidRPr="0066367D" w:rsidRDefault="00497193" w:rsidP="00497193">
      <w:pPr>
        <w:spacing w:line="14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3"/>
        </w:numPr>
        <w:tabs>
          <w:tab w:val="left" w:pos="934"/>
        </w:tabs>
        <w:spacing w:line="233" w:lineRule="auto"/>
        <w:ind w:left="60" w:righ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отмена или оставление в силе решения о применении к </w:t>
      </w:r>
      <w:proofErr w:type="gramStart"/>
      <w:r w:rsidRPr="0066367D">
        <w:rPr>
          <w:rFonts w:eastAsia="Times New Roman"/>
          <w:sz w:val="24"/>
          <w:szCs w:val="24"/>
        </w:rPr>
        <w:t>обучающемуся</w:t>
      </w:r>
      <w:proofErr w:type="gramEnd"/>
      <w:r w:rsidRPr="0066367D">
        <w:rPr>
          <w:rFonts w:eastAsia="Times New Roman"/>
          <w:sz w:val="24"/>
          <w:szCs w:val="24"/>
        </w:rPr>
        <w:t xml:space="preserve"> дисциплинарного взыскания;</w:t>
      </w:r>
    </w:p>
    <w:p w:rsidR="00497193" w:rsidRPr="0066367D" w:rsidRDefault="00497193" w:rsidP="0049719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97193" w:rsidRPr="00CA1C36" w:rsidRDefault="00497193" w:rsidP="00497193">
      <w:pPr>
        <w:numPr>
          <w:ilvl w:val="0"/>
          <w:numId w:val="13"/>
        </w:numPr>
        <w:tabs>
          <w:tab w:val="left" w:pos="934"/>
        </w:tabs>
        <w:spacing w:line="235" w:lineRule="auto"/>
        <w:ind w:left="60" w:righ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497193" w:rsidRPr="0066367D" w:rsidRDefault="00497193" w:rsidP="00497193">
      <w:pPr>
        <w:tabs>
          <w:tab w:val="left" w:pos="3320"/>
        </w:tabs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4.Регламент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66367D">
        <w:rPr>
          <w:rFonts w:eastAsia="Times New Roman"/>
          <w:b/>
          <w:bCs/>
          <w:sz w:val="24"/>
          <w:szCs w:val="24"/>
        </w:rPr>
        <w:t xml:space="preserve">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66367D">
        <w:rPr>
          <w:rFonts w:eastAsia="Times New Roman"/>
          <w:b/>
          <w:bCs/>
          <w:sz w:val="24"/>
          <w:szCs w:val="24"/>
        </w:rPr>
        <w:t xml:space="preserve"> Комиссии</w:t>
      </w:r>
    </w:p>
    <w:p w:rsidR="00497193" w:rsidRPr="0066367D" w:rsidRDefault="00497193" w:rsidP="00497193">
      <w:pPr>
        <w:spacing w:line="30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right="4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4.1.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нарушения прав на образование и лица, допустившего указанные нарушения.</w:t>
      </w:r>
    </w:p>
    <w:p w:rsidR="00497193" w:rsidRPr="0066367D" w:rsidRDefault="00497193" w:rsidP="00497193">
      <w:pPr>
        <w:spacing w:line="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50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lastRenderedPageBreak/>
        <w:t>4.2. В заявлении указываются:</w:t>
      </w:r>
    </w:p>
    <w:p w:rsidR="00497193" w:rsidRPr="0066367D" w:rsidRDefault="00497193" w:rsidP="00497193">
      <w:pPr>
        <w:spacing w:line="9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4"/>
        </w:numPr>
        <w:tabs>
          <w:tab w:val="left" w:pos="934"/>
        </w:tabs>
        <w:spacing w:line="235" w:lineRule="auto"/>
        <w:ind w:left="60" w:right="6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4"/>
        </w:numPr>
        <w:tabs>
          <w:tab w:val="left" w:pos="934"/>
        </w:tabs>
        <w:spacing w:line="237" w:lineRule="auto"/>
        <w:ind w:left="60" w:right="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оспариваемые действия или бездействие участника образовательных отношений, действие или бездействие которого оспаривается, а в случае обжалования решения о применении к </w:t>
      </w:r>
      <w:proofErr w:type="gramStart"/>
      <w:r w:rsidRPr="0066367D">
        <w:rPr>
          <w:rFonts w:eastAsia="Times New Roman"/>
          <w:sz w:val="24"/>
          <w:szCs w:val="24"/>
        </w:rPr>
        <w:t>обучающемуся</w:t>
      </w:r>
      <w:proofErr w:type="gramEnd"/>
      <w:r w:rsidRPr="0066367D">
        <w:rPr>
          <w:rFonts w:eastAsia="Times New Roman"/>
          <w:sz w:val="24"/>
          <w:szCs w:val="24"/>
        </w:rPr>
        <w:t xml:space="preserve"> дисциплинарного взыскания – оспариваемые действия или бездействие Совета старшеклассников или родительского комитета;</w:t>
      </w:r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4"/>
        </w:numPr>
        <w:tabs>
          <w:tab w:val="left" w:pos="934"/>
        </w:tabs>
        <w:spacing w:line="235" w:lineRule="auto"/>
        <w:ind w:left="60" w:right="40" w:firstLine="43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фамилия, имя, отчество (при наличии) участника образовательных отношений действие или бездействие которого оспаривается, а в случае обжалования решения о применении к </w:t>
      </w:r>
      <w:proofErr w:type="gramStart"/>
      <w:r w:rsidRPr="0066367D">
        <w:rPr>
          <w:rFonts w:eastAsia="Times New Roman"/>
          <w:sz w:val="24"/>
          <w:szCs w:val="24"/>
        </w:rPr>
        <w:t>обучающемуся</w:t>
      </w:r>
      <w:proofErr w:type="gramEnd"/>
      <w:r w:rsidRPr="0066367D">
        <w:rPr>
          <w:rFonts w:eastAsia="Times New Roman"/>
          <w:sz w:val="24"/>
          <w:szCs w:val="24"/>
        </w:rPr>
        <w:t xml:space="preserve"> дисциплинарного</w:t>
      </w:r>
    </w:p>
    <w:p w:rsidR="00497193" w:rsidRPr="0066367D" w:rsidRDefault="00497193" w:rsidP="00497193">
      <w:pPr>
        <w:spacing w:line="1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60" w:right="4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взыскания - указание на приказ руководителя организации, который обжалуется;</w:t>
      </w:r>
    </w:p>
    <w:p w:rsidR="00497193" w:rsidRPr="0066367D" w:rsidRDefault="00497193" w:rsidP="00497193">
      <w:pPr>
        <w:ind w:left="60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основания, по которым заявитель считает, что реализация его прав на</w:t>
      </w:r>
      <w:r w:rsidRPr="00E53539">
        <w:rPr>
          <w:rFonts w:eastAsia="Times New Roman"/>
          <w:sz w:val="24"/>
          <w:szCs w:val="24"/>
        </w:rPr>
        <w:t xml:space="preserve"> </w:t>
      </w:r>
      <w:r w:rsidRPr="0066367D">
        <w:rPr>
          <w:rFonts w:eastAsia="Times New Roman"/>
          <w:sz w:val="24"/>
          <w:szCs w:val="24"/>
        </w:rPr>
        <w:t>образование нарушена;</w:t>
      </w:r>
    </w:p>
    <w:p w:rsidR="00497193" w:rsidRPr="0066367D" w:rsidRDefault="00497193" w:rsidP="00497193">
      <w:pPr>
        <w:spacing w:line="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6"/>
        </w:numPr>
        <w:tabs>
          <w:tab w:val="left" w:pos="940"/>
        </w:tabs>
        <w:ind w:left="940" w:hanging="445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требования заявителя.</w:t>
      </w:r>
    </w:p>
    <w:p w:rsidR="00497193" w:rsidRPr="0066367D" w:rsidRDefault="00497193" w:rsidP="00497193">
      <w:pPr>
        <w:spacing w:line="9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4.3. В случае необходимости в подтверждение своих доводов заявитель прилагает к заявлению соответствующие документы, материалы либо их копии.</w:t>
      </w:r>
    </w:p>
    <w:p w:rsidR="00497193" w:rsidRPr="0066367D" w:rsidRDefault="00497193" w:rsidP="00497193">
      <w:pPr>
        <w:spacing w:line="237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4.4.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4.6 настоящего Положения.</w:t>
      </w:r>
    </w:p>
    <w:p w:rsidR="00497193" w:rsidRPr="0066367D" w:rsidRDefault="00497193" w:rsidP="00497193">
      <w:pPr>
        <w:spacing w:line="14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4.5. При наличии в заявлении информации, предусмотренной подпунктами 1-5 пункта 4.2. настоящего Положения, Комиссия обязана провести заседание в течение 10 дней со дня подачи заявления, а в случае подачи заявления в каникулярное время – в течение 10 дней со дня завершения каникул.</w:t>
      </w:r>
    </w:p>
    <w:p w:rsidR="00497193" w:rsidRPr="0066367D" w:rsidRDefault="00497193" w:rsidP="00497193">
      <w:pPr>
        <w:spacing w:line="15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6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4.6. При отсутствии в заявлении информации, предусмотренной подпунктами 1-5 пункта 4.2. настоящего Положения, заседание Комиссии по его рассмотрению не поводится.</w:t>
      </w:r>
    </w:p>
    <w:p w:rsidR="00497193" w:rsidRPr="0066367D" w:rsidRDefault="00497193" w:rsidP="00497193">
      <w:pPr>
        <w:spacing w:line="1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7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4.7. 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497193" w:rsidRPr="0066367D" w:rsidRDefault="00497193" w:rsidP="00497193">
      <w:pPr>
        <w:spacing w:line="14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6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4.8. При необходимости и в целях объективного и всестороннего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497193" w:rsidRPr="0066367D" w:rsidRDefault="00497193" w:rsidP="00497193">
      <w:pPr>
        <w:spacing w:line="16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2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4.9. По запросу Комиссии руководитель организации в установленный Комиссией срок представляет необходимые документы.</w:t>
      </w:r>
    </w:p>
    <w:p w:rsidR="00497193" w:rsidRPr="0066367D" w:rsidRDefault="00497193" w:rsidP="00497193">
      <w:pPr>
        <w:spacing w:line="92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3" w:lineRule="auto"/>
        <w:ind w:left="60" w:right="2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4.10. Заседание Комиссии считается правомочным, если на нем присутствовало не менее 2/3 (двух третей) членов Комиссии.</w:t>
      </w:r>
    </w:p>
    <w:p w:rsidR="00497193" w:rsidRPr="0066367D" w:rsidRDefault="00497193" w:rsidP="00497193">
      <w:pPr>
        <w:spacing w:line="283" w:lineRule="exact"/>
        <w:jc w:val="both"/>
        <w:rPr>
          <w:sz w:val="24"/>
          <w:szCs w:val="24"/>
        </w:rPr>
      </w:pPr>
    </w:p>
    <w:p w:rsidR="00497193" w:rsidRPr="00E53539" w:rsidRDefault="00497193" w:rsidP="00497193">
      <w:pPr>
        <w:pStyle w:val="a5"/>
        <w:numPr>
          <w:ilvl w:val="0"/>
          <w:numId w:val="18"/>
        </w:numPr>
        <w:tabs>
          <w:tab w:val="left" w:pos="1820"/>
        </w:tabs>
        <w:jc w:val="both"/>
        <w:rPr>
          <w:sz w:val="24"/>
          <w:szCs w:val="24"/>
        </w:rPr>
      </w:pPr>
      <w:r w:rsidRPr="00E53539">
        <w:rPr>
          <w:rFonts w:eastAsia="Times New Roman"/>
          <w:b/>
          <w:bCs/>
          <w:sz w:val="24"/>
          <w:szCs w:val="24"/>
        </w:rPr>
        <w:t>Порядок принятия и оформления решений Комиссии</w:t>
      </w:r>
    </w:p>
    <w:p w:rsidR="00497193" w:rsidRPr="0066367D" w:rsidRDefault="00497193" w:rsidP="00497193">
      <w:pPr>
        <w:spacing w:line="309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5.1.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497193" w:rsidRPr="0066367D" w:rsidRDefault="00497193" w:rsidP="00497193">
      <w:pPr>
        <w:spacing w:line="233" w:lineRule="auto"/>
        <w:ind w:left="60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5.2. В случае установления факта нарушения права на образование Комиссия принимает решение, направленное на его восстановление, в том числе</w:t>
      </w:r>
    </w:p>
    <w:p w:rsidR="00497193" w:rsidRPr="0066367D" w:rsidRDefault="00497193" w:rsidP="00497193">
      <w:pPr>
        <w:spacing w:line="18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numPr>
          <w:ilvl w:val="0"/>
          <w:numId w:val="17"/>
        </w:numPr>
        <w:tabs>
          <w:tab w:val="left" w:pos="394"/>
        </w:tabs>
        <w:spacing w:line="235" w:lineRule="auto"/>
        <w:ind w:left="60" w:firstLine="8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</w:t>
      </w:r>
    </w:p>
    <w:p w:rsidR="00497193" w:rsidRPr="0066367D" w:rsidRDefault="00497193" w:rsidP="0049719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6" w:lineRule="auto"/>
        <w:ind w:left="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5.3.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</w:t>
      </w:r>
    </w:p>
    <w:p w:rsidR="00497193" w:rsidRPr="0066367D" w:rsidRDefault="00497193" w:rsidP="0049719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5" w:lineRule="auto"/>
        <w:ind w:left="60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 xml:space="preserve">образовательных отношений, действия или </w:t>
      </w:r>
      <w:proofErr w:type="gramStart"/>
      <w:r w:rsidRPr="0066367D">
        <w:rPr>
          <w:rFonts w:eastAsia="Times New Roman"/>
          <w:sz w:val="24"/>
          <w:szCs w:val="24"/>
        </w:rPr>
        <w:t>бездействие</w:t>
      </w:r>
      <w:proofErr w:type="gramEnd"/>
      <w:r w:rsidRPr="0066367D">
        <w:rPr>
          <w:rFonts w:eastAsia="Times New Roman"/>
          <w:sz w:val="24"/>
          <w:szCs w:val="24"/>
        </w:rPr>
        <w:t xml:space="preserve">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497193" w:rsidRPr="0066367D" w:rsidRDefault="00497193" w:rsidP="0049719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97193" w:rsidRPr="0066367D" w:rsidRDefault="00497193" w:rsidP="00497193">
      <w:pPr>
        <w:spacing w:line="233" w:lineRule="auto"/>
        <w:ind w:left="60" w:firstLine="427"/>
        <w:jc w:val="both"/>
        <w:rPr>
          <w:rFonts w:eastAsia="Times New Roman"/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lastRenderedPageBreak/>
        <w:t>5.4. Решения Комиссии оформляются протоколами заседаний, которые подписываются всеми присутствующими членами Комиссии.</w:t>
      </w:r>
    </w:p>
    <w:p w:rsidR="00497193" w:rsidRPr="0066367D" w:rsidRDefault="00497193" w:rsidP="00497193">
      <w:pPr>
        <w:spacing w:line="3" w:lineRule="exact"/>
        <w:jc w:val="both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0"/>
        <w:gridCol w:w="1440"/>
        <w:gridCol w:w="2120"/>
        <w:gridCol w:w="1500"/>
      </w:tblGrid>
      <w:tr w:rsidR="00497193" w:rsidRPr="0066367D" w:rsidTr="00776D7C">
        <w:trPr>
          <w:trHeight w:val="299"/>
        </w:trPr>
        <w:tc>
          <w:tcPr>
            <w:tcW w:w="1960" w:type="dxa"/>
            <w:vAlign w:val="bottom"/>
          </w:tcPr>
          <w:p w:rsidR="00497193" w:rsidRPr="0066367D" w:rsidRDefault="00497193" w:rsidP="00776D7C">
            <w:pPr>
              <w:ind w:left="44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5.5. Решения</w:t>
            </w:r>
          </w:p>
        </w:tc>
        <w:tc>
          <w:tcPr>
            <w:tcW w:w="2020" w:type="dxa"/>
            <w:vAlign w:val="bottom"/>
          </w:tcPr>
          <w:p w:rsidR="00497193" w:rsidRPr="0066367D" w:rsidRDefault="00497193" w:rsidP="00776D7C">
            <w:pPr>
              <w:ind w:left="4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Комиссии в виде</w:t>
            </w:r>
          </w:p>
        </w:tc>
        <w:tc>
          <w:tcPr>
            <w:tcW w:w="1440" w:type="dxa"/>
            <w:vAlign w:val="bottom"/>
          </w:tcPr>
          <w:p w:rsidR="00497193" w:rsidRPr="0066367D" w:rsidRDefault="00497193" w:rsidP="00776D7C">
            <w:pPr>
              <w:ind w:left="8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 xml:space="preserve">выписки </w:t>
            </w:r>
            <w:proofErr w:type="gramStart"/>
            <w:r w:rsidRPr="0066367D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620" w:type="dxa"/>
            <w:gridSpan w:val="2"/>
            <w:vAlign w:val="bottom"/>
          </w:tcPr>
          <w:p w:rsidR="00497193" w:rsidRPr="0066367D" w:rsidRDefault="00497193" w:rsidP="00776D7C">
            <w:pPr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протокола  заседания в течение</w:t>
            </w:r>
          </w:p>
        </w:tc>
      </w:tr>
      <w:tr w:rsidR="00497193" w:rsidRPr="0066367D" w:rsidTr="00776D7C">
        <w:trPr>
          <w:trHeight w:val="300"/>
        </w:trPr>
        <w:tc>
          <w:tcPr>
            <w:tcW w:w="1960" w:type="dxa"/>
            <w:vAlign w:val="bottom"/>
          </w:tcPr>
          <w:p w:rsidR="00497193" w:rsidRPr="0066367D" w:rsidRDefault="00497193" w:rsidP="00776D7C">
            <w:pPr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5 (пяти) рабочих</w:t>
            </w:r>
          </w:p>
        </w:tc>
        <w:tc>
          <w:tcPr>
            <w:tcW w:w="5580" w:type="dxa"/>
            <w:gridSpan w:val="3"/>
            <w:vAlign w:val="bottom"/>
          </w:tcPr>
          <w:p w:rsidR="00497193" w:rsidRPr="0066367D" w:rsidRDefault="00497193" w:rsidP="00776D7C">
            <w:pPr>
              <w:ind w:left="12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дней  со дня  его проведения предоставляются</w:t>
            </w:r>
          </w:p>
        </w:tc>
        <w:tc>
          <w:tcPr>
            <w:tcW w:w="1500" w:type="dxa"/>
            <w:vAlign w:val="bottom"/>
          </w:tcPr>
          <w:p w:rsidR="00497193" w:rsidRPr="0066367D" w:rsidRDefault="00497193" w:rsidP="00776D7C">
            <w:pPr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заявителю и</w:t>
            </w:r>
          </w:p>
        </w:tc>
      </w:tr>
      <w:tr w:rsidR="00497193" w:rsidRPr="0066367D" w:rsidTr="00776D7C">
        <w:trPr>
          <w:trHeight w:val="298"/>
        </w:trPr>
        <w:tc>
          <w:tcPr>
            <w:tcW w:w="3980" w:type="dxa"/>
            <w:gridSpan w:val="2"/>
            <w:vAlign w:val="bottom"/>
          </w:tcPr>
          <w:p w:rsidR="00497193" w:rsidRPr="0066367D" w:rsidRDefault="00497193" w:rsidP="00776D7C">
            <w:pPr>
              <w:spacing w:line="297" w:lineRule="exact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лицу,  на   которого   Комиссией</w:t>
            </w:r>
          </w:p>
        </w:tc>
        <w:tc>
          <w:tcPr>
            <w:tcW w:w="1440" w:type="dxa"/>
            <w:vAlign w:val="bottom"/>
          </w:tcPr>
          <w:p w:rsidR="00497193" w:rsidRPr="0066367D" w:rsidRDefault="00497193" w:rsidP="00776D7C">
            <w:pPr>
              <w:spacing w:line="297" w:lineRule="exact"/>
              <w:ind w:left="8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возложены</w:t>
            </w:r>
          </w:p>
        </w:tc>
        <w:tc>
          <w:tcPr>
            <w:tcW w:w="2120" w:type="dxa"/>
            <w:vAlign w:val="bottom"/>
          </w:tcPr>
          <w:p w:rsidR="00497193" w:rsidRPr="0066367D" w:rsidRDefault="00497193" w:rsidP="00776D7C">
            <w:pPr>
              <w:spacing w:line="297" w:lineRule="exact"/>
              <w:ind w:left="120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 xml:space="preserve">обязанности   </w:t>
            </w:r>
            <w:proofErr w:type="gramStart"/>
            <w:r w:rsidRPr="006636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00" w:type="dxa"/>
            <w:vAlign w:val="bottom"/>
          </w:tcPr>
          <w:p w:rsidR="00497193" w:rsidRPr="0066367D" w:rsidRDefault="00497193" w:rsidP="00776D7C">
            <w:pPr>
              <w:spacing w:line="297" w:lineRule="exact"/>
              <w:jc w:val="both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устранению</w:t>
            </w:r>
          </w:p>
        </w:tc>
      </w:tr>
    </w:tbl>
    <w:p w:rsidR="00497193" w:rsidRPr="0066367D" w:rsidRDefault="00497193" w:rsidP="00497193">
      <w:pPr>
        <w:spacing w:line="237" w:lineRule="auto"/>
        <w:ind w:right="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367D">
        <w:rPr>
          <w:rFonts w:eastAsia="Times New Roman"/>
          <w:sz w:val="24"/>
          <w:szCs w:val="24"/>
        </w:rPr>
        <w:t>выявленных нарушений (в случае устано</w:t>
      </w:r>
      <w:r>
        <w:rPr>
          <w:rFonts w:eastAsia="Times New Roman"/>
          <w:sz w:val="24"/>
          <w:szCs w:val="24"/>
        </w:rPr>
        <w:t xml:space="preserve">вления факта нарушения права на </w:t>
      </w:r>
      <w:r w:rsidRPr="0066367D">
        <w:rPr>
          <w:rFonts w:eastAsia="Times New Roman"/>
          <w:sz w:val="24"/>
          <w:szCs w:val="24"/>
        </w:rPr>
        <w:t>образование), руководителю организации, а также при наличии запроса Совету Старшеклассников, родительскому комитету и (или) профсоюзному комитету организации.</w:t>
      </w:r>
    </w:p>
    <w:p w:rsidR="00497193" w:rsidRPr="0066367D" w:rsidRDefault="00497193" w:rsidP="00497193">
      <w:pPr>
        <w:spacing w:line="1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tabs>
          <w:tab w:val="left" w:pos="9072"/>
        </w:tabs>
        <w:spacing w:line="235" w:lineRule="auto"/>
        <w:ind w:left="60" w:right="37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5.6. Решение Комиссии является о</w:t>
      </w:r>
      <w:r>
        <w:rPr>
          <w:rFonts w:eastAsia="Times New Roman"/>
          <w:sz w:val="24"/>
          <w:szCs w:val="24"/>
        </w:rPr>
        <w:t xml:space="preserve">бязательным для всех участников </w:t>
      </w:r>
      <w:r w:rsidRPr="0066367D">
        <w:rPr>
          <w:rFonts w:eastAsia="Times New Roman"/>
          <w:sz w:val="24"/>
          <w:szCs w:val="24"/>
        </w:rPr>
        <w:t>образовательных отношений в организации и подлежит исполнению в срок, предусмотренный указанным решением.</w:t>
      </w:r>
    </w:p>
    <w:p w:rsidR="00497193" w:rsidRPr="0066367D" w:rsidRDefault="00497193" w:rsidP="00497193">
      <w:pPr>
        <w:spacing w:line="17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5" w:lineRule="auto"/>
        <w:ind w:left="60" w:right="37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5.7.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497193" w:rsidRPr="0066367D" w:rsidRDefault="00497193" w:rsidP="00497193">
      <w:pPr>
        <w:spacing w:line="19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60" w:right="37" w:firstLine="427"/>
        <w:jc w:val="both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5.8. Срок хранения документов и материалов Комиссии в организации составляет 3 (три) года.</w:t>
      </w:r>
    </w:p>
    <w:p w:rsidR="00497193" w:rsidRDefault="00497193" w:rsidP="00497193">
      <w:pPr>
        <w:jc w:val="both"/>
        <w:rPr>
          <w:sz w:val="24"/>
          <w:szCs w:val="24"/>
        </w:rPr>
      </w:pPr>
    </w:p>
    <w:p w:rsidR="00497193" w:rsidRDefault="00497193" w:rsidP="00497193">
      <w:pPr>
        <w:jc w:val="both"/>
        <w:rPr>
          <w:sz w:val="24"/>
          <w:szCs w:val="24"/>
        </w:rPr>
      </w:pPr>
    </w:p>
    <w:p w:rsidR="00497193" w:rsidRPr="0066367D" w:rsidRDefault="00497193" w:rsidP="00497193">
      <w:pPr>
        <w:spacing w:line="274" w:lineRule="exact"/>
        <w:jc w:val="both"/>
        <w:rPr>
          <w:sz w:val="24"/>
          <w:szCs w:val="24"/>
        </w:rPr>
      </w:pPr>
    </w:p>
    <w:p w:rsidR="00497193" w:rsidRPr="0066367D" w:rsidRDefault="00497193" w:rsidP="00497193">
      <w:pPr>
        <w:ind w:left="7500"/>
        <w:rPr>
          <w:sz w:val="24"/>
          <w:szCs w:val="24"/>
        </w:rPr>
      </w:pPr>
      <w:r w:rsidRPr="0066367D">
        <w:rPr>
          <w:rFonts w:eastAsia="Times New Roman"/>
          <w:sz w:val="24"/>
          <w:szCs w:val="24"/>
        </w:rPr>
        <w:t>Приложение 1</w:t>
      </w:r>
    </w:p>
    <w:p w:rsidR="00497193" w:rsidRPr="0066367D" w:rsidRDefault="00497193" w:rsidP="00497193">
      <w:pPr>
        <w:spacing w:line="306" w:lineRule="exact"/>
        <w:rPr>
          <w:sz w:val="24"/>
          <w:szCs w:val="24"/>
        </w:rPr>
      </w:pPr>
    </w:p>
    <w:p w:rsidR="00497193" w:rsidRPr="0066367D" w:rsidRDefault="00497193" w:rsidP="00497193">
      <w:pPr>
        <w:ind w:right="760"/>
        <w:jc w:val="center"/>
        <w:rPr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Журнал</w:t>
      </w:r>
    </w:p>
    <w:p w:rsidR="00497193" w:rsidRPr="0066367D" w:rsidRDefault="00497193" w:rsidP="00497193">
      <w:pPr>
        <w:spacing w:line="14" w:lineRule="exact"/>
        <w:rPr>
          <w:sz w:val="24"/>
          <w:szCs w:val="24"/>
        </w:rPr>
      </w:pPr>
    </w:p>
    <w:p w:rsidR="00497193" w:rsidRPr="0066367D" w:rsidRDefault="00497193" w:rsidP="00497193">
      <w:pPr>
        <w:spacing w:line="234" w:lineRule="auto"/>
        <w:ind w:left="1880" w:right="1900" w:hanging="714"/>
        <w:rPr>
          <w:sz w:val="24"/>
          <w:szCs w:val="24"/>
        </w:rPr>
      </w:pPr>
      <w:r w:rsidRPr="0066367D">
        <w:rPr>
          <w:rFonts w:eastAsia="Times New Roman"/>
          <w:b/>
          <w:bCs/>
          <w:sz w:val="24"/>
          <w:szCs w:val="24"/>
        </w:rPr>
        <w:t>обращений в комиссию по урегулированию споров ме</w:t>
      </w:r>
      <w:r>
        <w:rPr>
          <w:rFonts w:eastAsia="Times New Roman"/>
          <w:b/>
          <w:bCs/>
          <w:sz w:val="24"/>
          <w:szCs w:val="24"/>
        </w:rPr>
        <w:t>жду участниками образовательных</w:t>
      </w:r>
      <w:r w:rsidRPr="00CA1C36">
        <w:rPr>
          <w:rFonts w:eastAsia="Times New Roman"/>
          <w:b/>
          <w:bCs/>
          <w:sz w:val="24"/>
          <w:szCs w:val="24"/>
        </w:rPr>
        <w:t xml:space="preserve"> </w:t>
      </w:r>
      <w:r w:rsidRPr="0066367D">
        <w:rPr>
          <w:rFonts w:eastAsia="Times New Roman"/>
          <w:b/>
          <w:bCs/>
          <w:sz w:val="24"/>
          <w:szCs w:val="24"/>
        </w:rPr>
        <w:t>отношений</w:t>
      </w:r>
    </w:p>
    <w:p w:rsidR="00497193" w:rsidRPr="0066367D" w:rsidRDefault="00497193" w:rsidP="00497193">
      <w:pPr>
        <w:spacing w:line="28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540"/>
        <w:gridCol w:w="1600"/>
        <w:gridCol w:w="2760"/>
        <w:gridCol w:w="1900"/>
      </w:tblGrid>
      <w:tr w:rsidR="00497193" w:rsidRPr="0066367D" w:rsidTr="00776D7C">
        <w:trPr>
          <w:trHeight w:val="29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ind w:left="80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66367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367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ind w:left="500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9"/>
                <w:sz w:val="24"/>
                <w:szCs w:val="24"/>
              </w:rPr>
              <w:t>Подпись лица,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Подпись лица,</w:t>
            </w:r>
          </w:p>
        </w:tc>
      </w:tr>
      <w:tr w:rsidR="00497193" w:rsidRPr="0066367D" w:rsidTr="00776D7C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8"/>
                <w:sz w:val="24"/>
                <w:szCs w:val="24"/>
              </w:rPr>
              <w:t>обратившегося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8"/>
                <w:sz w:val="24"/>
                <w:szCs w:val="24"/>
              </w:rPr>
              <w:t>регистрации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9"/>
                <w:sz w:val="24"/>
                <w:szCs w:val="24"/>
              </w:rPr>
              <w:t>зарегистрировавшего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9"/>
                <w:sz w:val="24"/>
                <w:szCs w:val="24"/>
              </w:rPr>
              <w:t>обратившегося</w:t>
            </w:r>
          </w:p>
        </w:tc>
      </w:tr>
      <w:tr w:rsidR="00497193" w:rsidRPr="0066367D" w:rsidTr="00776D7C">
        <w:trPr>
          <w:trHeight w:val="3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ind w:left="700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жалобой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6367D">
              <w:rPr>
                <w:rFonts w:eastAsia="Times New Roman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ind w:left="580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66367D">
              <w:rPr>
                <w:rFonts w:eastAsia="Times New Roman"/>
                <w:sz w:val="24"/>
                <w:szCs w:val="24"/>
              </w:rPr>
              <w:t>с жалобой</w:t>
            </w:r>
          </w:p>
        </w:tc>
      </w:tr>
      <w:tr w:rsidR="00497193" w:rsidRPr="0066367D" w:rsidTr="00776D7C">
        <w:trPr>
          <w:trHeight w:val="2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193" w:rsidRPr="0066367D" w:rsidRDefault="00497193" w:rsidP="00776D7C">
            <w:pPr>
              <w:rPr>
                <w:sz w:val="24"/>
                <w:szCs w:val="24"/>
              </w:rPr>
            </w:pPr>
          </w:p>
        </w:tc>
      </w:tr>
    </w:tbl>
    <w:p w:rsidR="00497193" w:rsidRPr="0066367D" w:rsidRDefault="00497193" w:rsidP="00E53539">
      <w:pPr>
        <w:rPr>
          <w:sz w:val="24"/>
          <w:szCs w:val="24"/>
        </w:rPr>
      </w:pPr>
      <w:bookmarkStart w:id="0" w:name="_GoBack"/>
      <w:bookmarkEnd w:id="0"/>
    </w:p>
    <w:sectPr w:rsidR="00497193" w:rsidRPr="0066367D" w:rsidSect="00E53539">
      <w:footerReference w:type="default" r:id="rId8"/>
      <w:pgSz w:w="11920" w:h="16841"/>
      <w:pgMar w:top="1029" w:right="1371" w:bottom="541" w:left="1440" w:header="0" w:footer="0" w:gutter="0"/>
      <w:cols w:space="720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08" w:rsidRDefault="00755D08" w:rsidP="00942527">
      <w:r>
        <w:separator/>
      </w:r>
    </w:p>
  </w:endnote>
  <w:endnote w:type="continuationSeparator" w:id="0">
    <w:p w:rsidR="00755D08" w:rsidRDefault="00755D08" w:rsidP="0094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20172"/>
      <w:docPartObj>
        <w:docPartGallery w:val="Page Numbers (Bottom of Page)"/>
        <w:docPartUnique/>
      </w:docPartObj>
    </w:sdtPr>
    <w:sdtEndPr/>
    <w:sdtContent>
      <w:p w:rsidR="00942527" w:rsidRDefault="00755D0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2527" w:rsidRDefault="009425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08" w:rsidRDefault="00755D08" w:rsidP="00942527">
      <w:r>
        <w:separator/>
      </w:r>
    </w:p>
  </w:footnote>
  <w:footnote w:type="continuationSeparator" w:id="0">
    <w:p w:rsidR="00755D08" w:rsidRDefault="00755D08" w:rsidP="0094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26A5ECA"/>
    <w:lvl w:ilvl="0" w:tplc="DBE0D2AC">
      <w:start w:val="1"/>
      <w:numFmt w:val="decimal"/>
      <w:lvlText w:val="%1)"/>
      <w:lvlJc w:val="left"/>
    </w:lvl>
    <w:lvl w:ilvl="1" w:tplc="882C9538">
      <w:numFmt w:val="decimal"/>
      <w:lvlText w:val=""/>
      <w:lvlJc w:val="left"/>
    </w:lvl>
    <w:lvl w:ilvl="2" w:tplc="2DE89DA4">
      <w:numFmt w:val="decimal"/>
      <w:lvlText w:val=""/>
      <w:lvlJc w:val="left"/>
    </w:lvl>
    <w:lvl w:ilvl="3" w:tplc="16924518">
      <w:numFmt w:val="decimal"/>
      <w:lvlText w:val=""/>
      <w:lvlJc w:val="left"/>
    </w:lvl>
    <w:lvl w:ilvl="4" w:tplc="23B2D742">
      <w:numFmt w:val="decimal"/>
      <w:lvlText w:val=""/>
      <w:lvlJc w:val="left"/>
    </w:lvl>
    <w:lvl w:ilvl="5" w:tplc="BDCCB2A8">
      <w:numFmt w:val="decimal"/>
      <w:lvlText w:val=""/>
      <w:lvlJc w:val="left"/>
    </w:lvl>
    <w:lvl w:ilvl="6" w:tplc="57C45848">
      <w:numFmt w:val="decimal"/>
      <w:lvlText w:val=""/>
      <w:lvlJc w:val="left"/>
    </w:lvl>
    <w:lvl w:ilvl="7" w:tplc="50E259FC">
      <w:numFmt w:val="decimal"/>
      <w:lvlText w:val=""/>
      <w:lvlJc w:val="left"/>
    </w:lvl>
    <w:lvl w:ilvl="8" w:tplc="B538BF74">
      <w:numFmt w:val="decimal"/>
      <w:lvlText w:val=""/>
      <w:lvlJc w:val="left"/>
    </w:lvl>
  </w:abstractNum>
  <w:abstractNum w:abstractNumId="1">
    <w:nsid w:val="00000124"/>
    <w:multiLevelType w:val="hybridMultilevel"/>
    <w:tmpl w:val="53205C1C"/>
    <w:lvl w:ilvl="0" w:tplc="164CBE8E">
      <w:start w:val="1"/>
      <w:numFmt w:val="decimal"/>
      <w:lvlText w:val="%1)"/>
      <w:lvlJc w:val="left"/>
    </w:lvl>
    <w:lvl w:ilvl="1" w:tplc="E1DA2BE6">
      <w:numFmt w:val="decimal"/>
      <w:lvlText w:val=""/>
      <w:lvlJc w:val="left"/>
    </w:lvl>
    <w:lvl w:ilvl="2" w:tplc="7D0EE6EC">
      <w:numFmt w:val="decimal"/>
      <w:lvlText w:val=""/>
      <w:lvlJc w:val="left"/>
    </w:lvl>
    <w:lvl w:ilvl="3" w:tplc="834C9B72">
      <w:numFmt w:val="decimal"/>
      <w:lvlText w:val=""/>
      <w:lvlJc w:val="left"/>
    </w:lvl>
    <w:lvl w:ilvl="4" w:tplc="077EAB90">
      <w:numFmt w:val="decimal"/>
      <w:lvlText w:val=""/>
      <w:lvlJc w:val="left"/>
    </w:lvl>
    <w:lvl w:ilvl="5" w:tplc="66BEF5A2">
      <w:numFmt w:val="decimal"/>
      <w:lvlText w:val=""/>
      <w:lvlJc w:val="left"/>
    </w:lvl>
    <w:lvl w:ilvl="6" w:tplc="080621A4">
      <w:numFmt w:val="decimal"/>
      <w:lvlText w:val=""/>
      <w:lvlJc w:val="left"/>
    </w:lvl>
    <w:lvl w:ilvl="7" w:tplc="183404D4">
      <w:numFmt w:val="decimal"/>
      <w:lvlText w:val=""/>
      <w:lvlJc w:val="left"/>
    </w:lvl>
    <w:lvl w:ilvl="8" w:tplc="83E20420">
      <w:numFmt w:val="decimal"/>
      <w:lvlText w:val=""/>
      <w:lvlJc w:val="left"/>
    </w:lvl>
  </w:abstractNum>
  <w:abstractNum w:abstractNumId="2">
    <w:nsid w:val="0000074D"/>
    <w:multiLevelType w:val="hybridMultilevel"/>
    <w:tmpl w:val="29921ABC"/>
    <w:lvl w:ilvl="0" w:tplc="0C14D38A">
      <w:start w:val="5"/>
      <w:numFmt w:val="decimal"/>
      <w:lvlText w:val="%1)"/>
      <w:lvlJc w:val="left"/>
    </w:lvl>
    <w:lvl w:ilvl="1" w:tplc="DE20332E">
      <w:numFmt w:val="decimal"/>
      <w:lvlText w:val=""/>
      <w:lvlJc w:val="left"/>
    </w:lvl>
    <w:lvl w:ilvl="2" w:tplc="CB44A578">
      <w:numFmt w:val="decimal"/>
      <w:lvlText w:val=""/>
      <w:lvlJc w:val="left"/>
    </w:lvl>
    <w:lvl w:ilvl="3" w:tplc="77D49C64">
      <w:numFmt w:val="decimal"/>
      <w:lvlText w:val=""/>
      <w:lvlJc w:val="left"/>
    </w:lvl>
    <w:lvl w:ilvl="4" w:tplc="4926BFF0">
      <w:numFmt w:val="decimal"/>
      <w:lvlText w:val=""/>
      <w:lvlJc w:val="left"/>
    </w:lvl>
    <w:lvl w:ilvl="5" w:tplc="0ECAB8E8">
      <w:numFmt w:val="decimal"/>
      <w:lvlText w:val=""/>
      <w:lvlJc w:val="left"/>
    </w:lvl>
    <w:lvl w:ilvl="6" w:tplc="2B5CCD9C">
      <w:numFmt w:val="decimal"/>
      <w:lvlText w:val=""/>
      <w:lvlJc w:val="left"/>
    </w:lvl>
    <w:lvl w:ilvl="7" w:tplc="91A4D600">
      <w:numFmt w:val="decimal"/>
      <w:lvlText w:val=""/>
      <w:lvlJc w:val="left"/>
    </w:lvl>
    <w:lvl w:ilvl="8" w:tplc="670CBCB8">
      <w:numFmt w:val="decimal"/>
      <w:lvlText w:val=""/>
      <w:lvlJc w:val="left"/>
    </w:lvl>
  </w:abstractNum>
  <w:abstractNum w:abstractNumId="3">
    <w:nsid w:val="00000F3E"/>
    <w:multiLevelType w:val="hybridMultilevel"/>
    <w:tmpl w:val="EBD62BF0"/>
    <w:lvl w:ilvl="0" w:tplc="0B8C73C4">
      <w:start w:val="1"/>
      <w:numFmt w:val="decimal"/>
      <w:lvlText w:val="%1)"/>
      <w:lvlJc w:val="left"/>
    </w:lvl>
    <w:lvl w:ilvl="1" w:tplc="A57283CA">
      <w:numFmt w:val="decimal"/>
      <w:lvlText w:val=""/>
      <w:lvlJc w:val="left"/>
    </w:lvl>
    <w:lvl w:ilvl="2" w:tplc="71B6C9AE">
      <w:numFmt w:val="decimal"/>
      <w:lvlText w:val=""/>
      <w:lvlJc w:val="left"/>
    </w:lvl>
    <w:lvl w:ilvl="3" w:tplc="D5001EEE">
      <w:numFmt w:val="decimal"/>
      <w:lvlText w:val=""/>
      <w:lvlJc w:val="left"/>
    </w:lvl>
    <w:lvl w:ilvl="4" w:tplc="0B74E686">
      <w:numFmt w:val="decimal"/>
      <w:lvlText w:val=""/>
      <w:lvlJc w:val="left"/>
    </w:lvl>
    <w:lvl w:ilvl="5" w:tplc="38E0667C">
      <w:numFmt w:val="decimal"/>
      <w:lvlText w:val=""/>
      <w:lvlJc w:val="left"/>
    </w:lvl>
    <w:lvl w:ilvl="6" w:tplc="3AD67438">
      <w:numFmt w:val="decimal"/>
      <w:lvlText w:val=""/>
      <w:lvlJc w:val="left"/>
    </w:lvl>
    <w:lvl w:ilvl="7" w:tplc="221AA83C">
      <w:numFmt w:val="decimal"/>
      <w:lvlText w:val=""/>
      <w:lvlJc w:val="left"/>
    </w:lvl>
    <w:lvl w:ilvl="8" w:tplc="B2E6D866">
      <w:numFmt w:val="decimal"/>
      <w:lvlText w:val=""/>
      <w:lvlJc w:val="left"/>
    </w:lvl>
  </w:abstractNum>
  <w:abstractNum w:abstractNumId="4">
    <w:nsid w:val="0000153C"/>
    <w:multiLevelType w:val="hybridMultilevel"/>
    <w:tmpl w:val="6652C350"/>
    <w:lvl w:ilvl="0" w:tplc="69B85612">
      <w:start w:val="1"/>
      <w:numFmt w:val="bullet"/>
      <w:lvlText w:val="о"/>
      <w:lvlJc w:val="left"/>
    </w:lvl>
    <w:lvl w:ilvl="1" w:tplc="4CC0CCC6">
      <w:numFmt w:val="decimal"/>
      <w:lvlText w:val=""/>
      <w:lvlJc w:val="left"/>
    </w:lvl>
    <w:lvl w:ilvl="2" w:tplc="7C02BFAA">
      <w:numFmt w:val="decimal"/>
      <w:lvlText w:val=""/>
      <w:lvlJc w:val="left"/>
    </w:lvl>
    <w:lvl w:ilvl="3" w:tplc="700CF158">
      <w:numFmt w:val="decimal"/>
      <w:lvlText w:val=""/>
      <w:lvlJc w:val="left"/>
    </w:lvl>
    <w:lvl w:ilvl="4" w:tplc="71BC9400">
      <w:numFmt w:val="decimal"/>
      <w:lvlText w:val=""/>
      <w:lvlJc w:val="left"/>
    </w:lvl>
    <w:lvl w:ilvl="5" w:tplc="4EAC72FC">
      <w:numFmt w:val="decimal"/>
      <w:lvlText w:val=""/>
      <w:lvlJc w:val="left"/>
    </w:lvl>
    <w:lvl w:ilvl="6" w:tplc="926C9DFA">
      <w:numFmt w:val="decimal"/>
      <w:lvlText w:val=""/>
      <w:lvlJc w:val="left"/>
    </w:lvl>
    <w:lvl w:ilvl="7" w:tplc="21AE6C6A">
      <w:numFmt w:val="decimal"/>
      <w:lvlText w:val=""/>
      <w:lvlJc w:val="left"/>
    </w:lvl>
    <w:lvl w:ilvl="8" w:tplc="B2C24456">
      <w:numFmt w:val="decimal"/>
      <w:lvlText w:val=""/>
      <w:lvlJc w:val="left"/>
    </w:lvl>
  </w:abstractNum>
  <w:abstractNum w:abstractNumId="5">
    <w:nsid w:val="00001547"/>
    <w:multiLevelType w:val="hybridMultilevel"/>
    <w:tmpl w:val="BBB0F16A"/>
    <w:lvl w:ilvl="0" w:tplc="2C1EC0B8">
      <w:start w:val="2"/>
      <w:numFmt w:val="decimal"/>
      <w:lvlText w:val="%1)"/>
      <w:lvlJc w:val="left"/>
    </w:lvl>
    <w:lvl w:ilvl="1" w:tplc="FFB444B2">
      <w:numFmt w:val="decimal"/>
      <w:lvlText w:val=""/>
      <w:lvlJc w:val="left"/>
    </w:lvl>
    <w:lvl w:ilvl="2" w:tplc="E862880A">
      <w:numFmt w:val="decimal"/>
      <w:lvlText w:val=""/>
      <w:lvlJc w:val="left"/>
    </w:lvl>
    <w:lvl w:ilvl="3" w:tplc="4C584F40">
      <w:numFmt w:val="decimal"/>
      <w:lvlText w:val=""/>
      <w:lvlJc w:val="left"/>
    </w:lvl>
    <w:lvl w:ilvl="4" w:tplc="AD809318">
      <w:numFmt w:val="decimal"/>
      <w:lvlText w:val=""/>
      <w:lvlJc w:val="left"/>
    </w:lvl>
    <w:lvl w:ilvl="5" w:tplc="7BD637C0">
      <w:numFmt w:val="decimal"/>
      <w:lvlText w:val=""/>
      <w:lvlJc w:val="left"/>
    </w:lvl>
    <w:lvl w:ilvl="6" w:tplc="0C8A7476">
      <w:numFmt w:val="decimal"/>
      <w:lvlText w:val=""/>
      <w:lvlJc w:val="left"/>
    </w:lvl>
    <w:lvl w:ilvl="7" w:tplc="6E9CD38C">
      <w:numFmt w:val="decimal"/>
      <w:lvlText w:val=""/>
      <w:lvlJc w:val="left"/>
    </w:lvl>
    <w:lvl w:ilvl="8" w:tplc="63B48A6C">
      <w:numFmt w:val="decimal"/>
      <w:lvlText w:val=""/>
      <w:lvlJc w:val="left"/>
    </w:lvl>
  </w:abstractNum>
  <w:abstractNum w:abstractNumId="6">
    <w:nsid w:val="00002D12"/>
    <w:multiLevelType w:val="hybridMultilevel"/>
    <w:tmpl w:val="DB1EB6E0"/>
    <w:lvl w:ilvl="0" w:tplc="61A42FB6">
      <w:start w:val="4"/>
      <w:numFmt w:val="decimal"/>
      <w:lvlText w:val="%1)"/>
      <w:lvlJc w:val="left"/>
    </w:lvl>
    <w:lvl w:ilvl="1" w:tplc="C4A0CC7A">
      <w:numFmt w:val="decimal"/>
      <w:lvlText w:val=""/>
      <w:lvlJc w:val="left"/>
    </w:lvl>
    <w:lvl w:ilvl="2" w:tplc="030ADC4C">
      <w:numFmt w:val="decimal"/>
      <w:lvlText w:val=""/>
      <w:lvlJc w:val="left"/>
    </w:lvl>
    <w:lvl w:ilvl="3" w:tplc="E27C68F4">
      <w:numFmt w:val="decimal"/>
      <w:lvlText w:val=""/>
      <w:lvlJc w:val="left"/>
    </w:lvl>
    <w:lvl w:ilvl="4" w:tplc="DB5CF7D0">
      <w:numFmt w:val="decimal"/>
      <w:lvlText w:val=""/>
      <w:lvlJc w:val="left"/>
    </w:lvl>
    <w:lvl w:ilvl="5" w:tplc="9BDE3430">
      <w:numFmt w:val="decimal"/>
      <w:lvlText w:val=""/>
      <w:lvlJc w:val="left"/>
    </w:lvl>
    <w:lvl w:ilvl="6" w:tplc="76BA4E48">
      <w:numFmt w:val="decimal"/>
      <w:lvlText w:val=""/>
      <w:lvlJc w:val="left"/>
    </w:lvl>
    <w:lvl w:ilvl="7" w:tplc="74BE263C">
      <w:numFmt w:val="decimal"/>
      <w:lvlText w:val=""/>
      <w:lvlJc w:val="left"/>
    </w:lvl>
    <w:lvl w:ilvl="8" w:tplc="3E14115A">
      <w:numFmt w:val="decimal"/>
      <w:lvlText w:val=""/>
      <w:lvlJc w:val="left"/>
    </w:lvl>
  </w:abstractNum>
  <w:abstractNum w:abstractNumId="7">
    <w:nsid w:val="0000305E"/>
    <w:multiLevelType w:val="hybridMultilevel"/>
    <w:tmpl w:val="B27A798A"/>
    <w:lvl w:ilvl="0" w:tplc="0ED2E03A">
      <w:start w:val="1"/>
      <w:numFmt w:val="decimal"/>
      <w:lvlText w:val="%1)"/>
      <w:lvlJc w:val="left"/>
    </w:lvl>
    <w:lvl w:ilvl="1" w:tplc="94A285EA">
      <w:numFmt w:val="decimal"/>
      <w:lvlText w:val=""/>
      <w:lvlJc w:val="left"/>
    </w:lvl>
    <w:lvl w:ilvl="2" w:tplc="F39EAC6C">
      <w:numFmt w:val="decimal"/>
      <w:lvlText w:val=""/>
      <w:lvlJc w:val="left"/>
    </w:lvl>
    <w:lvl w:ilvl="3" w:tplc="3FDAE5A6">
      <w:numFmt w:val="decimal"/>
      <w:lvlText w:val=""/>
      <w:lvlJc w:val="left"/>
    </w:lvl>
    <w:lvl w:ilvl="4" w:tplc="BC1ABB10">
      <w:numFmt w:val="decimal"/>
      <w:lvlText w:val=""/>
      <w:lvlJc w:val="left"/>
    </w:lvl>
    <w:lvl w:ilvl="5" w:tplc="DAE0405E">
      <w:numFmt w:val="decimal"/>
      <w:lvlText w:val=""/>
      <w:lvlJc w:val="left"/>
    </w:lvl>
    <w:lvl w:ilvl="6" w:tplc="DF2C5C6A">
      <w:numFmt w:val="decimal"/>
      <w:lvlText w:val=""/>
      <w:lvlJc w:val="left"/>
    </w:lvl>
    <w:lvl w:ilvl="7" w:tplc="D26AC92E">
      <w:numFmt w:val="decimal"/>
      <w:lvlText w:val=""/>
      <w:lvlJc w:val="left"/>
    </w:lvl>
    <w:lvl w:ilvl="8" w:tplc="75966882">
      <w:numFmt w:val="decimal"/>
      <w:lvlText w:val=""/>
      <w:lvlJc w:val="left"/>
    </w:lvl>
  </w:abstractNum>
  <w:abstractNum w:abstractNumId="8">
    <w:nsid w:val="0000390C"/>
    <w:multiLevelType w:val="hybridMultilevel"/>
    <w:tmpl w:val="DC4A8C92"/>
    <w:lvl w:ilvl="0" w:tplc="20E446BE">
      <w:start w:val="1"/>
      <w:numFmt w:val="bullet"/>
      <w:lvlText w:val="в"/>
      <w:lvlJc w:val="left"/>
    </w:lvl>
    <w:lvl w:ilvl="1" w:tplc="5F64DC02">
      <w:start w:val="1"/>
      <w:numFmt w:val="decimal"/>
      <w:lvlText w:val="%2)"/>
      <w:lvlJc w:val="left"/>
    </w:lvl>
    <w:lvl w:ilvl="2" w:tplc="FCF4A544">
      <w:numFmt w:val="decimal"/>
      <w:lvlText w:val=""/>
      <w:lvlJc w:val="left"/>
    </w:lvl>
    <w:lvl w:ilvl="3" w:tplc="B3DA3CFC">
      <w:numFmt w:val="decimal"/>
      <w:lvlText w:val=""/>
      <w:lvlJc w:val="left"/>
    </w:lvl>
    <w:lvl w:ilvl="4" w:tplc="018E1BF8">
      <w:numFmt w:val="decimal"/>
      <w:lvlText w:val=""/>
      <w:lvlJc w:val="left"/>
    </w:lvl>
    <w:lvl w:ilvl="5" w:tplc="65D4FFE2">
      <w:numFmt w:val="decimal"/>
      <w:lvlText w:val=""/>
      <w:lvlJc w:val="left"/>
    </w:lvl>
    <w:lvl w:ilvl="6" w:tplc="0E844ADC">
      <w:numFmt w:val="decimal"/>
      <w:lvlText w:val=""/>
      <w:lvlJc w:val="left"/>
    </w:lvl>
    <w:lvl w:ilvl="7" w:tplc="4732E044">
      <w:numFmt w:val="decimal"/>
      <w:lvlText w:val=""/>
      <w:lvlJc w:val="left"/>
    </w:lvl>
    <w:lvl w:ilvl="8" w:tplc="52F290EA">
      <w:numFmt w:val="decimal"/>
      <w:lvlText w:val=""/>
      <w:lvlJc w:val="left"/>
    </w:lvl>
  </w:abstractNum>
  <w:abstractNum w:abstractNumId="9">
    <w:nsid w:val="000039B3"/>
    <w:multiLevelType w:val="hybridMultilevel"/>
    <w:tmpl w:val="3A0641B2"/>
    <w:lvl w:ilvl="0" w:tplc="B236618E">
      <w:start w:val="1"/>
      <w:numFmt w:val="decimal"/>
      <w:lvlText w:val="%1)"/>
      <w:lvlJc w:val="left"/>
    </w:lvl>
    <w:lvl w:ilvl="1" w:tplc="0F7A0FE0">
      <w:numFmt w:val="decimal"/>
      <w:lvlText w:val=""/>
      <w:lvlJc w:val="left"/>
    </w:lvl>
    <w:lvl w:ilvl="2" w:tplc="40464448">
      <w:numFmt w:val="decimal"/>
      <w:lvlText w:val=""/>
      <w:lvlJc w:val="left"/>
    </w:lvl>
    <w:lvl w:ilvl="3" w:tplc="12D4C628">
      <w:numFmt w:val="decimal"/>
      <w:lvlText w:val=""/>
      <w:lvlJc w:val="left"/>
    </w:lvl>
    <w:lvl w:ilvl="4" w:tplc="63F2CF90">
      <w:numFmt w:val="decimal"/>
      <w:lvlText w:val=""/>
      <w:lvlJc w:val="left"/>
    </w:lvl>
    <w:lvl w:ilvl="5" w:tplc="86BC7278">
      <w:numFmt w:val="decimal"/>
      <w:lvlText w:val=""/>
      <w:lvlJc w:val="left"/>
    </w:lvl>
    <w:lvl w:ilvl="6" w:tplc="E57E9828">
      <w:numFmt w:val="decimal"/>
      <w:lvlText w:val=""/>
      <w:lvlJc w:val="left"/>
    </w:lvl>
    <w:lvl w:ilvl="7" w:tplc="C8E226A4">
      <w:numFmt w:val="decimal"/>
      <w:lvlText w:val=""/>
      <w:lvlJc w:val="left"/>
    </w:lvl>
    <w:lvl w:ilvl="8" w:tplc="B792F6A6">
      <w:numFmt w:val="decimal"/>
      <w:lvlText w:val=""/>
      <w:lvlJc w:val="left"/>
    </w:lvl>
  </w:abstractNum>
  <w:abstractNum w:abstractNumId="10">
    <w:nsid w:val="0000440D"/>
    <w:multiLevelType w:val="hybridMultilevel"/>
    <w:tmpl w:val="99EC8776"/>
    <w:lvl w:ilvl="0" w:tplc="46CA121A">
      <w:start w:val="3"/>
      <w:numFmt w:val="decimal"/>
      <w:lvlText w:val="%1."/>
      <w:lvlJc w:val="left"/>
    </w:lvl>
    <w:lvl w:ilvl="1" w:tplc="EF6EEEA0">
      <w:numFmt w:val="decimal"/>
      <w:lvlText w:val=""/>
      <w:lvlJc w:val="left"/>
    </w:lvl>
    <w:lvl w:ilvl="2" w:tplc="19542E5E">
      <w:numFmt w:val="decimal"/>
      <w:lvlText w:val=""/>
      <w:lvlJc w:val="left"/>
    </w:lvl>
    <w:lvl w:ilvl="3" w:tplc="1914910A">
      <w:numFmt w:val="decimal"/>
      <w:lvlText w:val=""/>
      <w:lvlJc w:val="left"/>
    </w:lvl>
    <w:lvl w:ilvl="4" w:tplc="C5ACC9B0">
      <w:numFmt w:val="decimal"/>
      <w:lvlText w:val=""/>
      <w:lvlJc w:val="left"/>
    </w:lvl>
    <w:lvl w:ilvl="5" w:tplc="182C96A6">
      <w:numFmt w:val="decimal"/>
      <w:lvlText w:val=""/>
      <w:lvlJc w:val="left"/>
    </w:lvl>
    <w:lvl w:ilvl="6" w:tplc="E8A6ECE8">
      <w:numFmt w:val="decimal"/>
      <w:lvlText w:val=""/>
      <w:lvlJc w:val="left"/>
    </w:lvl>
    <w:lvl w:ilvl="7" w:tplc="4632801E">
      <w:numFmt w:val="decimal"/>
      <w:lvlText w:val=""/>
      <w:lvlJc w:val="left"/>
    </w:lvl>
    <w:lvl w:ilvl="8" w:tplc="7884CCB2">
      <w:numFmt w:val="decimal"/>
      <w:lvlText w:val=""/>
      <w:lvlJc w:val="left"/>
    </w:lvl>
  </w:abstractNum>
  <w:abstractNum w:abstractNumId="11">
    <w:nsid w:val="0000491C"/>
    <w:multiLevelType w:val="hybridMultilevel"/>
    <w:tmpl w:val="4830E3EA"/>
    <w:lvl w:ilvl="0" w:tplc="191462B0">
      <w:start w:val="1"/>
      <w:numFmt w:val="decimal"/>
      <w:lvlText w:val="%1)"/>
      <w:lvlJc w:val="left"/>
    </w:lvl>
    <w:lvl w:ilvl="1" w:tplc="65E0E236">
      <w:numFmt w:val="decimal"/>
      <w:lvlText w:val=""/>
      <w:lvlJc w:val="left"/>
    </w:lvl>
    <w:lvl w:ilvl="2" w:tplc="B6649B06">
      <w:numFmt w:val="decimal"/>
      <w:lvlText w:val=""/>
      <w:lvlJc w:val="left"/>
    </w:lvl>
    <w:lvl w:ilvl="3" w:tplc="E12E56F4">
      <w:numFmt w:val="decimal"/>
      <w:lvlText w:val=""/>
      <w:lvlJc w:val="left"/>
    </w:lvl>
    <w:lvl w:ilvl="4" w:tplc="48704C92">
      <w:numFmt w:val="decimal"/>
      <w:lvlText w:val=""/>
      <w:lvlJc w:val="left"/>
    </w:lvl>
    <w:lvl w:ilvl="5" w:tplc="EDB4CF48">
      <w:numFmt w:val="decimal"/>
      <w:lvlText w:val=""/>
      <w:lvlJc w:val="left"/>
    </w:lvl>
    <w:lvl w:ilvl="6" w:tplc="817C1220">
      <w:numFmt w:val="decimal"/>
      <w:lvlText w:val=""/>
      <w:lvlJc w:val="left"/>
    </w:lvl>
    <w:lvl w:ilvl="7" w:tplc="CBFC3870">
      <w:numFmt w:val="decimal"/>
      <w:lvlText w:val=""/>
      <w:lvlJc w:val="left"/>
    </w:lvl>
    <w:lvl w:ilvl="8" w:tplc="B10EDD88">
      <w:numFmt w:val="decimal"/>
      <w:lvlText w:val=""/>
      <w:lvlJc w:val="left"/>
    </w:lvl>
  </w:abstractNum>
  <w:abstractNum w:abstractNumId="12">
    <w:nsid w:val="00004D06"/>
    <w:multiLevelType w:val="hybridMultilevel"/>
    <w:tmpl w:val="530A2496"/>
    <w:lvl w:ilvl="0" w:tplc="D084E3A4">
      <w:start w:val="2"/>
      <w:numFmt w:val="decimal"/>
      <w:lvlText w:val="%1)"/>
      <w:lvlJc w:val="left"/>
    </w:lvl>
    <w:lvl w:ilvl="1" w:tplc="9C40B4BE">
      <w:numFmt w:val="decimal"/>
      <w:lvlText w:val=""/>
      <w:lvlJc w:val="left"/>
    </w:lvl>
    <w:lvl w:ilvl="2" w:tplc="60B450CC">
      <w:numFmt w:val="decimal"/>
      <w:lvlText w:val=""/>
      <w:lvlJc w:val="left"/>
    </w:lvl>
    <w:lvl w:ilvl="3" w:tplc="08F2958A">
      <w:numFmt w:val="decimal"/>
      <w:lvlText w:val=""/>
      <w:lvlJc w:val="left"/>
    </w:lvl>
    <w:lvl w:ilvl="4" w:tplc="575033FC">
      <w:numFmt w:val="decimal"/>
      <w:lvlText w:val=""/>
      <w:lvlJc w:val="left"/>
    </w:lvl>
    <w:lvl w:ilvl="5" w:tplc="D8245FB6">
      <w:numFmt w:val="decimal"/>
      <w:lvlText w:val=""/>
      <w:lvlJc w:val="left"/>
    </w:lvl>
    <w:lvl w:ilvl="6" w:tplc="6660C8EA">
      <w:numFmt w:val="decimal"/>
      <w:lvlText w:val=""/>
      <w:lvlJc w:val="left"/>
    </w:lvl>
    <w:lvl w:ilvl="7" w:tplc="5364939A">
      <w:numFmt w:val="decimal"/>
      <w:lvlText w:val=""/>
      <w:lvlJc w:val="left"/>
    </w:lvl>
    <w:lvl w:ilvl="8" w:tplc="E514DDBE">
      <w:numFmt w:val="decimal"/>
      <w:lvlText w:val=""/>
      <w:lvlJc w:val="left"/>
    </w:lvl>
  </w:abstractNum>
  <w:abstractNum w:abstractNumId="13">
    <w:nsid w:val="00004DB7"/>
    <w:multiLevelType w:val="hybridMultilevel"/>
    <w:tmpl w:val="821A9C98"/>
    <w:lvl w:ilvl="0" w:tplc="DFE8582C">
      <w:start w:val="1"/>
      <w:numFmt w:val="decimal"/>
      <w:lvlText w:val="%1)"/>
      <w:lvlJc w:val="left"/>
    </w:lvl>
    <w:lvl w:ilvl="1" w:tplc="F93049A0">
      <w:numFmt w:val="decimal"/>
      <w:lvlText w:val=""/>
      <w:lvlJc w:val="left"/>
    </w:lvl>
    <w:lvl w:ilvl="2" w:tplc="E8E4090E">
      <w:numFmt w:val="decimal"/>
      <w:lvlText w:val=""/>
      <w:lvlJc w:val="left"/>
    </w:lvl>
    <w:lvl w:ilvl="3" w:tplc="B6345E6C">
      <w:numFmt w:val="decimal"/>
      <w:lvlText w:val=""/>
      <w:lvlJc w:val="left"/>
    </w:lvl>
    <w:lvl w:ilvl="4" w:tplc="C136C476">
      <w:numFmt w:val="decimal"/>
      <w:lvlText w:val=""/>
      <w:lvlJc w:val="left"/>
    </w:lvl>
    <w:lvl w:ilvl="5" w:tplc="82DC95DC">
      <w:numFmt w:val="decimal"/>
      <w:lvlText w:val=""/>
      <w:lvlJc w:val="left"/>
    </w:lvl>
    <w:lvl w:ilvl="6" w:tplc="BD947362">
      <w:numFmt w:val="decimal"/>
      <w:lvlText w:val=""/>
      <w:lvlJc w:val="left"/>
    </w:lvl>
    <w:lvl w:ilvl="7" w:tplc="D2D274A6">
      <w:numFmt w:val="decimal"/>
      <w:lvlText w:val=""/>
      <w:lvlJc w:val="left"/>
    </w:lvl>
    <w:lvl w:ilvl="8" w:tplc="956CBEB6">
      <w:numFmt w:val="decimal"/>
      <w:lvlText w:val=""/>
      <w:lvlJc w:val="left"/>
    </w:lvl>
  </w:abstractNum>
  <w:abstractNum w:abstractNumId="14">
    <w:nsid w:val="00004DC8"/>
    <w:multiLevelType w:val="hybridMultilevel"/>
    <w:tmpl w:val="75B04DD2"/>
    <w:lvl w:ilvl="0" w:tplc="CE2ABBF6">
      <w:start w:val="1"/>
      <w:numFmt w:val="bullet"/>
      <w:lvlText w:val="с"/>
      <w:lvlJc w:val="left"/>
    </w:lvl>
    <w:lvl w:ilvl="1" w:tplc="579ECF7A">
      <w:numFmt w:val="decimal"/>
      <w:lvlText w:val=""/>
      <w:lvlJc w:val="left"/>
    </w:lvl>
    <w:lvl w:ilvl="2" w:tplc="3AFE716E">
      <w:numFmt w:val="decimal"/>
      <w:lvlText w:val=""/>
      <w:lvlJc w:val="left"/>
    </w:lvl>
    <w:lvl w:ilvl="3" w:tplc="285EF8D6">
      <w:numFmt w:val="decimal"/>
      <w:lvlText w:val=""/>
      <w:lvlJc w:val="left"/>
    </w:lvl>
    <w:lvl w:ilvl="4" w:tplc="BDBC5190">
      <w:numFmt w:val="decimal"/>
      <w:lvlText w:val=""/>
      <w:lvlJc w:val="left"/>
    </w:lvl>
    <w:lvl w:ilvl="5" w:tplc="7C485146">
      <w:numFmt w:val="decimal"/>
      <w:lvlText w:val=""/>
      <w:lvlJc w:val="left"/>
    </w:lvl>
    <w:lvl w:ilvl="6" w:tplc="700C0942">
      <w:numFmt w:val="decimal"/>
      <w:lvlText w:val=""/>
      <w:lvlJc w:val="left"/>
    </w:lvl>
    <w:lvl w:ilvl="7" w:tplc="A0AA0F7E">
      <w:numFmt w:val="decimal"/>
      <w:lvlText w:val=""/>
      <w:lvlJc w:val="left"/>
    </w:lvl>
    <w:lvl w:ilvl="8" w:tplc="B70861A2">
      <w:numFmt w:val="decimal"/>
      <w:lvlText w:val=""/>
      <w:lvlJc w:val="left"/>
    </w:lvl>
  </w:abstractNum>
  <w:abstractNum w:abstractNumId="15">
    <w:nsid w:val="000054DE"/>
    <w:multiLevelType w:val="hybridMultilevel"/>
    <w:tmpl w:val="E632C0AC"/>
    <w:lvl w:ilvl="0" w:tplc="1B423624">
      <w:start w:val="4"/>
      <w:numFmt w:val="decimal"/>
      <w:lvlText w:val="%1)"/>
      <w:lvlJc w:val="left"/>
    </w:lvl>
    <w:lvl w:ilvl="1" w:tplc="4DBED2E2">
      <w:numFmt w:val="decimal"/>
      <w:lvlText w:val=""/>
      <w:lvlJc w:val="left"/>
    </w:lvl>
    <w:lvl w:ilvl="2" w:tplc="D7821058">
      <w:numFmt w:val="decimal"/>
      <w:lvlText w:val=""/>
      <w:lvlJc w:val="left"/>
    </w:lvl>
    <w:lvl w:ilvl="3" w:tplc="86E22E02">
      <w:numFmt w:val="decimal"/>
      <w:lvlText w:val=""/>
      <w:lvlJc w:val="left"/>
    </w:lvl>
    <w:lvl w:ilvl="4" w:tplc="5E96F3AC">
      <w:numFmt w:val="decimal"/>
      <w:lvlText w:val=""/>
      <w:lvlJc w:val="left"/>
    </w:lvl>
    <w:lvl w:ilvl="5" w:tplc="8E40BBDA">
      <w:numFmt w:val="decimal"/>
      <w:lvlText w:val=""/>
      <w:lvlJc w:val="left"/>
    </w:lvl>
    <w:lvl w:ilvl="6" w:tplc="0C86B4D2">
      <w:numFmt w:val="decimal"/>
      <w:lvlText w:val=""/>
      <w:lvlJc w:val="left"/>
    </w:lvl>
    <w:lvl w:ilvl="7" w:tplc="704C7A8E">
      <w:numFmt w:val="decimal"/>
      <w:lvlText w:val=""/>
      <w:lvlJc w:val="left"/>
    </w:lvl>
    <w:lvl w:ilvl="8" w:tplc="3D08CA08">
      <w:numFmt w:val="decimal"/>
      <w:lvlText w:val=""/>
      <w:lvlJc w:val="left"/>
    </w:lvl>
  </w:abstractNum>
  <w:abstractNum w:abstractNumId="16">
    <w:nsid w:val="00007E87"/>
    <w:multiLevelType w:val="hybridMultilevel"/>
    <w:tmpl w:val="0170A0D4"/>
    <w:lvl w:ilvl="0" w:tplc="54800B3A">
      <w:start w:val="1"/>
      <w:numFmt w:val="bullet"/>
      <w:lvlText w:val="с"/>
      <w:lvlJc w:val="left"/>
    </w:lvl>
    <w:lvl w:ilvl="1" w:tplc="24EE3E94">
      <w:numFmt w:val="decimal"/>
      <w:lvlText w:val=""/>
      <w:lvlJc w:val="left"/>
    </w:lvl>
    <w:lvl w:ilvl="2" w:tplc="12549000">
      <w:numFmt w:val="decimal"/>
      <w:lvlText w:val=""/>
      <w:lvlJc w:val="left"/>
    </w:lvl>
    <w:lvl w:ilvl="3" w:tplc="B75E0FAA">
      <w:numFmt w:val="decimal"/>
      <w:lvlText w:val=""/>
      <w:lvlJc w:val="left"/>
    </w:lvl>
    <w:lvl w:ilvl="4" w:tplc="64A2F7E4">
      <w:numFmt w:val="decimal"/>
      <w:lvlText w:val=""/>
      <w:lvlJc w:val="left"/>
    </w:lvl>
    <w:lvl w:ilvl="5" w:tplc="8222EE54">
      <w:numFmt w:val="decimal"/>
      <w:lvlText w:val=""/>
      <w:lvlJc w:val="left"/>
    </w:lvl>
    <w:lvl w:ilvl="6" w:tplc="AA3A0D24">
      <w:numFmt w:val="decimal"/>
      <w:lvlText w:val=""/>
      <w:lvlJc w:val="left"/>
    </w:lvl>
    <w:lvl w:ilvl="7" w:tplc="949800D2">
      <w:numFmt w:val="decimal"/>
      <w:lvlText w:val=""/>
      <w:lvlJc w:val="left"/>
    </w:lvl>
    <w:lvl w:ilvl="8" w:tplc="D30E4E44">
      <w:numFmt w:val="decimal"/>
      <w:lvlText w:val=""/>
      <w:lvlJc w:val="left"/>
    </w:lvl>
  </w:abstractNum>
  <w:abstractNum w:abstractNumId="17">
    <w:nsid w:val="10025DBB"/>
    <w:multiLevelType w:val="hybridMultilevel"/>
    <w:tmpl w:val="3C9809A0"/>
    <w:lvl w:ilvl="0" w:tplc="A96AE574">
      <w:start w:val="5"/>
      <w:numFmt w:val="decimal"/>
      <w:lvlText w:val="%1."/>
      <w:lvlJc w:val="left"/>
      <w:pPr>
        <w:ind w:left="206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46E"/>
    <w:rsid w:val="003132F6"/>
    <w:rsid w:val="003C746E"/>
    <w:rsid w:val="00497193"/>
    <w:rsid w:val="0066367D"/>
    <w:rsid w:val="00755D08"/>
    <w:rsid w:val="00942527"/>
    <w:rsid w:val="00B34AD8"/>
    <w:rsid w:val="00CA1C36"/>
    <w:rsid w:val="00E53539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636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6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2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527"/>
  </w:style>
  <w:style w:type="paragraph" w:styleId="a8">
    <w:name w:val="footer"/>
    <w:basedOn w:val="a"/>
    <w:link w:val="a9"/>
    <w:uiPriority w:val="99"/>
    <w:unhideWhenUsed/>
    <w:rsid w:val="00942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2022-10-20T12:49:00Z</dcterms:created>
  <dcterms:modified xsi:type="dcterms:W3CDTF">2022-12-17T17:16:00Z</dcterms:modified>
</cp:coreProperties>
</file>