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9B" w:rsidRDefault="00B11B9B" w:rsidP="00B11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B11B9B" w:rsidRDefault="00B11B9B" w:rsidP="00B11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«Центр образования - средняя  школа №22» Старооскольского городского округа</w:t>
      </w:r>
    </w:p>
    <w:p w:rsidR="00B11B9B" w:rsidRDefault="00B11B9B" w:rsidP="00B11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1B9B" w:rsidRDefault="00B11B9B" w:rsidP="00B11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Приложение №_____ к основной  общеобразовательной  </w:t>
      </w:r>
    </w:p>
    <w:p w:rsidR="00B11B9B" w:rsidRDefault="00B11B9B" w:rsidP="00B11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программе основного общего образования</w:t>
      </w:r>
    </w:p>
    <w:p w:rsidR="00B11B9B" w:rsidRDefault="00B11B9B" w:rsidP="00B11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1B9B" w:rsidRDefault="00B11B9B" w:rsidP="00B11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1B9B" w:rsidRDefault="00B11B9B" w:rsidP="00B11B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1B9B" w:rsidRDefault="00B11B9B" w:rsidP="00B11B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1B9B" w:rsidRDefault="00B11B9B" w:rsidP="00B11B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1B9B" w:rsidRDefault="00B11B9B" w:rsidP="00B11B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1B9B" w:rsidRDefault="00B11B9B" w:rsidP="00B11B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1B9B" w:rsidRDefault="00B11B9B" w:rsidP="00B11B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1B9B" w:rsidRDefault="00B11B9B" w:rsidP="00B11B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1B9B" w:rsidRDefault="00B11B9B" w:rsidP="00B11B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1B9B" w:rsidRDefault="00B11B9B" w:rsidP="00B11B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1B9B" w:rsidRDefault="00B11B9B" w:rsidP="00B11B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1B9B" w:rsidRDefault="00B11B9B" w:rsidP="00B11B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1B9B" w:rsidRDefault="00B11B9B" w:rsidP="00B11B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1B9B" w:rsidRDefault="00B11B9B" w:rsidP="00B11B9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B11B9B" w:rsidRDefault="00B11B9B" w:rsidP="00B11B9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учебному предмету</w:t>
      </w:r>
    </w:p>
    <w:p w:rsidR="00B11B9B" w:rsidRDefault="00B11B9B" w:rsidP="00B11B9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«Обществознание»</w:t>
      </w:r>
    </w:p>
    <w:p w:rsidR="00B11B9B" w:rsidRDefault="00B11B9B" w:rsidP="00B11B9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для 6-9 классов</w:t>
      </w:r>
    </w:p>
    <w:p w:rsidR="00B11B9B" w:rsidRDefault="00B11B9B" w:rsidP="00B11B9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11B9B" w:rsidRDefault="00B11B9B" w:rsidP="00B11B9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11B9B" w:rsidRDefault="00B11B9B" w:rsidP="00B11B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3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B11B9B" w:rsidRDefault="00B11B9B" w:rsidP="00B11B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B9B" w:rsidRPr="0088131E" w:rsidRDefault="00B11B9B" w:rsidP="00B11B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B9B" w:rsidRDefault="00B11B9B" w:rsidP="00B11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1B9B" w:rsidRDefault="00B11B9B" w:rsidP="00B11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1B9B" w:rsidRDefault="00B11B9B" w:rsidP="00B11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1B9B" w:rsidRDefault="00B11B9B" w:rsidP="00B11B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B9B" w:rsidRDefault="00B11B9B" w:rsidP="00B11B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B9B" w:rsidRDefault="00B11B9B" w:rsidP="00B11B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B9B" w:rsidRDefault="00B11B9B" w:rsidP="00B11B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B9B" w:rsidRDefault="00B11B9B" w:rsidP="00B11B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B9B" w:rsidRDefault="00B11B9B" w:rsidP="00B11B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B9B" w:rsidRDefault="00B11B9B" w:rsidP="00B11B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B9B" w:rsidRDefault="00B11B9B" w:rsidP="00B11B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B9B" w:rsidRDefault="00B11B9B" w:rsidP="00B11B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B9B" w:rsidRDefault="00B11B9B" w:rsidP="00B11B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AA6" w:rsidRPr="00BF6AA6" w:rsidRDefault="00880EEA" w:rsidP="00B11B9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A865D8" w:rsidRDefault="00A865D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A865D8" w:rsidRDefault="00A865D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A865D8" w:rsidRDefault="00A865D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A865D8" w:rsidRDefault="00A865D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A865D8" w:rsidRDefault="00A865D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865D8" w:rsidRPr="00BF6AA6" w:rsidRDefault="00154F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6AA6">
        <w:rPr>
          <w:rFonts w:ascii="Times New Roman" w:hAnsi="Times New Roman"/>
          <w:b/>
          <w:sz w:val="28"/>
          <w:szCs w:val="28"/>
        </w:rPr>
        <w:t>Старый Оскол</w:t>
      </w:r>
    </w:p>
    <w:p w:rsidR="00A865D8" w:rsidRPr="00BF6AA6" w:rsidRDefault="00B11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</w:t>
      </w:r>
    </w:p>
    <w:p w:rsidR="00A865D8" w:rsidRDefault="00A865D8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A865D8" w:rsidRDefault="00154F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865D8" w:rsidRPr="00F167AC" w:rsidRDefault="00154F6A">
      <w:pPr>
        <w:spacing w:after="0" w:line="240" w:lineRule="auto"/>
        <w:ind w:left="-426" w:right="283" w:firstLine="710"/>
        <w:jc w:val="both"/>
      </w:pPr>
      <w:r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B11B9B">
        <w:rPr>
          <w:rFonts w:ascii="Times New Roman" w:hAnsi="Times New Roman"/>
          <w:sz w:val="24"/>
          <w:szCs w:val="24"/>
        </w:rPr>
        <w:t>предмету</w:t>
      </w:r>
      <w:r w:rsidR="00BF6AA6">
        <w:rPr>
          <w:rFonts w:ascii="Times New Roman" w:hAnsi="Times New Roman"/>
          <w:sz w:val="24"/>
          <w:szCs w:val="24"/>
        </w:rPr>
        <w:t xml:space="preserve"> «Обществознание» для 6</w:t>
      </w:r>
      <w:r>
        <w:rPr>
          <w:rFonts w:ascii="Times New Roman" w:hAnsi="Times New Roman"/>
          <w:sz w:val="24"/>
          <w:szCs w:val="24"/>
        </w:rPr>
        <w:t>-9 классов составлена на основе Федерального государственного общеобразовательного стандарта основной общеобразовательной школы. - М.: Просвещение, 2011, авторской программы: Л.Н.Боголюбов, Н.И.Городецкая, Л.Ф.Иванова. Обществознание. Рабочие программы. Предметная линия учебников под ред</w:t>
      </w:r>
      <w:r w:rsidR="008351C7">
        <w:rPr>
          <w:rFonts w:ascii="Times New Roman" w:hAnsi="Times New Roman"/>
          <w:sz w:val="24"/>
          <w:szCs w:val="24"/>
        </w:rPr>
        <w:t xml:space="preserve">акцией Л.Н.Боголюбова. </w:t>
      </w:r>
      <w:r w:rsidR="008351C7" w:rsidRPr="008351C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-9</w:t>
      </w:r>
      <w:r w:rsidR="008351C7">
        <w:rPr>
          <w:rFonts w:ascii="Times New Roman" w:hAnsi="Times New Roman"/>
          <w:sz w:val="24"/>
          <w:szCs w:val="24"/>
        </w:rPr>
        <w:t xml:space="preserve"> классы. – М.: Просвещение, 20</w:t>
      </w:r>
      <w:r w:rsidR="008351C7" w:rsidRPr="008351C7">
        <w:rPr>
          <w:rFonts w:ascii="Times New Roman" w:hAnsi="Times New Roman"/>
          <w:sz w:val="24"/>
          <w:szCs w:val="24"/>
        </w:rPr>
        <w:t>20</w:t>
      </w:r>
      <w:r w:rsidR="00B11B9B">
        <w:rPr>
          <w:rFonts w:ascii="Times New Roman" w:hAnsi="Times New Roman"/>
          <w:sz w:val="24"/>
          <w:szCs w:val="24"/>
        </w:rPr>
        <w:t>, Рабочей программы воспитания МБОУ «ЦО-СШ №22».</w:t>
      </w:r>
    </w:p>
    <w:p w:rsidR="00A865D8" w:rsidRDefault="00154F6A">
      <w:pPr>
        <w:widowControl w:val="0"/>
        <w:spacing w:after="0" w:line="240" w:lineRule="auto"/>
        <w:ind w:left="-426" w:right="283" w:firstLine="71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Общей целью основного общего образования с уч</w:t>
      </w:r>
      <w:r w:rsidR="008E5A2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етом специфики учебного курса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«Обществознание»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является 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Федерации.</w:t>
      </w:r>
    </w:p>
    <w:p w:rsidR="00A865D8" w:rsidRDefault="00154F6A">
      <w:pPr>
        <w:widowControl w:val="0"/>
        <w:spacing w:after="0" w:line="240" w:lineRule="auto"/>
        <w:ind w:left="-426" w:right="283" w:firstLine="710"/>
        <w:jc w:val="both"/>
        <w:textAlignment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 данной программы обучения в области формирования знаний по обществознанию:</w:t>
      </w:r>
    </w:p>
    <w:p w:rsidR="00A865D8" w:rsidRDefault="00154F6A">
      <w:pPr>
        <w:widowControl w:val="0"/>
        <w:spacing w:after="0" w:line="240" w:lineRule="auto"/>
        <w:ind w:left="-426" w:right="283" w:firstLine="71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целостного представления об обществе и человеке, о сферах и областях общественной жизни, механизмах и регуляторах деятельности людей.</w:t>
      </w:r>
    </w:p>
    <w:p w:rsidR="00A865D8" w:rsidRDefault="00A865D8">
      <w:pPr>
        <w:widowControl w:val="0"/>
        <w:spacing w:after="0" w:line="240" w:lineRule="auto"/>
        <w:ind w:left="-426" w:right="283" w:firstLine="71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65D8" w:rsidRDefault="00154F6A">
      <w:pPr>
        <w:widowControl w:val="0"/>
        <w:spacing w:after="0" w:line="240" w:lineRule="auto"/>
        <w:ind w:left="-426" w:right="283" w:firstLine="710"/>
        <w:jc w:val="both"/>
        <w:textAlignment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 изучения «Обществознания» в основной школе заключаются в содействии:</w:t>
      </w:r>
    </w:p>
    <w:p w:rsidR="00A865D8" w:rsidRDefault="00154F6A">
      <w:pPr>
        <w:widowControl w:val="0"/>
        <w:numPr>
          <w:ilvl w:val="0"/>
          <w:numId w:val="1"/>
        </w:numPr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A865D8" w:rsidRDefault="00154F6A">
      <w:pPr>
        <w:widowControl w:val="0"/>
        <w:numPr>
          <w:ilvl w:val="0"/>
          <w:numId w:val="1"/>
        </w:numPr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развитию личности на исключительно важном этапе ее социализации в подростковом возрасте, повышению уровня ее духовно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самоконтролю; повышению мотивации к высокопроизводительной, наукоемкой трудовой деятельности;</w:t>
      </w:r>
    </w:p>
    <w:p w:rsidR="00A865D8" w:rsidRDefault="00154F6A">
      <w:pPr>
        <w:widowControl w:val="0"/>
        <w:numPr>
          <w:ilvl w:val="0"/>
          <w:numId w:val="1"/>
        </w:numPr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A865D8" w:rsidRDefault="00154F6A">
      <w:pPr>
        <w:widowControl w:val="0"/>
        <w:numPr>
          <w:ilvl w:val="0"/>
          <w:numId w:val="1"/>
        </w:numPr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A865D8" w:rsidRDefault="00154F6A">
      <w:pPr>
        <w:widowControl w:val="0"/>
        <w:numPr>
          <w:ilvl w:val="0"/>
          <w:numId w:val="1"/>
        </w:numPr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oftHyphen/>
      </w:r>
      <w:r w:rsidR="00880EE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>правовыми способами и средствами защите правопорядка в обществе.</w:t>
      </w:r>
    </w:p>
    <w:p w:rsidR="00A865D8" w:rsidRDefault="008E5A24">
      <w:pPr>
        <w:widowControl w:val="0"/>
        <w:spacing w:after="0" w:line="240" w:lineRule="auto"/>
        <w:ind w:left="-426" w:right="283" w:firstLine="71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 того, учебный курс</w:t>
      </w:r>
      <w:r w:rsidR="00154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«Обществознание» в основной школе призван помогать предпрофильному самоопределению школьников.</w:t>
      </w:r>
    </w:p>
    <w:p w:rsidR="00A865D8" w:rsidRDefault="00A865D8">
      <w:pPr>
        <w:widowControl w:val="0"/>
        <w:spacing w:after="0" w:line="240" w:lineRule="auto"/>
        <w:ind w:left="-426" w:right="283" w:firstLine="71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4F6A" w:rsidRDefault="00154F6A" w:rsidP="00154F6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Место учебного предмета «Обществознание» в базис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ном учебном (образовательном) плане.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«Обществознание» в основной школе изучает</w:t>
      </w:r>
      <w:r w:rsidR="00BB67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ся с </w:t>
      </w:r>
      <w:r w:rsidR="00BB6765" w:rsidRPr="008351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9 клас</w:t>
      </w:r>
      <w:r w:rsidR="00027A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Общая недельная нагрузка в каждом году обучения состав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ляет 1 час. При этом на </w:t>
      </w:r>
      <w:r w:rsidR="008E5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долю инвариантной части курса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отводится 75% учебного времени.</w:t>
      </w:r>
      <w:r w:rsidR="008351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027A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6, 7,</w:t>
      </w:r>
      <w:r w:rsidR="00BB6765" w:rsidRPr="00BB67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8</w:t>
      </w:r>
      <w:r w:rsidR="006F1A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классы – 3</w:t>
      </w:r>
      <w:r w:rsidR="006F1A86" w:rsidRPr="000832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027A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учебные неде</w:t>
      </w:r>
      <w:r w:rsidR="00BB67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</w:t>
      </w:r>
      <w:r w:rsidR="000832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 </w:t>
      </w:r>
      <w:r w:rsidR="006F1A86" w:rsidRPr="000832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9 </w:t>
      </w:r>
      <w:r w:rsidR="006F1A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 – 34 учебные недели</w:t>
      </w:r>
      <w:r w:rsidR="00BB67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54F6A" w:rsidRDefault="00154F6A" w:rsidP="00154F6A">
      <w:pPr>
        <w:widowControl w:val="0"/>
        <w:spacing w:after="0" w:line="240" w:lineRule="auto"/>
        <w:ind w:left="-426" w:right="283" w:firstLine="710"/>
        <w:jc w:val="both"/>
        <w:textAlignment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авторской программе </w:t>
      </w:r>
      <w:r w:rsidR="00163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изучение курса «Обществознание» в 7, 8 и 9 классах предусмотр</w:t>
      </w:r>
      <w:r w:rsidR="000832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ено по 35 часов. </w:t>
      </w:r>
      <w:r w:rsidR="00163D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повторение в 9-м классе используется</w:t>
      </w:r>
      <w:r w:rsidR="00F42B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 резервных часа из авторской программы.</w:t>
      </w:r>
    </w:p>
    <w:p w:rsidR="00154F6A" w:rsidRDefault="00154F6A" w:rsidP="00154F6A">
      <w:pPr>
        <w:widowControl w:val="0"/>
        <w:spacing w:after="0" w:line="240" w:lineRule="auto"/>
        <w:ind w:left="-426" w:right="283" w:firstLine="710"/>
        <w:jc w:val="both"/>
        <w:textAlignment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54F6A" w:rsidRDefault="00154F6A" w:rsidP="00154F6A">
      <w:pPr>
        <w:widowControl w:val="0"/>
        <w:spacing w:after="0" w:line="240" w:lineRule="auto"/>
        <w:ind w:left="-426" w:right="283" w:firstLine="71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Рабочая программа обеспеч</w:t>
      </w:r>
      <w:r w:rsidR="00BB676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ена учебно-методическим комплект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ом:</w:t>
      </w:r>
    </w:p>
    <w:p w:rsidR="00154F6A" w:rsidRDefault="00154F6A" w:rsidP="00154F6A">
      <w:pPr>
        <w:widowControl w:val="0"/>
        <w:numPr>
          <w:ilvl w:val="0"/>
          <w:numId w:val="2"/>
        </w:numPr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Обществознание. Рабочие программы. Предметная линия учебников</w:t>
      </w:r>
      <w:r w:rsidR="008351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 редакцией Л.Н.Боголюбова. </w:t>
      </w:r>
      <w:r w:rsidR="008351C7" w:rsidRPr="008351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-9</w:t>
      </w:r>
      <w:r w:rsidR="008351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классы. – М.: Просвещение, 20</w:t>
      </w:r>
      <w:r w:rsidR="008351C7" w:rsidRPr="008351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54F6A" w:rsidRDefault="00154F6A" w:rsidP="00154F6A">
      <w:pPr>
        <w:widowControl w:val="0"/>
        <w:numPr>
          <w:ilvl w:val="0"/>
          <w:numId w:val="2"/>
        </w:numPr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Обществознание. Учебник. 6 класс / Под ред. Л. Н. Боголюбова, Л.Ф. Иванов</w:t>
      </w:r>
      <w:r w:rsidR="008351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 — Москва, «Просвещение», 20</w:t>
      </w:r>
      <w:r w:rsidR="00B11B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54F6A" w:rsidRDefault="00154F6A" w:rsidP="00154F6A">
      <w:pPr>
        <w:widowControl w:val="0"/>
        <w:numPr>
          <w:ilvl w:val="0"/>
          <w:numId w:val="2"/>
        </w:numPr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Обществознание. Учебник. 7 класс / Под ред. Л. Н. Боголюбова, Л.Ф. Ивановой — Мос</w:t>
      </w:r>
      <w:r w:rsidR="008351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ква, «Просвещение», 20</w:t>
      </w:r>
      <w:r w:rsidR="00B11B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54F6A" w:rsidRDefault="00154F6A" w:rsidP="00154F6A">
      <w:pPr>
        <w:widowControl w:val="0"/>
        <w:numPr>
          <w:ilvl w:val="0"/>
          <w:numId w:val="2"/>
        </w:numPr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Обществознание. Учебник. 8 класс / Под ред. Л. Н. Боголюбова, Л.Ф. И</w:t>
      </w:r>
      <w:r w:rsidR="009C3E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вановой — Москва,</w:t>
      </w:r>
      <w:r w:rsidR="008351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«Просвещение», 20</w:t>
      </w:r>
      <w:r w:rsidR="00B11B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 w:rsidR="009C3E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54F6A" w:rsidRDefault="00154F6A" w:rsidP="00154F6A">
      <w:pPr>
        <w:widowControl w:val="0"/>
        <w:numPr>
          <w:ilvl w:val="0"/>
          <w:numId w:val="2"/>
        </w:numPr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Обществознание. Учебник. 9 класс / Под ред. Л. Н. Боголюбова, Л.Ф. И</w:t>
      </w:r>
      <w:r w:rsidR="009C3E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ванов</w:t>
      </w:r>
      <w:r w:rsidR="008351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 — Москва, «Просвещение», 20</w:t>
      </w:r>
      <w:r w:rsidR="00B11B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 w:rsidR="009C3E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54F6A" w:rsidRDefault="00154F6A" w:rsidP="00154F6A">
      <w:pPr>
        <w:widowControl w:val="0"/>
        <w:spacing w:after="0" w:line="240" w:lineRule="auto"/>
        <w:ind w:left="1004"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4F6A" w:rsidRDefault="00154F6A" w:rsidP="00154F6A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4F6A" w:rsidRDefault="00154F6A" w:rsidP="00154F6A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4F6A" w:rsidRDefault="00154F6A" w:rsidP="00154F6A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4F6A" w:rsidRDefault="00154F6A" w:rsidP="00154F6A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4F6A" w:rsidRDefault="00154F6A" w:rsidP="00154F6A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384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4"/>
        <w:gridCol w:w="360"/>
      </w:tblGrid>
      <w:tr w:rsidR="00FC1DA7" w:rsidTr="007665ED">
        <w:trPr>
          <w:trHeight w:val="6591"/>
        </w:trPr>
        <w:tc>
          <w:tcPr>
            <w:tcW w:w="10023" w:type="dxa"/>
            <w:shd w:val="clear" w:color="auto" w:fill="auto"/>
          </w:tcPr>
          <w:p w:rsidR="00FC1DA7" w:rsidRDefault="00FC1DA7" w:rsidP="00FC1DA7">
            <w:pPr>
              <w:pStyle w:val="Default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         </w:t>
            </w:r>
            <w:r>
              <w:rPr>
                <w:b/>
              </w:rPr>
              <w:t>Планируемые резул</w:t>
            </w:r>
            <w:r w:rsidR="00B11B9B">
              <w:rPr>
                <w:b/>
              </w:rPr>
              <w:t>ьтаты освоения учебного предмета</w:t>
            </w:r>
            <w:r>
              <w:rPr>
                <w:b/>
              </w:rPr>
              <w:t xml:space="preserve"> «Обществознание»</w:t>
            </w:r>
          </w:p>
          <w:p w:rsidR="00FC1DA7" w:rsidRDefault="00FC1DA7" w:rsidP="00FC1DA7">
            <w:pPr>
              <w:pStyle w:val="Default"/>
              <w:rPr>
                <w:b/>
              </w:rPr>
            </w:pPr>
          </w:p>
          <w:p w:rsidR="00FC1DA7" w:rsidRDefault="00FC1DA7" w:rsidP="00FC1DA7">
            <w:pPr>
              <w:pStyle w:val="a8"/>
              <w:spacing w:before="0" w:after="0"/>
            </w:pPr>
            <w:r>
              <w:rPr>
                <w:rStyle w:val="a3"/>
              </w:rPr>
              <w:t>Личностными результатами</w:t>
            </w:r>
            <w:r>
              <w:rPr>
                <w:rStyle w:val="a3"/>
                <w:b w:val="0"/>
              </w:rPr>
              <w:t>, формируемыми при изучении содержания курса по обществознанию,</w:t>
            </w:r>
            <w:r w:rsidR="000501AE">
              <w:rPr>
                <w:rStyle w:val="a3"/>
                <w:b w:val="0"/>
              </w:rPr>
              <w:t xml:space="preserve"> </w:t>
            </w:r>
            <w:r>
              <w:rPr>
                <w:rStyle w:val="a3"/>
                <w:b w:val="0"/>
              </w:rPr>
              <w:t>являются: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• мотивированность и направленность на активное и созидательное участие в будущем в общественной и государственной жизни;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      </w:r>
          </w:p>
          <w:p w:rsidR="00FC1DA7" w:rsidRDefault="00FC1DA7" w:rsidP="00FC1DA7">
            <w:pPr>
              <w:pStyle w:val="Default"/>
            </w:pPr>
            <w:r>
              <w:rPr>
                <w:rStyle w:val="a3"/>
              </w:rPr>
              <w:t>Метапредметные результаты</w:t>
            </w:r>
            <w:r>
              <w:rPr>
                <w:rStyle w:val="a3"/>
                <w:b w:val="0"/>
              </w:rPr>
              <w:t xml:space="preserve"> изучения обществознания выпускниками основной школы проявляются в: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• умении сознательно организовывать свою познавательную деятельность (от постановки цели до получения и оценки результата);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 xml:space="preserve"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и возможных перспектив;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• овладении различными видами публичных выступлений (высказывания, монолог, дискусси</w:t>
            </w:r>
            <w:r>
              <w:rPr>
                <w:b/>
                <w:bCs/>
                <w:sz w:val="23"/>
                <w:szCs w:val="23"/>
              </w:rPr>
              <w:t xml:space="preserve">                                            </w:t>
            </w:r>
          </w:p>
          <w:p w:rsidR="00FC1DA7" w:rsidRDefault="00FC1DA7" w:rsidP="00FC1DA7">
            <w:pPr>
              <w:pStyle w:val="a8"/>
              <w:spacing w:before="0" w:after="0"/>
            </w:pPr>
            <w:r>
              <w:rPr>
                <w:rStyle w:val="a3"/>
                <w:b w:val="0"/>
              </w:rPr>
              <w:t>я) и следовании этическим нормам и правилам ведения диалога;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1) использование элементов причинно-следственного анализа;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2) исследование несложных реальных связей и зависимостей;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3) определение сущностных характеристик изучаемого объекта; выбор верных критериев для сравнения, сопоставления, оценки объектов;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4) поиск и извлечение нужной информации по заданной теме в адаптированных источниках различного типа;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6) объяснение изученных положений на конкретных примерах;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8) определение собственного отношения к явлениям современной жизни, формулирование своей точки зрения.</w:t>
            </w:r>
          </w:p>
          <w:p w:rsidR="00FC1DA7" w:rsidRDefault="00FC1DA7" w:rsidP="00FC1DA7">
            <w:pPr>
              <w:pStyle w:val="a8"/>
              <w:spacing w:before="0" w:after="0"/>
            </w:pPr>
            <w:r>
              <w:rPr>
                <w:rStyle w:val="a3"/>
              </w:rPr>
              <w:t>Предметными результатами</w:t>
            </w:r>
            <w:r>
              <w:rPr>
                <w:rStyle w:val="a3"/>
                <w:b w:val="0"/>
              </w:rPr>
              <w:t xml:space="preserve"> освоения выпускниками основной школы содержания программы по обществознанию являются в сфере: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1.</w:t>
            </w:r>
            <w:r>
              <w:rPr>
                <w:rStyle w:val="a3"/>
                <w:b w:val="0"/>
                <w:u w:val="single"/>
              </w:rPr>
              <w:t>познавательной</w:t>
            </w:r>
            <w:r>
              <w:rPr>
                <w:bCs/>
                <w:u w:val="single"/>
              </w:rPr>
              <w:br/>
            </w:r>
            <w:r>
              <w:rPr>
                <w:rStyle w:val="a3"/>
                <w:b w:val="0"/>
              </w:rPr>
      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lastRenderedPageBreak/>
      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позиций, одобряемых в современном российском обществе социальных ценностей;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  <w:u w:val="single"/>
              </w:rPr>
              <w:t>2.ценностно-мотивационной</w:t>
            </w:r>
            <w:r>
              <w:rPr>
                <w:bCs/>
                <w:u w:val="single"/>
              </w:rPr>
              <w:br/>
            </w:r>
            <w:r>
              <w:rPr>
                <w:rStyle w:val="a3"/>
                <w:b w:val="0"/>
              </w:rPr>
      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• приверженность гуманистическим и демократическим ценностям, патриотизму и гражданственности;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трудовой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• понимание значения трудовой деятельности для личности и для общества;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  <w:u w:val="single"/>
              </w:rPr>
              <w:t>3. эстетической</w:t>
            </w:r>
            <w:r>
              <w:rPr>
                <w:bCs/>
                <w:u w:val="single"/>
              </w:rPr>
              <w:br/>
            </w:r>
            <w:r>
              <w:rPr>
                <w:rStyle w:val="a3"/>
                <w:b w:val="0"/>
              </w:rPr>
              <w:t>• понимание специфики познания мира средствами искусства в соотнесении с другими способами познания;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• понимание роли искусства в становлении личности и в жизни общества;</w:t>
            </w:r>
          </w:p>
          <w:p w:rsidR="00FC1DA7" w:rsidRDefault="00FC1DA7" w:rsidP="00FC1DA7">
            <w:pPr>
              <w:pStyle w:val="Default"/>
            </w:pPr>
            <w:r>
              <w:rPr>
                <w:rStyle w:val="a3"/>
                <w:b w:val="0"/>
                <w:u w:val="single"/>
              </w:rPr>
              <w:t>4.коммуникативной</w:t>
            </w:r>
            <w:r>
              <w:rPr>
                <w:bCs/>
                <w:u w:val="single"/>
              </w:rPr>
              <w:br/>
            </w:r>
            <w:r>
              <w:rPr>
                <w:rStyle w:val="a3"/>
                <w:b w:val="0"/>
              </w:rPr>
              <w:t>• знание определяющих признаков коммуникативной деятельности в сравнении с другими видами деятельности;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• понимание значения коммуникации в межличностном общении;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• умение взаимодействовать в ходе выполнения групповой работы, вести диалог, участвовать</w:t>
            </w:r>
          </w:p>
          <w:p w:rsidR="00FC1DA7" w:rsidRDefault="00FC1DA7" w:rsidP="00FC1DA7">
            <w:pPr>
              <w:pStyle w:val="a8"/>
              <w:spacing w:before="0" w:after="0"/>
            </w:pPr>
            <w:r>
              <w:rPr>
                <w:rStyle w:val="a3"/>
                <w:b w:val="0"/>
              </w:rPr>
              <w:t>в дискуссии, аргументировать собственную точку зрения;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• знакомство с отдельными приемами и техниками преодоления конфликтов.</w:t>
            </w:r>
          </w:p>
          <w:p w:rsidR="00FC1DA7" w:rsidRDefault="00FC1DA7" w:rsidP="00FC1DA7">
            <w:pPr>
              <w:pStyle w:val="Default"/>
            </w:pPr>
          </w:p>
          <w:p w:rsidR="00FC1DA7" w:rsidRDefault="00FC1DA7" w:rsidP="00FC1DA7">
            <w:pPr>
              <w:pStyle w:val="Default"/>
            </w:pPr>
          </w:p>
          <w:p w:rsidR="00FC1DA7" w:rsidRDefault="00FC1DA7" w:rsidP="00FC1DA7">
            <w:pPr>
              <w:pStyle w:val="Default"/>
            </w:pPr>
          </w:p>
          <w:p w:rsidR="00FC1DA7" w:rsidRDefault="00FC1DA7" w:rsidP="00FC1DA7">
            <w:pPr>
              <w:pStyle w:val="a8"/>
              <w:spacing w:before="0" w:after="0"/>
              <w:jc w:val="both"/>
              <w:rPr>
                <w:rStyle w:val="a3"/>
                <w:b w:val="0"/>
              </w:rPr>
            </w:pPr>
          </w:p>
          <w:p w:rsidR="00FC1DA7" w:rsidRDefault="00FC1DA7" w:rsidP="00FC1DA7">
            <w:pPr>
              <w:pStyle w:val="a8"/>
              <w:spacing w:before="0" w:after="0"/>
              <w:jc w:val="both"/>
            </w:pPr>
          </w:p>
        </w:tc>
        <w:tc>
          <w:tcPr>
            <w:tcW w:w="360" w:type="dxa"/>
            <w:shd w:val="clear" w:color="auto" w:fill="auto"/>
          </w:tcPr>
          <w:p w:rsidR="00FC1DA7" w:rsidRDefault="00FC1DA7" w:rsidP="007665ED">
            <w:r>
              <w:rPr>
                <w:sz w:val="23"/>
                <w:szCs w:val="23"/>
              </w:rPr>
              <w:lastRenderedPageBreak/>
              <w:t xml:space="preserve"> </w:t>
            </w:r>
          </w:p>
        </w:tc>
      </w:tr>
    </w:tbl>
    <w:p w:rsidR="00FC1DA7" w:rsidRDefault="00FC1DA7" w:rsidP="00FC1D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1DA7" w:rsidRDefault="00FC1DA7" w:rsidP="00FC1DA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1DA7" w:rsidRDefault="00FC1DA7" w:rsidP="00FC1DA7">
      <w:pPr>
        <w:spacing w:after="0" w:line="240" w:lineRule="auto"/>
        <w:rPr>
          <w:rFonts w:ascii="Calibri" w:eastAsia="Calibri" w:hAnsi="Calibri"/>
        </w:rPr>
      </w:pPr>
    </w:p>
    <w:p w:rsidR="00FC1DA7" w:rsidRDefault="00FC1DA7" w:rsidP="00FC1DA7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1DA7" w:rsidRDefault="00FC1DA7" w:rsidP="00FC1DA7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1DA7" w:rsidRDefault="00FC1DA7" w:rsidP="00FC1DA7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1DA7" w:rsidRDefault="00FC1DA7" w:rsidP="00154F6A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1DA7" w:rsidRDefault="00FC1DA7" w:rsidP="00154F6A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01AE" w:rsidRDefault="000501AE" w:rsidP="000501A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  <w:lastRenderedPageBreak/>
        <w:t>СОДЕРЖ</w:t>
      </w:r>
      <w:r w:rsidR="008E5A24"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  <w:t>АНИЕ ПРОГРАММЫ УЧЕБНОГО КУРСА</w:t>
      </w:r>
      <w:r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  <w:t xml:space="preserve"> «ОБЩЕСТВОЗНАНИЕ»</w:t>
      </w:r>
    </w:p>
    <w:p w:rsidR="003937B2" w:rsidRDefault="003937B2" w:rsidP="000501A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</w:p>
    <w:p w:rsidR="003937B2" w:rsidRPr="003937B2" w:rsidRDefault="003937B2" w:rsidP="003937B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937B2">
        <w:rPr>
          <w:rFonts w:ascii="Times New Roman" w:hAnsi="Times New Roman"/>
          <w:b/>
          <w:bCs/>
          <w:sz w:val="24"/>
          <w:szCs w:val="24"/>
        </w:rPr>
        <w:t>Содержание курса «Обществознание» в 6 классе</w:t>
      </w:r>
    </w:p>
    <w:p w:rsidR="003937B2" w:rsidRPr="003937B2" w:rsidRDefault="003937B2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7B2">
        <w:rPr>
          <w:rFonts w:ascii="Times New Roman" w:hAnsi="Times New Roman"/>
          <w:b/>
          <w:bCs/>
          <w:sz w:val="24"/>
          <w:szCs w:val="24"/>
        </w:rPr>
        <w:t xml:space="preserve">Тема I. Загадка человека. </w:t>
      </w:r>
      <w:r w:rsidRPr="003937B2">
        <w:rPr>
          <w:rFonts w:ascii="Times New Roman" w:hAnsi="Times New Roman"/>
          <w:sz w:val="24"/>
          <w:szCs w:val="24"/>
        </w:rPr>
        <w:t>Биологическое и социальное в человеке. Наследственность — биологическая сущность человека. Черты</w:t>
      </w:r>
      <w:r w:rsidR="00072F81">
        <w:rPr>
          <w:rFonts w:ascii="Times New Roman" w:hAnsi="Times New Roman"/>
          <w:sz w:val="24"/>
          <w:szCs w:val="24"/>
        </w:rPr>
        <w:t xml:space="preserve"> </w:t>
      </w:r>
      <w:r w:rsidRPr="003937B2">
        <w:rPr>
          <w:rFonts w:ascii="Times New Roman" w:hAnsi="Times New Roman"/>
          <w:sz w:val="24"/>
          <w:szCs w:val="24"/>
        </w:rPr>
        <w:t>сходства и различия человека и животного. Что такое личность.</w:t>
      </w:r>
      <w:r w:rsidR="00072F81">
        <w:rPr>
          <w:rFonts w:ascii="Times New Roman" w:hAnsi="Times New Roman"/>
          <w:sz w:val="24"/>
          <w:szCs w:val="24"/>
        </w:rPr>
        <w:t xml:space="preserve"> </w:t>
      </w:r>
      <w:r w:rsidRPr="003937B2">
        <w:rPr>
          <w:rFonts w:ascii="Times New Roman" w:hAnsi="Times New Roman"/>
          <w:sz w:val="24"/>
          <w:szCs w:val="24"/>
        </w:rPr>
        <w:t>Индивидуальность — плохо или хорошо? Сильная личность —какая она? Основные возрастные периоды жизни человека. Особенности подросткового возраста. Что такое свободное время. Свободное время и занятия физкультурой. Хобби. Особые потребности людей с ограниченными возможностями. Способности и потребности</w:t>
      </w:r>
    </w:p>
    <w:p w:rsidR="003937B2" w:rsidRPr="003937B2" w:rsidRDefault="003937B2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7B2">
        <w:rPr>
          <w:rFonts w:ascii="Times New Roman" w:hAnsi="Times New Roman"/>
          <w:sz w:val="24"/>
          <w:szCs w:val="24"/>
        </w:rPr>
        <w:t>человека.</w:t>
      </w:r>
    </w:p>
    <w:p w:rsidR="003937B2" w:rsidRPr="003937B2" w:rsidRDefault="003937B2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7B2">
        <w:rPr>
          <w:rFonts w:ascii="Times New Roman" w:hAnsi="Times New Roman"/>
          <w:b/>
          <w:bCs/>
          <w:sz w:val="24"/>
          <w:szCs w:val="24"/>
        </w:rPr>
        <w:t xml:space="preserve">Тема II. Человек и его деятельность. </w:t>
      </w:r>
      <w:r w:rsidRPr="003937B2">
        <w:rPr>
          <w:rFonts w:ascii="Times New Roman" w:hAnsi="Times New Roman"/>
          <w:sz w:val="24"/>
          <w:szCs w:val="24"/>
        </w:rPr>
        <w:t>Понятие деятельности.</w:t>
      </w:r>
      <w:r w:rsidR="00072F81">
        <w:rPr>
          <w:rFonts w:ascii="Times New Roman" w:hAnsi="Times New Roman"/>
          <w:sz w:val="24"/>
          <w:szCs w:val="24"/>
        </w:rPr>
        <w:t xml:space="preserve"> </w:t>
      </w:r>
      <w:r w:rsidRPr="003937B2">
        <w:rPr>
          <w:rFonts w:ascii="Times New Roman" w:hAnsi="Times New Roman"/>
          <w:sz w:val="24"/>
          <w:szCs w:val="24"/>
        </w:rPr>
        <w:t>Многообразие видов деятельности. Каким бывает труд. Что создаётся трудом. Как оценивается труд. Богатство обязывает. Ступени</w:t>
      </w:r>
      <w:r w:rsidR="00072F81">
        <w:rPr>
          <w:rFonts w:ascii="Times New Roman" w:hAnsi="Times New Roman"/>
          <w:sz w:val="24"/>
          <w:szCs w:val="24"/>
        </w:rPr>
        <w:t xml:space="preserve"> </w:t>
      </w:r>
      <w:r w:rsidRPr="003937B2">
        <w:rPr>
          <w:rFonts w:ascii="Times New Roman" w:hAnsi="Times New Roman"/>
          <w:sz w:val="24"/>
          <w:szCs w:val="24"/>
        </w:rPr>
        <w:t>школьного образования. Значение образования для общества. Уме-ние учиться. Образование и самообразование. Познание человеком</w:t>
      </w:r>
      <w:r w:rsidR="00072F81">
        <w:rPr>
          <w:rFonts w:ascii="Times New Roman" w:hAnsi="Times New Roman"/>
          <w:sz w:val="24"/>
          <w:szCs w:val="24"/>
        </w:rPr>
        <w:t xml:space="preserve"> </w:t>
      </w:r>
      <w:r w:rsidRPr="003937B2">
        <w:rPr>
          <w:rFonts w:ascii="Times New Roman" w:hAnsi="Times New Roman"/>
          <w:sz w:val="24"/>
          <w:szCs w:val="24"/>
        </w:rPr>
        <w:t>мира и самого себя. Самосознание и самооценка.</w:t>
      </w:r>
    </w:p>
    <w:p w:rsidR="003937B2" w:rsidRPr="003937B2" w:rsidRDefault="003937B2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7B2">
        <w:rPr>
          <w:rFonts w:ascii="Times New Roman" w:hAnsi="Times New Roman"/>
          <w:b/>
          <w:bCs/>
          <w:sz w:val="24"/>
          <w:szCs w:val="24"/>
        </w:rPr>
        <w:t xml:space="preserve">Тема III. Человек среди людей. </w:t>
      </w:r>
      <w:r w:rsidRPr="003937B2">
        <w:rPr>
          <w:rFonts w:ascii="Times New Roman" w:hAnsi="Times New Roman"/>
          <w:sz w:val="24"/>
          <w:szCs w:val="24"/>
        </w:rPr>
        <w:t>Человек и его ближайшее окружение. Межличностные отношения. Роль чувств в отношениях</w:t>
      </w:r>
      <w:r w:rsidR="00072F81">
        <w:rPr>
          <w:rFonts w:ascii="Times New Roman" w:hAnsi="Times New Roman"/>
          <w:sz w:val="24"/>
          <w:szCs w:val="24"/>
        </w:rPr>
        <w:t xml:space="preserve"> </w:t>
      </w:r>
      <w:r w:rsidRPr="003937B2">
        <w:rPr>
          <w:rFonts w:ascii="Times New Roman" w:hAnsi="Times New Roman"/>
          <w:sz w:val="24"/>
          <w:szCs w:val="24"/>
        </w:rPr>
        <w:t>между людьми. Личные и деловые отношения. Общение как форма отношения человека к окружающему миру. Цели общения.</w:t>
      </w:r>
      <w:r w:rsidR="00072F81">
        <w:rPr>
          <w:rFonts w:ascii="Times New Roman" w:hAnsi="Times New Roman"/>
          <w:sz w:val="24"/>
          <w:szCs w:val="24"/>
        </w:rPr>
        <w:t xml:space="preserve"> </w:t>
      </w:r>
      <w:r w:rsidRPr="003937B2">
        <w:rPr>
          <w:rFonts w:ascii="Times New Roman" w:hAnsi="Times New Roman"/>
          <w:sz w:val="24"/>
          <w:szCs w:val="24"/>
        </w:rPr>
        <w:t>Средства общения. Особенности общения подростков. Социальные</w:t>
      </w:r>
      <w:r w:rsidR="00072F81">
        <w:rPr>
          <w:rFonts w:ascii="Times New Roman" w:hAnsi="Times New Roman"/>
          <w:sz w:val="24"/>
          <w:szCs w:val="24"/>
        </w:rPr>
        <w:t xml:space="preserve"> </w:t>
      </w:r>
      <w:r w:rsidRPr="003937B2">
        <w:rPr>
          <w:rFonts w:ascii="Times New Roman" w:hAnsi="Times New Roman"/>
          <w:sz w:val="24"/>
          <w:szCs w:val="24"/>
        </w:rPr>
        <w:t>группы (большие и малые). Группы формальные и неформальные.</w:t>
      </w:r>
      <w:r w:rsidR="00072F81">
        <w:rPr>
          <w:rFonts w:ascii="Times New Roman" w:hAnsi="Times New Roman"/>
          <w:sz w:val="24"/>
          <w:szCs w:val="24"/>
        </w:rPr>
        <w:t xml:space="preserve"> </w:t>
      </w:r>
      <w:r w:rsidRPr="003937B2">
        <w:rPr>
          <w:rFonts w:ascii="Times New Roman" w:hAnsi="Times New Roman"/>
          <w:sz w:val="24"/>
          <w:szCs w:val="24"/>
        </w:rPr>
        <w:t>Групповые нормы и санкции. Человек в малой группе. Лидерство.</w:t>
      </w:r>
      <w:r w:rsidR="00072F81">
        <w:rPr>
          <w:rFonts w:ascii="Times New Roman" w:hAnsi="Times New Roman"/>
          <w:sz w:val="24"/>
          <w:szCs w:val="24"/>
        </w:rPr>
        <w:t xml:space="preserve"> </w:t>
      </w:r>
      <w:r w:rsidRPr="003937B2">
        <w:rPr>
          <w:rFonts w:ascii="Times New Roman" w:hAnsi="Times New Roman"/>
          <w:sz w:val="24"/>
          <w:szCs w:val="24"/>
        </w:rPr>
        <w:t>Отношения подростка с одноклассниками, сверстниками, друзьями</w:t>
      </w:r>
    </w:p>
    <w:p w:rsidR="003937B2" w:rsidRPr="003937B2" w:rsidRDefault="003937B2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7B2">
        <w:rPr>
          <w:rFonts w:ascii="Times New Roman" w:hAnsi="Times New Roman"/>
          <w:sz w:val="24"/>
          <w:szCs w:val="24"/>
        </w:rPr>
        <w:t>в ближайшем окружении. Межличностные конфликты. Причины</w:t>
      </w:r>
      <w:r w:rsidR="00072F81">
        <w:rPr>
          <w:rFonts w:ascii="Times New Roman" w:hAnsi="Times New Roman"/>
          <w:sz w:val="24"/>
          <w:szCs w:val="24"/>
        </w:rPr>
        <w:t xml:space="preserve"> </w:t>
      </w:r>
      <w:r w:rsidRPr="003937B2">
        <w:rPr>
          <w:rFonts w:ascii="Times New Roman" w:hAnsi="Times New Roman"/>
          <w:sz w:val="24"/>
          <w:szCs w:val="24"/>
        </w:rPr>
        <w:t>их возникновения. Стадии возникновения и развития конфликта.</w:t>
      </w:r>
      <w:r w:rsidR="00072F81">
        <w:rPr>
          <w:rFonts w:ascii="Times New Roman" w:hAnsi="Times New Roman"/>
          <w:sz w:val="24"/>
          <w:szCs w:val="24"/>
        </w:rPr>
        <w:t xml:space="preserve"> </w:t>
      </w:r>
      <w:r w:rsidRPr="003937B2">
        <w:rPr>
          <w:rFonts w:ascii="Times New Roman" w:hAnsi="Times New Roman"/>
          <w:sz w:val="24"/>
          <w:szCs w:val="24"/>
        </w:rPr>
        <w:t>Конструктивные способы их разрешения. Семья и семейные отношения. Семейные ценности и традиции. Досуг семьи.</w:t>
      </w:r>
    </w:p>
    <w:p w:rsidR="003937B2" w:rsidRDefault="003937B2" w:rsidP="000501A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F81">
        <w:rPr>
          <w:rFonts w:ascii="Times New Roman" w:hAnsi="Times New Roman"/>
          <w:b/>
          <w:sz w:val="24"/>
          <w:szCs w:val="24"/>
        </w:rPr>
        <w:t>Программа 7 класса включает две главы: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 xml:space="preserve">Глава 1. Мы живём в обществе. </w:t>
      </w:r>
      <w:r w:rsidRPr="00072F81">
        <w:rPr>
          <w:rFonts w:ascii="Times New Roman" w:hAnsi="Times New Roman"/>
          <w:sz w:val="24"/>
          <w:szCs w:val="24"/>
        </w:rPr>
        <w:t>Как устроена общественная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жизнь. Что значит жить по правилам. Экономика и её основные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участники. Производственная деятельность человека. Обмен, торговля, реклама. Домашнее хозяйство. Бедность и богатство. Человек в обществе. Зачем людям государство? Почему важны законы.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Культура и её достижения.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 xml:space="preserve">Глава 2. Наша Родина — Россия. </w:t>
      </w:r>
      <w:r w:rsidRPr="00072F81">
        <w:rPr>
          <w:rFonts w:ascii="Times New Roman" w:hAnsi="Times New Roman"/>
          <w:sz w:val="24"/>
          <w:szCs w:val="24"/>
        </w:rPr>
        <w:t>Наша страна на карте мира.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sz w:val="24"/>
          <w:szCs w:val="24"/>
        </w:rPr>
        <w:t>Государственные символы России. Конституция Российской Федерации. Гражданин России. Мы — многонациональный народ. Защита Отечества.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Каждая урочная тема завершается рубрикой «Учимся…», которая содержит практические рекомендации, помогающие юному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гражданину успешно проходить социализацию, осваивать нормы со-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sz w:val="24"/>
          <w:szCs w:val="24"/>
        </w:rPr>
        <w:t>циального поведения и взаимодействия с представителями разных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этносов, возрастных и профессиональных групп, а также некоторыми государственными органами. После завершения изучения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каждого раздела предлагается проведение практикумов, посвящён-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sz w:val="24"/>
          <w:szCs w:val="24"/>
        </w:rPr>
        <w:t>ных обобщению и закреплению полученных знаний и умений.</w:t>
      </w:r>
    </w:p>
    <w:p w:rsidR="00072F81" w:rsidRDefault="00072F81" w:rsidP="000501A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>Содержание учебного предмета «Обществознание» в 8 классе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>Личность и общество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 xml:space="preserve">Что делает человека человеком? </w:t>
      </w:r>
      <w:r w:rsidRPr="00072F81">
        <w:rPr>
          <w:rFonts w:ascii="Times New Roman" w:hAnsi="Times New Roman"/>
          <w:sz w:val="24"/>
          <w:szCs w:val="24"/>
        </w:rPr>
        <w:t>Отличие человека от других живых существ. Природное и общественное в человеке. Мышление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речь — специфические свойства человека. Способность человека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творчеству. Деятельность человека, её виды. Игра, учёба, труд. Сознание и деятельность. Познание человеком мира и самого себя.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 xml:space="preserve">Человек, общество, природа. </w:t>
      </w:r>
      <w:r w:rsidRPr="00072F81">
        <w:rPr>
          <w:rFonts w:ascii="Times New Roman" w:hAnsi="Times New Roman"/>
          <w:sz w:val="24"/>
          <w:szCs w:val="24"/>
        </w:rPr>
        <w:t>Что такое природа? Биосфера и ноосфера. Взаимодействие человека и окружающей среды. Место человека в мире природы. Человек и Вселенная. Человек.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 xml:space="preserve">Общество как форма жизнедеятельности людей. </w:t>
      </w:r>
      <w:r w:rsidRPr="00072F81">
        <w:rPr>
          <w:rFonts w:ascii="Times New Roman" w:hAnsi="Times New Roman"/>
          <w:sz w:val="24"/>
          <w:szCs w:val="24"/>
        </w:rPr>
        <w:t>Общество как</w:t>
      </w:r>
      <w:r w:rsidR="00732DF6"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форма жизнедеятельности людей. Основные сферы общественной</w:t>
      </w:r>
      <w:r w:rsidR="00732DF6"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жизни, их взаимосвязь. Общественные отношения.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Развитие общества. </w:t>
      </w:r>
      <w:r w:rsidRPr="00072F81">
        <w:rPr>
          <w:rFonts w:ascii="Times New Roman" w:hAnsi="Times New Roman"/>
          <w:sz w:val="24"/>
          <w:szCs w:val="24"/>
        </w:rPr>
        <w:t>Социальные изменения и их формы. Развитие</w:t>
      </w:r>
      <w:r w:rsidR="00732DF6"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общества. Основные средства связи и коммуникации, их влияние на</w:t>
      </w:r>
      <w:r w:rsidR="00732DF6"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нашу жизнь. Человечество в XXI в., тенденции развития, основные</w:t>
      </w:r>
      <w:r w:rsidR="00732DF6"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вы зовы и угрозы. Глобальные проблемы современности.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>Сфера духовной культуры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 xml:space="preserve">Сфера духовной жизни. </w:t>
      </w:r>
      <w:r w:rsidRPr="00072F81">
        <w:rPr>
          <w:rFonts w:ascii="Times New Roman" w:hAnsi="Times New Roman"/>
          <w:sz w:val="24"/>
          <w:szCs w:val="24"/>
        </w:rPr>
        <w:t>Сфера духовной культуры и её особенности.</w:t>
      </w:r>
      <w:r w:rsidR="00732DF6"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Культура личности и общества. Диалог культур как черта современного</w:t>
      </w:r>
      <w:r w:rsidR="00732DF6"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мира. Тенденции развития духовной куль туры в современной России.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 xml:space="preserve">Мораль. </w:t>
      </w:r>
      <w:r w:rsidRPr="00072F81">
        <w:rPr>
          <w:rFonts w:ascii="Times New Roman" w:hAnsi="Times New Roman"/>
          <w:sz w:val="24"/>
          <w:szCs w:val="24"/>
        </w:rPr>
        <w:t>Что такое мораль. Основные ценности и нормы морали.</w:t>
      </w:r>
      <w:r w:rsidR="00732DF6"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Гуманизм. Патриотизм и гражданственность. Добро и зло — главные</w:t>
      </w:r>
      <w:r w:rsidR="00732DF6"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понятия морали. Критерии морального поведения. Долг и совесть.</w:t>
      </w:r>
      <w:r w:rsidR="00732DF6"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Долг общественный и долг моральный. Совесть — внутренний самоконтроль человека.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 xml:space="preserve">Моральный выбор — это ответственность. </w:t>
      </w:r>
      <w:r w:rsidRPr="00072F81">
        <w:rPr>
          <w:rFonts w:ascii="Times New Roman" w:hAnsi="Times New Roman"/>
          <w:sz w:val="24"/>
          <w:szCs w:val="24"/>
        </w:rPr>
        <w:t>Моральный выбор. Свобода и ответственность. Моральные знания и практическое поведение. Нравственные чувства и самоконтроль.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 xml:space="preserve">Наука в современном обществе. </w:t>
      </w:r>
      <w:r w:rsidRPr="00072F81">
        <w:rPr>
          <w:rFonts w:ascii="Times New Roman" w:hAnsi="Times New Roman"/>
          <w:sz w:val="24"/>
          <w:szCs w:val="24"/>
        </w:rPr>
        <w:t>Наука, её значение в жизни современного общества. Нравственные принципы труда учёного. Возрастание роли научных исследований в современном мире.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 xml:space="preserve">Образование и его роль в современном обществе. </w:t>
      </w:r>
      <w:r w:rsidRPr="00072F81">
        <w:rPr>
          <w:rFonts w:ascii="Times New Roman" w:hAnsi="Times New Roman"/>
          <w:sz w:val="24"/>
          <w:szCs w:val="24"/>
        </w:rPr>
        <w:t>Значение образования в условиях информационного общества. Образование в</w:t>
      </w:r>
      <w:r w:rsidR="00732DF6"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России (уровни образования). Непрерывное образование. Самообразование.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 xml:space="preserve">Религия как одна из форм культуры. </w:t>
      </w:r>
      <w:r w:rsidRPr="00072F81">
        <w:rPr>
          <w:rFonts w:ascii="Times New Roman" w:hAnsi="Times New Roman"/>
          <w:sz w:val="24"/>
          <w:szCs w:val="24"/>
        </w:rPr>
        <w:t>Религия как одна из форм</w:t>
      </w:r>
      <w:r w:rsidR="00732DF6"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культуры. Роль религии в культурном развитии. Религиозные нормы. Религиозные организации и объединения, их роль в жизни современного общества. Свобода совести.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 xml:space="preserve">Влияние искусства на развитие общества и личности. </w:t>
      </w:r>
      <w:r w:rsidRPr="00072F81">
        <w:rPr>
          <w:rFonts w:ascii="Times New Roman" w:hAnsi="Times New Roman"/>
          <w:sz w:val="24"/>
          <w:szCs w:val="24"/>
        </w:rPr>
        <w:t>Искусство</w:t>
      </w:r>
      <w:r w:rsidR="00732DF6"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как одна из форм духовной культуры. Многообразие видов искусства. Влияние искусства на развитие личности.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>Социальная сфера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 xml:space="preserve">Социальная структура общества. </w:t>
      </w:r>
      <w:r w:rsidRPr="00072F81">
        <w:rPr>
          <w:rFonts w:ascii="Times New Roman" w:hAnsi="Times New Roman"/>
          <w:sz w:val="24"/>
          <w:szCs w:val="24"/>
        </w:rPr>
        <w:t>Социальная неоднородность общества: причины и проявления. Социальное неравенство. Многообразие социальных общностей и групп. Социальная мобильность. Социальные конфликты и пути их разрешения. Изменения социальной</w:t>
      </w:r>
      <w:r w:rsidR="00732DF6"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структуры с переходом в постиндустриальное общество.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 xml:space="preserve">Социальные статусы и роли. </w:t>
      </w:r>
      <w:r w:rsidRPr="00072F81">
        <w:rPr>
          <w:rFonts w:ascii="Times New Roman" w:hAnsi="Times New Roman"/>
          <w:sz w:val="24"/>
          <w:szCs w:val="24"/>
        </w:rPr>
        <w:t>Социальная позиция человека в обществе: от чего она зависит. Ролевой репертуар личности. Гендерные</w:t>
      </w:r>
      <w:r w:rsidR="00732DF6"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различия: социальные роли мужчин и женщин. Изменение статуса с</w:t>
      </w:r>
      <w:r w:rsidR="00732DF6"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возрастом. Социальные роли подростков. Отношения между поколениями.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 xml:space="preserve">Семья как малая группа. </w:t>
      </w:r>
      <w:r w:rsidRPr="00072F81">
        <w:rPr>
          <w:rFonts w:ascii="Times New Roman" w:hAnsi="Times New Roman"/>
          <w:sz w:val="24"/>
          <w:szCs w:val="24"/>
        </w:rPr>
        <w:t>Признаки семьи как малой группы.</w:t>
      </w:r>
      <w:r w:rsidR="00732DF6"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Функции семьи. Семейные роли. Семейные ценности.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 xml:space="preserve">Нации и межнациональные отношения. </w:t>
      </w:r>
      <w:r w:rsidRPr="00072F81">
        <w:rPr>
          <w:rFonts w:ascii="Times New Roman" w:hAnsi="Times New Roman"/>
          <w:sz w:val="24"/>
          <w:szCs w:val="24"/>
        </w:rPr>
        <w:t>Этнические группы. Межнациональные отношения. Отношение к историческому прошлому,</w:t>
      </w:r>
      <w:r w:rsidR="00732DF6"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традициям, обычаям народа. Взаимодействие людей в многонациональном и многоконфессиональном обществе.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 xml:space="preserve">Социальная политика государства. </w:t>
      </w:r>
      <w:r w:rsidRPr="00072F81">
        <w:rPr>
          <w:rFonts w:ascii="Times New Roman" w:hAnsi="Times New Roman"/>
          <w:sz w:val="24"/>
          <w:szCs w:val="24"/>
        </w:rPr>
        <w:t>Что такое социальная политика государства. Политика формирования доходов населения. Пенсионное обеспечение. Развитие социальных отраслей. Социальная защита населения.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 xml:space="preserve">Социализация личности и отклоняющееся поведение. </w:t>
      </w:r>
      <w:r w:rsidRPr="00072F81">
        <w:rPr>
          <w:rFonts w:ascii="Times New Roman" w:hAnsi="Times New Roman"/>
          <w:sz w:val="24"/>
          <w:szCs w:val="24"/>
        </w:rPr>
        <w:t>Отклоняющееся поведение. Опасность наркомании и алкоголизма для человека</w:t>
      </w:r>
      <w:r w:rsidR="00732DF6"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и общества. Социальная значимость здорового образа жизни.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>Экономика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 xml:space="preserve">Экономика и её роль в жизни общества. </w:t>
      </w:r>
      <w:r w:rsidRPr="00072F81">
        <w:rPr>
          <w:rFonts w:ascii="Times New Roman" w:hAnsi="Times New Roman"/>
          <w:sz w:val="24"/>
          <w:szCs w:val="24"/>
        </w:rPr>
        <w:t>Потребности и ресурсы.</w:t>
      </w:r>
      <w:r w:rsidR="00732DF6"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Ограниченность ресурсов и экономический выбор. Свободные и экономические блага. Альтернативная стоимость (цена выбора).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lastRenderedPageBreak/>
        <w:t xml:space="preserve">Главные вопросы экономики. </w:t>
      </w:r>
      <w:r w:rsidRPr="00072F81">
        <w:rPr>
          <w:rFonts w:ascii="Times New Roman" w:hAnsi="Times New Roman"/>
          <w:sz w:val="24"/>
          <w:szCs w:val="24"/>
        </w:rPr>
        <w:t>Основные вопросы экономики. Что,</w:t>
      </w:r>
      <w:r w:rsidR="00732DF6"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как и для кого производить. Собственность. Функции экономической</w:t>
      </w:r>
      <w:r w:rsidR="00732DF6"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системы. Типы экономических систем.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 xml:space="preserve">Рыночная экономика. </w:t>
      </w:r>
      <w:r w:rsidRPr="00072F81">
        <w:rPr>
          <w:rFonts w:ascii="Times New Roman" w:hAnsi="Times New Roman"/>
          <w:sz w:val="24"/>
          <w:szCs w:val="24"/>
        </w:rPr>
        <w:t>Рынок. Рыночный механизм регулирования</w:t>
      </w:r>
      <w:r w:rsidR="00732DF6"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экономики. Спрос и предложение. Рыночное равновесие. Виды рынков.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 xml:space="preserve">Производство — основа экономики. </w:t>
      </w:r>
      <w:r w:rsidRPr="00072F81">
        <w:rPr>
          <w:rFonts w:ascii="Times New Roman" w:hAnsi="Times New Roman"/>
          <w:sz w:val="24"/>
          <w:szCs w:val="24"/>
        </w:rPr>
        <w:t>Производство. Товары и услуги. Факторы производства. Разделение труда и специализация.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 xml:space="preserve">Предпринимательская деятельность. </w:t>
      </w:r>
      <w:r w:rsidRPr="00072F81">
        <w:rPr>
          <w:rFonts w:ascii="Times New Roman" w:hAnsi="Times New Roman"/>
          <w:sz w:val="24"/>
          <w:szCs w:val="24"/>
        </w:rPr>
        <w:t>Предпринимательство. Виды</w:t>
      </w:r>
      <w:r w:rsidR="00732DF6"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предпринимательской деятельности. Цели фирмы, её основные организационно-правовые формы. Современные формы предпринимательства. Малое предпринимательство и фермерское хозяйство.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 xml:space="preserve">Роль государства в экономике. </w:t>
      </w:r>
      <w:r w:rsidRPr="00072F81">
        <w:rPr>
          <w:rFonts w:ascii="Times New Roman" w:hAnsi="Times New Roman"/>
          <w:sz w:val="24"/>
          <w:szCs w:val="24"/>
        </w:rPr>
        <w:t>Роль государства в экономике.</w:t>
      </w:r>
      <w:r w:rsidR="00732DF6"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Экономические цели и функции государства. Государственный бюджет. Налоги, уплачиваемые гражданами. Функции налогов.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 xml:space="preserve">Инфляция и семейная экономика. </w:t>
      </w:r>
      <w:r w:rsidRPr="00072F81">
        <w:rPr>
          <w:rFonts w:ascii="Times New Roman" w:hAnsi="Times New Roman"/>
          <w:sz w:val="24"/>
          <w:szCs w:val="24"/>
        </w:rPr>
        <w:t>Номинальные и реальные доходы. Формы сбережения граждан.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 xml:space="preserve">Банковские услуги. </w:t>
      </w:r>
      <w:r w:rsidRPr="00072F81">
        <w:rPr>
          <w:rFonts w:ascii="Times New Roman" w:hAnsi="Times New Roman"/>
          <w:sz w:val="24"/>
          <w:szCs w:val="24"/>
        </w:rPr>
        <w:t>Банковские услуги, предоставляемые гражданам. Формы дистанционного банковского обслуживания. Защита от</w:t>
      </w:r>
      <w:r w:rsidR="00732DF6"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финансовых махинаций.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 xml:space="preserve">Страховые услуги. </w:t>
      </w:r>
      <w:r w:rsidRPr="00072F81">
        <w:rPr>
          <w:rFonts w:ascii="Times New Roman" w:hAnsi="Times New Roman"/>
          <w:sz w:val="24"/>
          <w:szCs w:val="24"/>
        </w:rPr>
        <w:t>Зачем нужно страхование. Страховые услуги,</w:t>
      </w:r>
      <w:r w:rsidR="00732DF6"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предоставляемые гражданам. Как получить страховую выплату. Финансовая грамотность.</w:t>
      </w:r>
    </w:p>
    <w:p w:rsidR="00072F81" w:rsidRP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 xml:space="preserve">Рынок труда и безработица. </w:t>
      </w:r>
      <w:r w:rsidRPr="00072F81">
        <w:rPr>
          <w:rFonts w:ascii="Times New Roman" w:hAnsi="Times New Roman"/>
          <w:sz w:val="24"/>
          <w:szCs w:val="24"/>
        </w:rPr>
        <w:t>Рынок труда. Занятость и безработица. Причины безработицы. Экономические и социальные последствия</w:t>
      </w:r>
      <w:r w:rsidR="00732DF6">
        <w:rPr>
          <w:rFonts w:ascii="Times New Roman" w:hAnsi="Times New Roman"/>
          <w:sz w:val="24"/>
          <w:szCs w:val="24"/>
        </w:rPr>
        <w:t xml:space="preserve"> </w:t>
      </w:r>
      <w:r w:rsidRPr="00072F81">
        <w:rPr>
          <w:rFonts w:ascii="Times New Roman" w:hAnsi="Times New Roman"/>
          <w:sz w:val="24"/>
          <w:szCs w:val="24"/>
        </w:rPr>
        <w:t>безработицы. Роль государства в обеспечении занятости.</w:t>
      </w:r>
    </w:p>
    <w:p w:rsidR="00072F81" w:rsidRDefault="00072F81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F81">
        <w:rPr>
          <w:rFonts w:ascii="Times New Roman" w:hAnsi="Times New Roman"/>
          <w:b/>
          <w:bCs/>
          <w:sz w:val="24"/>
          <w:szCs w:val="24"/>
        </w:rPr>
        <w:t xml:space="preserve">Современный работник. </w:t>
      </w:r>
      <w:r w:rsidRPr="00072F81">
        <w:rPr>
          <w:rFonts w:ascii="Times New Roman" w:hAnsi="Times New Roman"/>
          <w:sz w:val="24"/>
          <w:szCs w:val="24"/>
        </w:rPr>
        <w:t>Каким должен быть современный работник. Выбор жизненного пути. Готовимся выбирать профессию.</w:t>
      </w:r>
    </w:p>
    <w:p w:rsidR="00732DF6" w:rsidRDefault="00732DF6" w:rsidP="00072F8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DF6" w:rsidRPr="00732DF6" w:rsidRDefault="00732DF6" w:rsidP="00732DF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2DF6">
        <w:rPr>
          <w:rFonts w:ascii="Times New Roman" w:hAnsi="Times New Roman"/>
          <w:b/>
          <w:bCs/>
          <w:sz w:val="24"/>
          <w:szCs w:val="24"/>
        </w:rPr>
        <w:t>Содержание курса «Обществознание» в 9 классе</w:t>
      </w:r>
    </w:p>
    <w:p w:rsidR="00732DF6" w:rsidRPr="00732DF6" w:rsidRDefault="00732DF6" w:rsidP="00732DF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F6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Раздел I. Политика. </w:t>
      </w:r>
      <w:r w:rsidRPr="00732DF6">
        <w:rPr>
          <w:rFonts w:ascii="Times New Roman" w:hAnsi="Times New Roman"/>
          <w:sz w:val="24"/>
          <w:szCs w:val="24"/>
        </w:rPr>
        <w:t>Политика и власть. Роль политики в жизни общества. Основные направления политики. Государство, его отличительные признаки. Государственный суверенитет. Внутренние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DF6">
        <w:rPr>
          <w:rFonts w:ascii="Times New Roman" w:hAnsi="Times New Roman"/>
          <w:sz w:val="24"/>
          <w:szCs w:val="24"/>
        </w:rPr>
        <w:t>внешние функции государства. Формы государства. Политический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DF6">
        <w:rPr>
          <w:rFonts w:ascii="Times New Roman" w:hAnsi="Times New Roman"/>
          <w:sz w:val="24"/>
          <w:szCs w:val="24"/>
        </w:rPr>
        <w:t>режим. Демократия и тоталитаризм. Демократические ценности.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DF6">
        <w:rPr>
          <w:rFonts w:ascii="Times New Roman" w:hAnsi="Times New Roman"/>
          <w:sz w:val="24"/>
          <w:szCs w:val="24"/>
        </w:rPr>
        <w:t>Развитие демократии в современном мире. Правовое государство.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DF6">
        <w:rPr>
          <w:rFonts w:ascii="Times New Roman" w:hAnsi="Times New Roman"/>
          <w:sz w:val="24"/>
          <w:szCs w:val="24"/>
        </w:rPr>
        <w:t>Разделение властей. Условия становления правового государства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DF6">
        <w:rPr>
          <w:rFonts w:ascii="Times New Roman" w:hAnsi="Times New Roman"/>
          <w:sz w:val="24"/>
          <w:szCs w:val="24"/>
        </w:rPr>
        <w:t>РФ. Гражданское общество. Местное самоуправление. Пути формиской жизни. Гражданская активность. Участие в выборах.</w:t>
      </w:r>
    </w:p>
    <w:p w:rsidR="00732DF6" w:rsidRPr="00732DF6" w:rsidRDefault="00732DF6" w:rsidP="00732DF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F6">
        <w:rPr>
          <w:rFonts w:ascii="Times New Roman" w:hAnsi="Times New Roman"/>
          <w:sz w:val="24"/>
          <w:szCs w:val="24"/>
        </w:rPr>
        <w:t>Отличительные черты выборов в демократическом обществе. Референдум. Выборы в РФ. Опасность политического экстремизма. Политические партии и движения, их роль в общественной жизни. Политические партии и движения в РФ. Участие партий в выборах.</w:t>
      </w:r>
    </w:p>
    <w:p w:rsidR="00732DF6" w:rsidRPr="00732DF6" w:rsidRDefault="00732DF6" w:rsidP="00732DF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F6">
        <w:rPr>
          <w:rFonts w:ascii="Times New Roman" w:hAnsi="Times New Roman"/>
          <w:sz w:val="24"/>
          <w:szCs w:val="24"/>
        </w:rPr>
        <w:t>Международные и межгосударственные отношения. Международные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DF6">
        <w:rPr>
          <w:rFonts w:ascii="Times New Roman" w:hAnsi="Times New Roman"/>
          <w:sz w:val="24"/>
          <w:szCs w:val="24"/>
        </w:rPr>
        <w:t>конфликты и пути их решения. Международные организации.</w:t>
      </w:r>
    </w:p>
    <w:p w:rsidR="00732DF6" w:rsidRPr="00732DF6" w:rsidRDefault="00732DF6" w:rsidP="00732DF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F6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Раздел II. Гражданин и государство. </w:t>
      </w:r>
      <w:r w:rsidRPr="00732DF6">
        <w:rPr>
          <w:rFonts w:ascii="Times New Roman" w:hAnsi="Times New Roman"/>
          <w:sz w:val="24"/>
          <w:szCs w:val="24"/>
        </w:rPr>
        <w:t>Что такое конституционный строй. Основы государственного устройства. Основы отношений человека и гражданина с государством. Основы устройства общества и его отношений с государством. Понятие прав, свобод и обязанностей. Воздействие международных документов по правам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DF6">
        <w:rPr>
          <w:rFonts w:ascii="Times New Roman" w:hAnsi="Times New Roman"/>
          <w:sz w:val="24"/>
          <w:szCs w:val="24"/>
        </w:rPr>
        <w:t>человека на утверждение прав и свобод человека и гражданина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DF6">
        <w:rPr>
          <w:rFonts w:ascii="Times New Roman" w:hAnsi="Times New Roman"/>
          <w:sz w:val="24"/>
          <w:szCs w:val="24"/>
        </w:rPr>
        <w:t>РФ. Президент РФ — глава государства. Законодательная и представительная власть в РФ. Правительство РФ — высший орган исполнительной власти в стране. Субъекты Российской Федерации.</w:t>
      </w:r>
    </w:p>
    <w:p w:rsidR="00732DF6" w:rsidRPr="00732DF6" w:rsidRDefault="00732DF6" w:rsidP="00732DF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F6">
        <w:rPr>
          <w:rFonts w:ascii="Times New Roman" w:hAnsi="Times New Roman"/>
          <w:sz w:val="24"/>
          <w:szCs w:val="24"/>
        </w:rPr>
        <w:t>Принципы федеративного устройства России. Статус субъектов федерации. Разграничение полномочий между федеральным центром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DF6">
        <w:rPr>
          <w:rFonts w:ascii="Times New Roman" w:hAnsi="Times New Roman"/>
          <w:sz w:val="24"/>
          <w:szCs w:val="24"/>
        </w:rPr>
        <w:t>субъектами федерации. Судебная власть РФ. Принципы осуществления судебной власти в РФ. Суды Российской Федерации.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DF6">
        <w:rPr>
          <w:rFonts w:ascii="Times New Roman" w:hAnsi="Times New Roman"/>
          <w:sz w:val="24"/>
          <w:szCs w:val="24"/>
        </w:rPr>
        <w:t>граждан в отправлении правосудия. Судьи. Правоохранительные ор-</w:t>
      </w:r>
    </w:p>
    <w:p w:rsidR="00732DF6" w:rsidRPr="00732DF6" w:rsidRDefault="00732DF6" w:rsidP="00732DF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F6">
        <w:rPr>
          <w:rFonts w:ascii="Times New Roman" w:hAnsi="Times New Roman"/>
          <w:sz w:val="24"/>
          <w:szCs w:val="24"/>
        </w:rPr>
        <w:t>ганы РФ. Адвокатура. Нотариат.</w:t>
      </w:r>
    </w:p>
    <w:p w:rsidR="00732DF6" w:rsidRPr="00732DF6" w:rsidRDefault="00732DF6" w:rsidP="00732DF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F6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Раздел III. Основы российского законодательства. </w:t>
      </w:r>
      <w:r w:rsidRPr="00732DF6">
        <w:rPr>
          <w:rFonts w:ascii="Times New Roman" w:hAnsi="Times New Roman"/>
          <w:sz w:val="24"/>
          <w:szCs w:val="24"/>
        </w:rPr>
        <w:t>Право, его роль в жизни человека, общества и государства. Понятие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DF6">
        <w:rPr>
          <w:rFonts w:ascii="Times New Roman" w:hAnsi="Times New Roman"/>
          <w:sz w:val="24"/>
          <w:szCs w:val="24"/>
        </w:rPr>
        <w:t>«нормы права». Нормативно-правовой акт. Виды нормативных актов. Сущность и особенности правоотношений. Различия и возможности осуществления действий участников правоотношений, мера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DF6">
        <w:rPr>
          <w:rFonts w:ascii="Times New Roman" w:hAnsi="Times New Roman"/>
          <w:sz w:val="24"/>
          <w:szCs w:val="24"/>
        </w:rPr>
        <w:t>дозволенного. Субъекты правоотношений. Правоспособность и дееспособность. Физические и юридические лица. Юридические действия, правомерные и противоправные юридические действия, со-бытия. Понятие правонарушен</w:t>
      </w:r>
      <w:r w:rsidR="00163DD3">
        <w:rPr>
          <w:rFonts w:ascii="Times New Roman" w:hAnsi="Times New Roman"/>
          <w:sz w:val="24"/>
          <w:szCs w:val="24"/>
        </w:rPr>
        <w:t>ия. Признаки и виды правонаруше</w:t>
      </w:r>
      <w:r w:rsidRPr="00732DF6">
        <w:rPr>
          <w:rFonts w:ascii="Times New Roman" w:hAnsi="Times New Roman"/>
          <w:sz w:val="24"/>
          <w:szCs w:val="24"/>
        </w:rPr>
        <w:t>ний. Понятия и виды юридической ответственности. Презумпция</w:t>
      </w:r>
      <w:r w:rsidR="00163DD3">
        <w:rPr>
          <w:rFonts w:ascii="Times New Roman" w:hAnsi="Times New Roman"/>
          <w:sz w:val="24"/>
          <w:szCs w:val="24"/>
        </w:rPr>
        <w:t xml:space="preserve"> </w:t>
      </w:r>
      <w:r w:rsidRPr="00732DF6">
        <w:rPr>
          <w:rFonts w:ascii="Times New Roman" w:hAnsi="Times New Roman"/>
          <w:sz w:val="24"/>
          <w:szCs w:val="24"/>
        </w:rPr>
        <w:t>невиновности. Сущность гражданского права. Право собственности.</w:t>
      </w:r>
      <w:r w:rsidR="00163DD3">
        <w:rPr>
          <w:rFonts w:ascii="Times New Roman" w:hAnsi="Times New Roman"/>
          <w:sz w:val="24"/>
          <w:szCs w:val="24"/>
        </w:rPr>
        <w:t xml:space="preserve"> </w:t>
      </w:r>
      <w:r w:rsidRPr="00732DF6">
        <w:rPr>
          <w:rFonts w:ascii="Times New Roman" w:hAnsi="Times New Roman"/>
          <w:sz w:val="24"/>
          <w:szCs w:val="24"/>
        </w:rPr>
        <w:t>Особенности гражданских правоотношений. Виды договоров. Гражданская дееспособность несовершеннолетних. Защита прав потребителей. Способы защиты гражданских прав. Трудовые правоотношения. Трудовой кодекс РФ. Право на труд. Права, обязанности и взаимная ответственность работника и работодателя. Особенности</w:t>
      </w:r>
      <w:r w:rsidR="00163DD3">
        <w:rPr>
          <w:rFonts w:ascii="Times New Roman" w:hAnsi="Times New Roman"/>
          <w:sz w:val="24"/>
          <w:szCs w:val="24"/>
        </w:rPr>
        <w:t xml:space="preserve"> </w:t>
      </w:r>
      <w:r w:rsidRPr="00732DF6">
        <w:rPr>
          <w:rFonts w:ascii="Times New Roman" w:hAnsi="Times New Roman"/>
          <w:sz w:val="24"/>
          <w:szCs w:val="24"/>
        </w:rPr>
        <w:t>положения несовершеннолетних в трудовых правоотношениях. Юри-дические понятия семьи и брака. Сущность и особенности семейных</w:t>
      </w:r>
      <w:r w:rsidR="00163DD3">
        <w:rPr>
          <w:rFonts w:ascii="Times New Roman" w:hAnsi="Times New Roman"/>
          <w:sz w:val="24"/>
          <w:szCs w:val="24"/>
        </w:rPr>
        <w:t xml:space="preserve"> </w:t>
      </w:r>
      <w:r w:rsidRPr="00732DF6">
        <w:rPr>
          <w:rFonts w:ascii="Times New Roman" w:hAnsi="Times New Roman"/>
          <w:sz w:val="24"/>
          <w:szCs w:val="24"/>
        </w:rPr>
        <w:t>правоотношений. Права и обязанности супругов. Права и обязанности родителей и детей. Защита прав и интересов детей, оставшихся</w:t>
      </w:r>
      <w:r w:rsidR="00163DD3">
        <w:rPr>
          <w:rFonts w:ascii="Times New Roman" w:hAnsi="Times New Roman"/>
          <w:sz w:val="24"/>
          <w:szCs w:val="24"/>
        </w:rPr>
        <w:t xml:space="preserve"> </w:t>
      </w:r>
      <w:r w:rsidRPr="00732DF6">
        <w:rPr>
          <w:rFonts w:ascii="Times New Roman" w:hAnsi="Times New Roman"/>
          <w:sz w:val="24"/>
          <w:szCs w:val="24"/>
        </w:rPr>
        <w:t>без попечения родителей. Административные правоотношения.</w:t>
      </w:r>
      <w:r w:rsidR="00163DD3">
        <w:rPr>
          <w:rFonts w:ascii="Times New Roman" w:hAnsi="Times New Roman"/>
          <w:sz w:val="24"/>
          <w:szCs w:val="24"/>
        </w:rPr>
        <w:t xml:space="preserve"> </w:t>
      </w:r>
      <w:r w:rsidRPr="00732DF6">
        <w:rPr>
          <w:rFonts w:ascii="Times New Roman" w:hAnsi="Times New Roman"/>
          <w:sz w:val="24"/>
          <w:szCs w:val="24"/>
        </w:rPr>
        <w:t>Кодекс</w:t>
      </w:r>
      <w:r w:rsidR="00163DD3">
        <w:rPr>
          <w:rFonts w:ascii="Times New Roman" w:hAnsi="Times New Roman"/>
          <w:sz w:val="24"/>
          <w:szCs w:val="24"/>
        </w:rPr>
        <w:t xml:space="preserve"> </w:t>
      </w:r>
      <w:r w:rsidRPr="00732DF6">
        <w:rPr>
          <w:rFonts w:ascii="Times New Roman" w:hAnsi="Times New Roman"/>
          <w:sz w:val="24"/>
          <w:szCs w:val="24"/>
        </w:rPr>
        <w:t>РФ об административных правонарушениях (КоАП). Адми-нистративные правонарушения. Виды административных наказаний. Особенности уголовного права. Виды уголовно-правовых отношений. Понятие преступления. Необходимая оборона. Пределы</w:t>
      </w:r>
      <w:r w:rsidR="00163DD3">
        <w:rPr>
          <w:rFonts w:ascii="Times New Roman" w:hAnsi="Times New Roman"/>
          <w:sz w:val="24"/>
          <w:szCs w:val="24"/>
        </w:rPr>
        <w:t xml:space="preserve"> </w:t>
      </w:r>
      <w:r w:rsidRPr="00732DF6">
        <w:rPr>
          <w:rFonts w:ascii="Times New Roman" w:hAnsi="Times New Roman"/>
          <w:sz w:val="24"/>
          <w:szCs w:val="24"/>
        </w:rPr>
        <w:t>допустимой</w:t>
      </w:r>
      <w:r w:rsidR="00163DD3">
        <w:rPr>
          <w:rFonts w:ascii="Times New Roman" w:hAnsi="Times New Roman"/>
          <w:sz w:val="24"/>
          <w:szCs w:val="24"/>
        </w:rPr>
        <w:t xml:space="preserve"> </w:t>
      </w:r>
      <w:r w:rsidRPr="00732DF6">
        <w:rPr>
          <w:rFonts w:ascii="Times New Roman" w:hAnsi="Times New Roman"/>
          <w:sz w:val="24"/>
          <w:szCs w:val="24"/>
        </w:rPr>
        <w:t>самообороны. Уголовная ответственность несовершеннолетних.</w:t>
      </w:r>
    </w:p>
    <w:p w:rsidR="00732DF6" w:rsidRPr="00732DF6" w:rsidRDefault="00732DF6" w:rsidP="00732DF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DF6">
        <w:rPr>
          <w:rFonts w:ascii="Times New Roman" w:hAnsi="Times New Roman"/>
          <w:sz w:val="24"/>
          <w:szCs w:val="24"/>
        </w:rPr>
        <w:t>Международное гуманитарное право. Международно-правовая защита жертв вооружённых конфликтов. Право на жизнь в условиях вооружённых конфликтов. Защита гражданского населения в</w:t>
      </w:r>
      <w:r w:rsidR="00163DD3">
        <w:rPr>
          <w:rFonts w:ascii="Times New Roman" w:hAnsi="Times New Roman"/>
          <w:sz w:val="24"/>
          <w:szCs w:val="24"/>
        </w:rPr>
        <w:t xml:space="preserve"> </w:t>
      </w:r>
      <w:r w:rsidRPr="00732DF6">
        <w:rPr>
          <w:rFonts w:ascii="Times New Roman" w:hAnsi="Times New Roman"/>
          <w:sz w:val="24"/>
          <w:szCs w:val="24"/>
        </w:rPr>
        <w:t>период вооружённых конфликтов. Законодательство в сфере образования. Получение образования — и право, и обязанность.</w:t>
      </w:r>
    </w:p>
    <w:p w:rsidR="00732DF6" w:rsidRPr="00732DF6" w:rsidRDefault="00732DF6" w:rsidP="00732DF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F81" w:rsidRPr="00732DF6" w:rsidRDefault="00072F81" w:rsidP="00732DF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</w:p>
    <w:p w:rsidR="003937B2" w:rsidRPr="00732DF6" w:rsidRDefault="003937B2" w:rsidP="00732DF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</w:p>
    <w:p w:rsidR="003937B2" w:rsidRPr="00732DF6" w:rsidRDefault="003937B2" w:rsidP="00732DF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</w:p>
    <w:p w:rsidR="003937B2" w:rsidRPr="00732DF6" w:rsidRDefault="003937B2" w:rsidP="00732DF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</w:p>
    <w:p w:rsidR="003937B2" w:rsidRPr="00732DF6" w:rsidRDefault="003937B2" w:rsidP="00732DF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</w:p>
    <w:p w:rsidR="003937B2" w:rsidRPr="00732DF6" w:rsidRDefault="003937B2" w:rsidP="00732DF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</w:p>
    <w:p w:rsidR="003937B2" w:rsidRPr="00732DF6" w:rsidRDefault="003937B2" w:rsidP="00732DF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</w:p>
    <w:p w:rsidR="003937B2" w:rsidRDefault="003937B2" w:rsidP="000501A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</w:p>
    <w:p w:rsidR="003937B2" w:rsidRDefault="003937B2" w:rsidP="000501A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</w:p>
    <w:p w:rsidR="003937B2" w:rsidRDefault="003937B2" w:rsidP="000501A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</w:p>
    <w:p w:rsidR="003937B2" w:rsidRDefault="003937B2" w:rsidP="000501A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</w:p>
    <w:p w:rsidR="003937B2" w:rsidRDefault="003937B2" w:rsidP="000501A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</w:p>
    <w:p w:rsidR="003937B2" w:rsidRDefault="003937B2" w:rsidP="000501A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</w:p>
    <w:p w:rsidR="003937B2" w:rsidRDefault="003937B2" w:rsidP="000501A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</w:p>
    <w:p w:rsidR="003937B2" w:rsidRDefault="003937B2" w:rsidP="000501A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</w:p>
    <w:p w:rsidR="003937B2" w:rsidRDefault="003937B2" w:rsidP="000501A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</w:p>
    <w:p w:rsidR="003937B2" w:rsidRDefault="003937B2" w:rsidP="000501A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</w:p>
    <w:p w:rsidR="003937B2" w:rsidRDefault="003937B2" w:rsidP="000501A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</w:p>
    <w:p w:rsidR="003937B2" w:rsidRDefault="003937B2" w:rsidP="000501A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</w:p>
    <w:p w:rsidR="003937B2" w:rsidRDefault="003937B2" w:rsidP="000501A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</w:p>
    <w:p w:rsidR="003937B2" w:rsidRDefault="003937B2" w:rsidP="000501A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</w:p>
    <w:p w:rsidR="003937B2" w:rsidRDefault="003937B2" w:rsidP="000501A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</w:p>
    <w:p w:rsidR="003937B2" w:rsidRDefault="003937B2" w:rsidP="000501A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</w:p>
    <w:p w:rsidR="003937B2" w:rsidRDefault="003937B2" w:rsidP="000501A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</w:p>
    <w:p w:rsidR="003937B2" w:rsidRDefault="003937B2" w:rsidP="000501A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</w:pPr>
    </w:p>
    <w:p w:rsidR="000501AE" w:rsidRDefault="000501AE" w:rsidP="000501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1AE" w:rsidRDefault="000501AE" w:rsidP="000501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</w:t>
      </w:r>
      <w:r w:rsidR="00BB6765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ематическое планирование</w:t>
      </w:r>
      <w:r w:rsidR="00930A9B">
        <w:rPr>
          <w:rFonts w:ascii="Times New Roman" w:hAnsi="Times New Roman"/>
          <w:b/>
          <w:sz w:val="24"/>
          <w:szCs w:val="24"/>
        </w:rPr>
        <w:t xml:space="preserve">, </w:t>
      </w:r>
      <w:r w:rsidR="00CB3350">
        <w:rPr>
          <w:rFonts w:ascii="Times New Roman" w:hAnsi="Times New Roman"/>
          <w:b/>
          <w:sz w:val="24"/>
          <w:szCs w:val="24"/>
        </w:rPr>
        <w:t>6 класс, 35</w:t>
      </w:r>
      <w:r w:rsidR="00930A9B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0501AE" w:rsidRDefault="000501AE" w:rsidP="000501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873"/>
        <w:gridCol w:w="3832"/>
        <w:gridCol w:w="1499"/>
        <w:gridCol w:w="2835"/>
      </w:tblGrid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BB6765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№ п/п                  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Pr="0092188E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Pr="00027AB7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35" w:type="dxa"/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Целевые приоритеты воспитания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Вводный урок.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30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отивированность на посильное и созидат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ельное участие в жизни общества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Pr="008351C7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 Загадка человека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Pr="0092188E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2835" w:type="dxa"/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Принадлежность к двум мирам.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835" w:type="dxa"/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воспитанию уважения к другим, осозна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ценности человеческой жизни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– личность.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835" w:type="dxa"/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Способствовать воспитанию уважения к человеческой индивидуальности, осознанию влияния общества на </w:t>
            </w:r>
            <w:r w:rsidR="00511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личностных качеств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Отрочество – особая пора.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835" w:type="dxa"/>
          </w:tcPr>
          <w:p w:rsidR="00930A9B" w:rsidRDefault="005119FD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осознанию важности подросткового возраста при дальнейшем выборе жизненного пути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Способности и потребности человека.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835" w:type="dxa"/>
          </w:tcPr>
          <w:p w:rsidR="00930A9B" w:rsidRDefault="005119FD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11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мение осознанно использовать речевые средства для выражения своих чувств, мыслей и потребностей; планирования и регуляции своей деятельности; владения устной и пись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речью, ведения монологов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возможности ограничены.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835" w:type="dxa"/>
          </w:tcPr>
          <w:p w:rsidR="00930A9B" w:rsidRDefault="005119FD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Содействовать воспитанию отзывчивости, толерантности, понимания интересов и потребностей другого (представителя иной расы, вероисповедания, культуры, человека с ограниченными возможностями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здоровья)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Pr="00B55087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увлечений.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930A9B" w:rsidRDefault="005119FD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Способствовать дальнейшему осознанию </w:t>
            </w:r>
            <w:r w:rsidRPr="00511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значения здорового образа жизни, занятий спортом; бесполезности пустого времяпровождения; неприемлемости вредных привычек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теме 1 «Загадка человека».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930A9B" w:rsidRDefault="005119FD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знания о биосоциальной сущности человека, особенностях социальных свойств человека, специфике отрочества как важного этапа становления личности, потре</w:t>
            </w:r>
            <w:r w:rsidR="00AA0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бностях и способностях человека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Pr="0092188E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 Человек и его деятельность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Pr="003F0BB2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ч</w:t>
            </w:r>
          </w:p>
        </w:tc>
        <w:tc>
          <w:tcPr>
            <w:tcW w:w="2835" w:type="dxa"/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человека.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835" w:type="dxa"/>
          </w:tcPr>
          <w:p w:rsidR="00930A9B" w:rsidRDefault="00AA0329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AA0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отивированность на посильное и созидат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ельное участие в жизни общества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 – основа жизни.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835" w:type="dxa"/>
          </w:tcPr>
          <w:p w:rsidR="00930A9B" w:rsidRDefault="00AA0329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AA0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отивированность на посильное и созидат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ельное участие в жизни общества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Учение – деятельность школьника.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835" w:type="dxa"/>
          </w:tcPr>
          <w:p w:rsidR="00930A9B" w:rsidRDefault="00AA0329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AA0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аинтересованность не только в личном успехе, но и в благопол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учии и процветании своей страны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Познание человеком мира и себя.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835" w:type="dxa"/>
          </w:tcPr>
          <w:p w:rsidR="00930A9B" w:rsidRDefault="00AA0329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A0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ознание своей ответственности за страну перед нынешни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и грядущим поколением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Pr="00027AB7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теме 2 «Человек и его деятельность».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930A9B" w:rsidRDefault="00AA0329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A0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ознание своей ответственности за страну перед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нынешним и грядущим поколением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Pr="00027AB7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3. Человек среди людей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Pr="00027AB7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 ч</w:t>
            </w:r>
          </w:p>
        </w:tc>
        <w:tc>
          <w:tcPr>
            <w:tcW w:w="2835" w:type="dxa"/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Отношения с окружающими.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835" w:type="dxa"/>
          </w:tcPr>
          <w:p w:rsidR="00930A9B" w:rsidRDefault="00AA0329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A0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тношение к человеку, его правам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свободам как высшей ценности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Общение.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835" w:type="dxa"/>
          </w:tcPr>
          <w:p w:rsidR="00930A9B" w:rsidRDefault="00CB3350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B3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тношение к человеку, его правам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свободам как высшей ценности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в группе.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835" w:type="dxa"/>
          </w:tcPr>
          <w:p w:rsidR="00930A9B" w:rsidRDefault="00CB3350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CB3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аинтересованность не только в личном успехе, но и в благопол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учии и процветании своей страны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Отношения со сверстниками.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Конфликты в межличностных отношениях.</w:t>
            </w:r>
          </w:p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835" w:type="dxa"/>
          </w:tcPr>
          <w:p w:rsidR="00930A9B" w:rsidRDefault="00AA0329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AA0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аинтересованность не только в личном успехе, но и в благопол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учии и процветании своей страны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 и семейные отношения.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930A9B" w:rsidRDefault="00AA0329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AA0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беждённость в важности для общ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ества семьи и семейных традиций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теме 3 «Человек среди людей».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930A9B" w:rsidRDefault="00AA0329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AA0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енностные ориентиры, основанные на идеях патриотизм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 любви и уважения к Отечеству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835" w:type="dxa"/>
          </w:tcPr>
          <w:p w:rsidR="00930A9B" w:rsidRDefault="00CB3350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AA0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енностные ориентиры, основанные на идеях патриотизм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 любви и уважения к Отечеству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Pr="00027AB7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Pr="00027AB7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 ч</w:t>
            </w:r>
          </w:p>
        </w:tc>
        <w:tc>
          <w:tcPr>
            <w:tcW w:w="2835" w:type="dxa"/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Pr="00027AB7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 Мы живем в обществе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Pr="00B55087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 ч</w:t>
            </w:r>
          </w:p>
        </w:tc>
        <w:tc>
          <w:tcPr>
            <w:tcW w:w="2835" w:type="dxa"/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устроена общественная жизнь.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835" w:type="dxa"/>
          </w:tcPr>
          <w:p w:rsidR="00930A9B" w:rsidRDefault="00CB3350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B3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отивированность и направленность на посильное созидат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ельное участие в жизни общества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значит «жить по правилам».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835" w:type="dxa"/>
          </w:tcPr>
          <w:p w:rsidR="00930A9B" w:rsidRDefault="00342EA8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42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отивированность и направленность на посильное созидательное участие в жизни общества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 и ее основные участники.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835" w:type="dxa"/>
          </w:tcPr>
          <w:p w:rsidR="00930A9B" w:rsidRDefault="00342EA8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успешному освоению учащимися рациональной модели поведения в экономической сфере жизни и деятельности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Производственная деятельность человека.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835" w:type="dxa"/>
          </w:tcPr>
          <w:p w:rsidR="00930A9B" w:rsidRDefault="00342EA8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342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остроение жизненных планов во временной перспективе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Обмен, торговля, реклама.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835" w:type="dxa"/>
          </w:tcPr>
          <w:p w:rsidR="00930A9B" w:rsidRDefault="004939A3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освоению учащимися рациональной модели поведения в сфере обмена и потребления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Домашнее хозяйство.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835" w:type="dxa"/>
          </w:tcPr>
          <w:p w:rsidR="00930A9B" w:rsidRDefault="004939A3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Способствовать развитию основ финансовой грамотности, осознанию значимости рационального потребления и </w:t>
            </w:r>
            <w:r w:rsidRPr="0049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сознательного обращения с финансами для семейного и своего будущего материального благополучия.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13-14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Бедность и богатство.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835" w:type="dxa"/>
          </w:tcPr>
          <w:p w:rsidR="00930A9B" w:rsidRDefault="004939A3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9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отивированность и направленность на посильное созидательное участие в жизни общества;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Pr="00B55087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в обществе: труд и социальная лестница.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835" w:type="dxa"/>
          </w:tcPr>
          <w:p w:rsidR="00930A9B" w:rsidRDefault="004939A3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9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аинтересованность не только в личном успехе, но и в благопол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учии и процветании своей страны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Зачем людям государство.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835" w:type="dxa"/>
          </w:tcPr>
          <w:p w:rsidR="00930A9B" w:rsidRDefault="004939A3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49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енностные ориентиры, основанные на идеях патриотизма, любви и уважения к Отечеству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 важны законы.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835" w:type="dxa"/>
          </w:tcPr>
          <w:p w:rsidR="00930A9B" w:rsidRDefault="004939A3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Ценностные ориентиры, основанные </w:t>
            </w:r>
            <w:r w:rsidRPr="0049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осознании необходимости поддержания гражданского мира и согласия, своей ответственности за судьбу страны перед нынешними и грядущими поколениями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и ее достижения.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835" w:type="dxa"/>
          </w:tcPr>
          <w:p w:rsidR="00930A9B" w:rsidRDefault="004939A3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49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енностные ориентиры, основанные на идеях патриотизма, любви и уважения к Отечеству; на отношении к человеку, его правам и свободам как высшей ценности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теме 1 «Мы живем в обществе».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930A9B" w:rsidRDefault="004939A3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49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енностные ориентиры, основанные на идеях патриотизма, любви и уважения к Отечеству; на отношении к человеку, его правам и свободам как высшей ценности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Pr="00B55087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 Наша Родина - Россия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Pr="00B55087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2835" w:type="dxa"/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страна на карте мира.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835" w:type="dxa"/>
          </w:tcPr>
          <w:p w:rsidR="00930A9B" w:rsidRDefault="004939A3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49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енностные ориентиры, основанные на идеях патриотизма, любви и уважения к Отечеству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Государственные символы России.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835" w:type="dxa"/>
          </w:tcPr>
          <w:p w:rsidR="00930A9B" w:rsidRDefault="002F2DE9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49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енностные ориентиры, </w:t>
            </w:r>
            <w:r w:rsidRPr="0049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основанные на идеях патриотизма, любви и уважения к Отечеству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Конституция Российской Федерации.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930A9B" w:rsidRDefault="002F2DE9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49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енностные ориентиры, основанные на идеях патриотизма, любви и уважения к Отечеству; на отношении к человеку, его правам и свободам как высшей ценности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Гражданин России.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835" w:type="dxa"/>
          </w:tcPr>
          <w:p w:rsidR="00930A9B" w:rsidRDefault="002F2DE9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49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енностные ориентиры, основанные на идеях патриотизма, любви и уважения к Отечеству; на отношении к человеку, его правам и свободам как высшей ценности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– многонациональный народ.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930A9B" w:rsidRDefault="004939A3" w:rsidP="004939A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49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</w:t>
            </w:r>
            <w:r w:rsidR="002F2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ностные ориентиры, основанные </w:t>
            </w:r>
            <w:r w:rsidRPr="0049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стремлении к укреплению исторически сложившегося государственного единства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Отечества.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930A9B" w:rsidRDefault="002F2DE9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воспитанию уважения к истории своей страны, осознанию сущности патриотизма и его ценности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теме 2 «Наша Родина – Россия».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930A9B" w:rsidRDefault="002F2DE9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воспитанию уважения к истории своей страны, осознанию сущности патриотизма и его ценности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Pr="00B55087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835" w:type="dxa"/>
          </w:tcPr>
          <w:p w:rsidR="00930A9B" w:rsidRDefault="002F2DE9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воспитанию уважения к истории своей страны, осознанию сущности патриотизма и его ценности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Pr="00F723F3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Pr="00F723F3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30A9B" w:rsidRPr="00F723F3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Pr="009B61A8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Pr="009B61A8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35ч</w:t>
            </w:r>
          </w:p>
        </w:tc>
        <w:tc>
          <w:tcPr>
            <w:tcW w:w="2835" w:type="dxa"/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930A9B" w:rsidRDefault="00514623" w:rsidP="002F2DE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9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отивированность и направленность на посильное созидат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ельное участие в жизни общества</w:t>
            </w:r>
            <w:r w:rsidR="002F2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2F2DE9" w:rsidRPr="002F2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Pr="00E91E70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1. ЛИЧНОСТЬ 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ОБЩЕСТВО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Pr="00E91E70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5ч</w:t>
            </w:r>
          </w:p>
        </w:tc>
        <w:tc>
          <w:tcPr>
            <w:tcW w:w="2835" w:type="dxa"/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делает человека человеком.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930A9B" w:rsidRDefault="00514623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воспитанию уважения к другим, осозна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ценности человеческой жизни</w:t>
            </w:r>
            <w:r w:rsidRPr="00514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Pr="00F723F3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Человек, общество, природа.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930A9B" w:rsidRDefault="00514623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A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воспитанию уважения к другим, осозна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ценности человеческой жизни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как форма жизнедеятельности людей.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Pr="00E91E70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514623" w:rsidRDefault="00514623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учащихся</w:t>
            </w:r>
          </w:p>
          <w:p w:rsidR="00514623" w:rsidRDefault="00514623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пониманию</w:t>
            </w:r>
          </w:p>
          <w:p w:rsidR="00514623" w:rsidRDefault="00514623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того,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что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их</w:t>
            </w:r>
          </w:p>
          <w:p w:rsidR="00514623" w:rsidRDefault="00514623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выбора деятельности,</w:t>
            </w:r>
          </w:p>
          <w:p w:rsidR="00514623" w:rsidRDefault="00514623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личной</w:t>
            </w:r>
          </w:p>
          <w:p w:rsidR="00514623" w:rsidRDefault="00514623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за</w:t>
            </w:r>
          </w:p>
          <w:p w:rsidR="00514623" w:rsidRDefault="00514623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окружающую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среду</w:t>
            </w:r>
          </w:p>
          <w:p w:rsidR="00514623" w:rsidRDefault="00514623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зависит</w:t>
            </w:r>
          </w:p>
          <w:p w:rsidR="00514623" w:rsidRDefault="00514623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благополучие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и</w:t>
            </w:r>
          </w:p>
          <w:p w:rsidR="00930A9B" w:rsidRPr="00E91E70" w:rsidRDefault="00514623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процветание</w:t>
            </w:r>
            <w:r w:rsidRPr="00514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страны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общества.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Мотивированность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на</w:t>
            </w:r>
          </w:p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посильное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и</w:t>
            </w:r>
          </w:p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созидательное</w:t>
            </w:r>
          </w:p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в</w:t>
            </w:r>
          </w:p>
          <w:p w:rsidR="00930A9B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общества</w:t>
            </w:r>
            <w:r w:rsidRPr="00266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Pr="00E91E70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теме 1 «Личность и общество».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Pr="00F723F3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514623" w:rsidRDefault="00514623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</w:t>
            </w:r>
          </w:p>
          <w:p w:rsidR="00514623" w:rsidRDefault="00514623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</w:t>
            </w:r>
          </w:p>
          <w:p w:rsidR="00514623" w:rsidRDefault="00514623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людьми</w:t>
            </w:r>
          </w:p>
          <w:p w:rsidR="00514623" w:rsidRDefault="00514623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социальными</w:t>
            </w:r>
          </w:p>
          <w:p w:rsidR="00930A9B" w:rsidRPr="00514623" w:rsidRDefault="00514623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группами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Pr="00E91E70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 СФЕРА ДУХОВНОЙ КУЛЬТУРЫ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Pr="00E91E70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2835" w:type="dxa"/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духовной жизни.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</w:t>
            </w:r>
          </w:p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учащимися</w:t>
            </w:r>
          </w:p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относительной</w:t>
            </w:r>
          </w:p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целостности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духовной</w:t>
            </w:r>
          </w:p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общественной</w:t>
            </w:r>
          </w:p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жизни,</w:t>
            </w:r>
          </w:p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привлекательности</w:t>
            </w:r>
          </w:p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ценностей,</w:t>
            </w:r>
          </w:p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созидаемых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в</w:t>
            </w:r>
          </w:p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их</w:t>
            </w:r>
          </w:p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на</w:t>
            </w:r>
          </w:p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отдельной</w:t>
            </w:r>
          </w:p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и</w:t>
            </w:r>
          </w:p>
          <w:p w:rsidR="00930A9B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  <w:r w:rsidRPr="00266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общества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Мораль.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ценностных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ориентиров</w:t>
            </w:r>
          </w:p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том</w:t>
            </w:r>
          </w:p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таких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высших</w:t>
            </w:r>
          </w:p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моральных</w:t>
            </w:r>
            <w:r w:rsidRPr="00266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ценностей,</w:t>
            </w:r>
          </w:p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как</w:t>
            </w:r>
          </w:p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гражданственность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и</w:t>
            </w:r>
          </w:p>
          <w:p w:rsidR="00930A9B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патриотизм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Моральный выбор – это ответственность.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2660F1" w:rsidRDefault="002660F1" w:rsidP="002660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  <w:p w:rsidR="002660F1" w:rsidRDefault="002660F1" w:rsidP="002660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ценностных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ориентиров</w:t>
            </w:r>
          </w:p>
          <w:p w:rsidR="002660F1" w:rsidRDefault="002660F1" w:rsidP="002660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том</w:t>
            </w:r>
          </w:p>
          <w:p w:rsidR="002660F1" w:rsidRDefault="002660F1" w:rsidP="002660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таких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высших</w:t>
            </w:r>
          </w:p>
          <w:p w:rsidR="002660F1" w:rsidRDefault="002660F1" w:rsidP="002660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моральных</w:t>
            </w:r>
            <w:r w:rsidRPr="00266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ценностей,</w:t>
            </w:r>
          </w:p>
          <w:p w:rsidR="002660F1" w:rsidRDefault="002660F1" w:rsidP="002660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</w:t>
            </w:r>
          </w:p>
          <w:p w:rsidR="002660F1" w:rsidRDefault="002660F1" w:rsidP="002660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гражданственность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и</w:t>
            </w:r>
          </w:p>
          <w:p w:rsidR="00930A9B" w:rsidRDefault="002660F1" w:rsidP="002660F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патриотизм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</w:t>
            </w:r>
          </w:p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учащимися</w:t>
            </w:r>
          </w:p>
          <w:p w:rsidR="00450FA8" w:rsidRDefault="00450FA8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сущности</w:t>
            </w:r>
          </w:p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его</w:t>
            </w:r>
          </w:p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возрастающей</w:t>
            </w:r>
          </w:p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значимости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для</w:t>
            </w:r>
          </w:p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в</w:t>
            </w:r>
          </w:p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условиях</w:t>
            </w:r>
          </w:p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становления</w:t>
            </w:r>
            <w:r w:rsidRPr="00266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2660F1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информационного</w:t>
            </w:r>
          </w:p>
          <w:p w:rsidR="00930A9B" w:rsidRDefault="002660F1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общества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Pr="00F723F3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Наука в современном обществе.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450FA8" w:rsidRDefault="00450FA8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</w:t>
            </w:r>
          </w:p>
          <w:p w:rsidR="00450FA8" w:rsidRDefault="00450FA8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Формированию</w:t>
            </w:r>
          </w:p>
          <w:p w:rsidR="00450FA8" w:rsidRDefault="00450FA8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объяснять</w:t>
            </w:r>
          </w:p>
          <w:p w:rsidR="00450FA8" w:rsidRDefault="00450FA8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и</w:t>
            </w:r>
          </w:p>
          <w:p w:rsidR="00450FA8" w:rsidRDefault="00450FA8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социальной</w:t>
            </w:r>
          </w:p>
          <w:p w:rsidR="00450FA8" w:rsidRDefault="00450FA8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</w:t>
            </w:r>
          </w:p>
          <w:p w:rsidR="00450FA8" w:rsidRDefault="00450FA8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позиций;</w:t>
            </w:r>
          </w:p>
          <w:p w:rsidR="00450FA8" w:rsidRDefault="00450FA8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</w:t>
            </w:r>
          </w:p>
          <w:p w:rsidR="00450FA8" w:rsidRDefault="00450FA8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нравственной</w:t>
            </w:r>
          </w:p>
          <w:p w:rsidR="00450FA8" w:rsidRDefault="00450FA8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ответственности</w:t>
            </w:r>
          </w:p>
          <w:p w:rsidR="00930A9B" w:rsidRDefault="00450FA8" w:rsidP="00450FA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учёного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Pr="00F723F3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Религия как одна из форм культуры.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Pr="00F723F3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50FA8" w:rsidRDefault="00450FA8" w:rsidP="00450FA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</w:t>
            </w:r>
          </w:p>
          <w:p w:rsidR="00450FA8" w:rsidRDefault="00450FA8" w:rsidP="00450FA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учащихся</w:t>
            </w:r>
          </w:p>
          <w:p w:rsidR="00450FA8" w:rsidRDefault="00450FA8" w:rsidP="00450FA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духе</w:t>
            </w:r>
          </w:p>
          <w:p w:rsidR="00450FA8" w:rsidRDefault="00450FA8" w:rsidP="00450FA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толерантности,</w:t>
            </w:r>
          </w:p>
          <w:p w:rsidR="00450FA8" w:rsidRDefault="00450FA8" w:rsidP="00450FA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значимости</w:t>
            </w:r>
          </w:p>
          <w:p w:rsidR="00450FA8" w:rsidRDefault="00450FA8" w:rsidP="00450FA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ответственности</w:t>
            </w:r>
          </w:p>
          <w:p w:rsidR="00450FA8" w:rsidRDefault="00450FA8" w:rsidP="00450FA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религиозного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выбора</w:t>
            </w:r>
          </w:p>
          <w:p w:rsidR="00450FA8" w:rsidRDefault="00450FA8" w:rsidP="00450FA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человека,</w:t>
            </w:r>
            <w:r w:rsidRPr="00450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ниманию</w:t>
            </w:r>
          </w:p>
          <w:p w:rsidR="00450FA8" w:rsidRDefault="00450FA8" w:rsidP="00450FA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тоталитарных</w:t>
            </w:r>
          </w:p>
          <w:p w:rsidR="00450FA8" w:rsidRDefault="00450FA8" w:rsidP="00450FA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религиозных организаций</w:t>
            </w:r>
          </w:p>
          <w:p w:rsidR="00930A9B" w:rsidRPr="00450FA8" w:rsidRDefault="00450FA8" w:rsidP="00450FA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искусства на развитие личности и общества.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450FA8" w:rsidRDefault="00450FA8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условия</w:t>
            </w:r>
          </w:p>
          <w:p w:rsidR="00450FA8" w:rsidRDefault="00450FA8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формирования</w:t>
            </w:r>
          </w:p>
          <w:p w:rsidR="00450FA8" w:rsidRDefault="00450FA8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учащихся</w:t>
            </w:r>
          </w:p>
          <w:p w:rsidR="00450FA8" w:rsidRDefault="00450FA8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заинтересованности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в</w:t>
            </w:r>
          </w:p>
          <w:p w:rsidR="00930A9B" w:rsidRDefault="00450FA8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познании прекрасного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теме 2  «Сфера духовной культуры».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450FA8" w:rsidRDefault="00450FA8" w:rsidP="00450FA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</w:t>
            </w:r>
          </w:p>
          <w:p w:rsidR="00450FA8" w:rsidRDefault="00450FA8" w:rsidP="00450FA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учащимися</w:t>
            </w:r>
          </w:p>
          <w:p w:rsidR="00450FA8" w:rsidRDefault="00450FA8" w:rsidP="00450FA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относительной</w:t>
            </w:r>
          </w:p>
          <w:p w:rsidR="00450FA8" w:rsidRDefault="00450FA8" w:rsidP="00450FA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целостности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духовной</w:t>
            </w:r>
          </w:p>
          <w:p w:rsidR="00450FA8" w:rsidRDefault="00450FA8" w:rsidP="00450FA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общественной</w:t>
            </w:r>
          </w:p>
          <w:p w:rsidR="00450FA8" w:rsidRDefault="00450FA8" w:rsidP="00450FA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жизни,</w:t>
            </w:r>
          </w:p>
          <w:p w:rsidR="00450FA8" w:rsidRDefault="00450FA8" w:rsidP="00450FA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привлекательности</w:t>
            </w:r>
          </w:p>
          <w:p w:rsidR="00450FA8" w:rsidRDefault="00450FA8" w:rsidP="00450FA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ценностей</w:t>
            </w:r>
          </w:p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3. СОЦИАЛЬНАЯ СФЕРА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Pr="0064469C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2835" w:type="dxa"/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структура общества.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450FA8" w:rsidRDefault="00450FA8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учащимся</w:t>
            </w:r>
          </w:p>
          <w:p w:rsidR="00450FA8" w:rsidRDefault="00450FA8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значимость</w:t>
            </w:r>
          </w:p>
          <w:p w:rsidR="00450FA8" w:rsidRDefault="00450FA8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неконфликтного</w:t>
            </w:r>
          </w:p>
          <w:p w:rsidR="00450FA8" w:rsidRDefault="00450FA8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поведения,</w:t>
            </w:r>
          </w:p>
          <w:p w:rsidR="00450FA8" w:rsidRDefault="00450FA8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уважительного</w:t>
            </w:r>
          </w:p>
          <w:p w:rsidR="00321435" w:rsidRDefault="00450FA8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к человеку</w:t>
            </w:r>
            <w:r w:rsidR="003214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независимо</w:t>
            </w:r>
            <w:r w:rsidR="003214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от</w:t>
            </w:r>
            <w:r w:rsidR="003214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его</w:t>
            </w:r>
          </w:p>
          <w:p w:rsidR="00930A9B" w:rsidRDefault="00321435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статуса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статусы и роли.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321435" w:rsidRDefault="00321435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условия</w:t>
            </w:r>
          </w:p>
          <w:p w:rsidR="00321435" w:rsidRDefault="00321435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формирования</w:t>
            </w:r>
          </w:p>
          <w:p w:rsidR="00321435" w:rsidRDefault="00321435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учащихся</w:t>
            </w:r>
          </w:p>
          <w:p w:rsidR="00321435" w:rsidRDefault="00321435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умений и </w:t>
            </w:r>
            <w:r w:rsidRPr="003214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ценностных</w:t>
            </w:r>
            <w:r w:rsidRPr="003214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установок,</w:t>
            </w:r>
          </w:p>
          <w:p w:rsidR="00321435" w:rsidRDefault="00321435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14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для</w:t>
            </w:r>
          </w:p>
          <w:p w:rsidR="00321435" w:rsidRDefault="00321435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сознательного</w:t>
            </w:r>
          </w:p>
          <w:p w:rsidR="00321435" w:rsidRDefault="00321435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старшими</w:t>
            </w:r>
          </w:p>
          <w:p w:rsidR="00321435" w:rsidRDefault="00321435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основных</w:t>
            </w:r>
          </w:p>
          <w:p w:rsidR="00321435" w:rsidRDefault="00321435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ролей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в</w:t>
            </w:r>
          </w:p>
          <w:p w:rsidR="00321435" w:rsidRDefault="00321435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своей</w:t>
            </w:r>
          </w:p>
          <w:p w:rsidR="00930A9B" w:rsidRDefault="00321435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дееспособности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 как малая группа.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930A9B" w:rsidRDefault="00321435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AA0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беждённость в важности для общ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ества семьи и семейных традиций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Нации и межнациональные отношения.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930A9B" w:rsidRDefault="00321435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49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ностные ориентиры, основанные </w:t>
            </w:r>
            <w:r w:rsidRPr="0049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стремлении к укреплению исторически сложившегося государственного единства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Pr="00F723F3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Социализация личности и отклоняющееся поведение.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930A9B" w:rsidRDefault="00321435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Содействовать воспитанию отзывчивости, толерантности, понимания интересов и потребностей другого (представителя иной расы, вероисповедания, культуры, человека с ограниченными возможностями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здоровья)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Pr="00FC24A6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 государства.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Pr="00FC24A6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930A9B" w:rsidRDefault="00321435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49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ностные ориентиры, основанные </w:t>
            </w:r>
            <w:r w:rsidRPr="0049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стремлении к укреплению исторически сложившегося государственного единства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теме 3 «Социальная сфера».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930A9B" w:rsidRDefault="00321435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49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ностные ориентиры, основанные </w:t>
            </w:r>
            <w:r w:rsidRPr="0049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стремлении к укреплению исторически сложившегося государственного единства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4. ЭКОНОМИКА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 ч</w:t>
            </w:r>
          </w:p>
        </w:tc>
        <w:tc>
          <w:tcPr>
            <w:tcW w:w="2835" w:type="dxa"/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 и ее роль в жизни общества.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930A9B" w:rsidRDefault="00321435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42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отивированность и направленность на посильное созидательное участие в жизни общества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Главные вопросы экономики.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930A9B" w:rsidRDefault="009630BF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42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отивированность и направленность на посильное созидательное участие в жизни общества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Рыночная экономика.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930A9B" w:rsidRDefault="009630BF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42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отивированность и направленность на посильное созидательное участие в жизни общества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Pr="00F723F3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– основа экономики.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Pr="00F723F3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30A9B" w:rsidRPr="00F723F3" w:rsidRDefault="009630BF" w:rsidP="007665E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42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отивированность и направленность на посильное созидательное участие в жизни общества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Предпринимательская деятельность.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930A9B" w:rsidRDefault="00321435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успешному освоению учащимися рациональной модели поведения в экономической сфере жизни и деятельности</w:t>
            </w:r>
          </w:p>
        </w:tc>
      </w:tr>
      <w:tr w:rsidR="00450FA8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государства в экономике.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930A9B" w:rsidRDefault="00930A9B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930A9B" w:rsidRDefault="009630BF" w:rsidP="007665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42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отивированность и направленность на посильное созидательное участие в жизни общества</w:t>
            </w:r>
          </w:p>
        </w:tc>
      </w:tr>
      <w:tr w:rsidR="00321435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Инфляция и семейная экономика.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Способствовать развитию основ финансовой грамотности, осознанию значимости </w:t>
            </w:r>
            <w:r w:rsidRPr="0049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рационального потребления и сознательного обращения с финансами для семейного и своего будущего материального благополучия.</w:t>
            </w:r>
          </w:p>
        </w:tc>
      </w:tr>
      <w:tr w:rsidR="00321435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услуги.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развитию основ финансовой грамотности, осознанию значимости рационального потребления и сознательного обращения с финансами для семейного и своего будущего материального благополучия.</w:t>
            </w:r>
          </w:p>
        </w:tc>
      </w:tr>
      <w:tr w:rsidR="00321435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услуги.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развитию основ финансовой грамотности, осознанию значимости рационального потребления и сознательного обращения с финансами для семейного и своего будущего материального благополучия.</w:t>
            </w:r>
          </w:p>
        </w:tc>
      </w:tr>
      <w:tr w:rsidR="00321435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Рынок труда и безработица.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успешному освоению учащимися рациональной модели поведения в экономической сфере жизни и деятельности</w:t>
            </w:r>
          </w:p>
        </w:tc>
      </w:tr>
      <w:tr w:rsidR="00321435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Современный работник.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успешному освоению учащимися рациональной модели поведения в экономической сфере жизни и деятельности</w:t>
            </w:r>
          </w:p>
        </w:tc>
      </w:tr>
      <w:tr w:rsidR="00321435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теме 4  «Экономика».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9630BF" w:rsidRDefault="009630BF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Мотивированность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на</w:t>
            </w:r>
          </w:p>
          <w:p w:rsidR="009630BF" w:rsidRDefault="009630BF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посильное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и</w:t>
            </w:r>
          </w:p>
          <w:p w:rsidR="009630BF" w:rsidRDefault="009630BF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созидательное</w:t>
            </w:r>
          </w:p>
          <w:p w:rsidR="00321435" w:rsidRDefault="009630BF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в жизни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общества</w:t>
            </w:r>
            <w:r w:rsidRPr="0096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321435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835" w:type="dxa"/>
          </w:tcPr>
          <w:p w:rsidR="00321435" w:rsidRDefault="009630BF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Способствовать воспитанию уважения к </w:t>
            </w:r>
            <w:r w:rsidRPr="002F2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истории своей страны, осознанию сущности патриотизма и его ценности</w:t>
            </w:r>
          </w:p>
        </w:tc>
      </w:tr>
      <w:tr w:rsidR="00321435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321435" w:rsidRPr="00ED6F9F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1435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321435" w:rsidRPr="00ED6F9F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6F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2835" w:type="dxa"/>
          </w:tcPr>
          <w:p w:rsidR="00321435" w:rsidRPr="00ED6F9F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1435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321435" w:rsidRDefault="009630BF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9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отивированность и направленность на посильное созидат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ельное участие в жизни общества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2F2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321435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321435" w:rsidRPr="00F723F3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 ПОЛИТИКА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2835" w:type="dxa"/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1435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321435" w:rsidRPr="00F723F3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 и власть.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321435" w:rsidRDefault="009630BF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9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отивированность и направленность на посильное созидат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ельное участие в жизни общества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2F2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321435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Государство.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321435" w:rsidRPr="00AF563E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321435" w:rsidRPr="00AF563E" w:rsidRDefault="009630BF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96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енностные ориентиры, основанные на идеях патриотизма, любви и уважения к Отечеству; необходимости поддержания 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ажданского мира и согласия</w:t>
            </w:r>
          </w:p>
        </w:tc>
      </w:tr>
      <w:tr w:rsidR="00321435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Политические режимы.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321435" w:rsidRDefault="004D1582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условия для понимания школьниками ценности демократии</w:t>
            </w:r>
          </w:p>
        </w:tc>
      </w:tr>
      <w:tr w:rsidR="00321435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321435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321435" w:rsidRPr="00F723F3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государство.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321435" w:rsidRPr="00AF563E" w:rsidRDefault="00321435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6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321435" w:rsidRPr="00AF563E" w:rsidRDefault="004D1582" w:rsidP="0032143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</w:t>
            </w:r>
            <w:r w:rsidRPr="004D15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своей ответственности за страну перед 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нешними и грядущими поколениями</w:t>
            </w:r>
          </w:p>
        </w:tc>
      </w:tr>
      <w:tr w:rsidR="004D1582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Гражданское общество и государство.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4D1582" w:rsidRPr="00AF563E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</w:t>
            </w:r>
            <w:r w:rsidRPr="004D15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своей ответственности за страну перед 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нешними и грядущими поколениями</w:t>
            </w:r>
          </w:p>
        </w:tc>
      </w:tr>
      <w:tr w:rsidR="004D1582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граждан в политической жизни.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4D1582" w:rsidRPr="00AF563E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</w:t>
            </w:r>
            <w:r w:rsidRPr="004D15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своей ответственности за страну перед 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нешними и грядущими поколениями</w:t>
            </w:r>
          </w:p>
        </w:tc>
      </w:tr>
      <w:tr w:rsidR="004D1582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Политические партии и движения.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D15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аинтересованность не только в личном успехе, но и в благопол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учии и процветании своей страны</w:t>
            </w:r>
          </w:p>
        </w:tc>
      </w:tr>
      <w:tr w:rsidR="004D1582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Межгосударственные отношения.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D15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аинтересованность не только в личном успехе, но и в благополучии и процветании своей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страны</w:t>
            </w:r>
          </w:p>
        </w:tc>
      </w:tr>
      <w:tr w:rsidR="004D1582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теме «Политика».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835" w:type="dxa"/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Осознание</w:t>
            </w:r>
            <w:r w:rsidRPr="004D15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своей ответственности за страну перед 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нешними и грядущими поколениями</w:t>
            </w:r>
          </w:p>
        </w:tc>
      </w:tr>
      <w:tr w:rsidR="004D1582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4D1582" w:rsidRPr="00AF563E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 ГРАЖДАНИН И ГОСУДАРСТВО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4D1582" w:rsidRPr="00AF563E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2835" w:type="dxa"/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D1582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конституционного строя Российской Федерации.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4D15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</w:t>
            </w:r>
          </w:p>
        </w:tc>
      </w:tr>
      <w:tr w:rsidR="004D1582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4D1582" w:rsidRPr="00F723F3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 и свободы человека и гражданина.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4D15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</w:t>
            </w:r>
          </w:p>
        </w:tc>
      </w:tr>
      <w:tr w:rsidR="004D1582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4D1582" w:rsidRPr="007B3105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Высшие органы государственной власти в РФ.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4D1582" w:rsidRPr="007B3105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4D1582" w:rsidRDefault="007D5F1D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96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енностные ориентиры, основанные на идеях патриотизма, любви и уважения к Отечеству</w:t>
            </w:r>
          </w:p>
        </w:tc>
      </w:tr>
      <w:tr w:rsidR="004D1582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– федеративное государство.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96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енностные ориентиры, основанные на идеях патриотизма, любви и уважения к Отечеству; необходимости поддержания 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ажданского мира и согласия</w:t>
            </w:r>
          </w:p>
        </w:tc>
      </w:tr>
      <w:tr w:rsidR="004D1582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 РФ.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у учащихся уважение к пра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 и правоохранительным органам</w:t>
            </w:r>
          </w:p>
        </w:tc>
      </w:tr>
      <w:tr w:rsidR="004D1582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Правоохранительные органы РФ.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у учащихся уважение к пра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 и правоохранительным органам</w:t>
            </w:r>
          </w:p>
        </w:tc>
      </w:tr>
      <w:tr w:rsidR="004D1582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теме «Гражданин и государство».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96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енностные ориентиры, основанные на идеях </w:t>
            </w:r>
            <w:r w:rsidRPr="0096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патриотизма, любви и уважения к Отечеству; необходимости поддержания 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ажданского мира и согласия</w:t>
            </w:r>
          </w:p>
        </w:tc>
      </w:tr>
      <w:tr w:rsidR="004D1582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4D1582" w:rsidRPr="007B3105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3. ОСНОВЫ РОССИЙСКОГО ЗАКОНОДАТЕЛЬСТВА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4D1582" w:rsidRPr="007B3105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12ч</w:t>
            </w:r>
          </w:p>
        </w:tc>
        <w:tc>
          <w:tcPr>
            <w:tcW w:w="2835" w:type="dxa"/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D1582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права в жизни человека, общества и государства.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4D1582" w:rsidRDefault="007D5F1D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7D5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у школьников интереса к нравственно-правовым вопросам; воспитывать чувство ответственности за свои поступки, уважение к закону</w:t>
            </w:r>
          </w:p>
        </w:tc>
      </w:tr>
      <w:tr w:rsidR="004D1582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Правоотношения и субъекты права.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4D1582" w:rsidRDefault="007D5F1D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оспитывать чувство ответственности за свои поступки, уважение к закону</w:t>
            </w:r>
          </w:p>
        </w:tc>
      </w:tr>
      <w:tr w:rsidR="004D1582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Правонарушения и юридическая ответственность.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4D1582" w:rsidRDefault="007D5F1D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оспитывать чувство ответственности за свои поступки, уважение к закону</w:t>
            </w:r>
          </w:p>
        </w:tc>
      </w:tr>
      <w:tr w:rsidR="004D1582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Гражданские правоотношения.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4D1582" w:rsidRDefault="007D5F1D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условия для воспитания ответственности по отно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шению к принятым обязательствам</w:t>
            </w:r>
          </w:p>
        </w:tc>
      </w:tr>
      <w:tr w:rsidR="004D1582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на труд. Трудовые правоотношения.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4D1582" w:rsidRDefault="008D740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42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отивированность и направленность на посильное созидательное участие в жизни общества</w:t>
            </w:r>
          </w:p>
        </w:tc>
      </w:tr>
      <w:tr w:rsidR="004D1582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 под защитой закона.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4D1582" w:rsidRDefault="008D740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AA0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беждённость в важности для общ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ества семьи и семейных традиций</w:t>
            </w:r>
          </w:p>
        </w:tc>
      </w:tr>
      <w:tr w:rsidR="004D1582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правоотношения.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4D1582" w:rsidRDefault="008D740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оспитывать чувство ответственности за свои поступки, уважение к закону</w:t>
            </w:r>
          </w:p>
        </w:tc>
      </w:tr>
      <w:tr w:rsidR="004D1582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Уголовно-правовые отношения.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4D1582" w:rsidRDefault="008D740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оспитывать чувство ответственности за свои поступки, уважение к закону</w:t>
            </w:r>
          </w:p>
        </w:tc>
      </w:tr>
      <w:tr w:rsidR="004D1582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Международно-правовая защита жертв вооруженных конфликтов.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4D1582" w:rsidRDefault="008D740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оспитывать чувство ответственности за свои поступки, уважение к закону</w:t>
            </w:r>
            <w:bookmarkStart w:id="0" w:name="_GoBack"/>
            <w:bookmarkEnd w:id="0"/>
          </w:p>
        </w:tc>
      </w:tr>
      <w:tr w:rsidR="004D1582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регулирование отношений в сфере образования.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4D1582" w:rsidRDefault="008D740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Акцентировать внимание учащихся на ценностных </w:t>
            </w:r>
            <w:r w:rsidRPr="008D7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установках образования, выделить положение о том, что образование в современном мире — одно из условий успешного развития личности, её конкурентоспособности</w:t>
            </w:r>
          </w:p>
        </w:tc>
      </w:tr>
      <w:tr w:rsidR="004D1582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29-30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4D1582" w:rsidRPr="00F723F3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теме «Основы российского законодательства».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835" w:type="dxa"/>
          </w:tcPr>
          <w:p w:rsidR="004D1582" w:rsidRDefault="008D740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5F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оспитывать чувство ответственности за свои поступки, уважение к закону</w:t>
            </w:r>
          </w:p>
        </w:tc>
      </w:tr>
      <w:tr w:rsidR="004D1582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4D1582" w:rsidRPr="00F723F3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9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отивированность и направленность на посильное созидат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ельное участие в жизни общества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2F2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4D1582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повторение. Итоговое тестирование.</w:t>
            </w: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2835" w:type="dxa"/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9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отивированность и направленность на посильное созидат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ельное участие в жизни общества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2F2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4D1582" w:rsidTr="00930A9B">
        <w:tc>
          <w:tcPr>
            <w:tcW w:w="873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tcMar>
              <w:left w:w="108" w:type="dxa"/>
            </w:tcMar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D1582" w:rsidRDefault="004D1582" w:rsidP="004D15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01AE" w:rsidRDefault="000501AE" w:rsidP="000501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1AE" w:rsidRDefault="000501AE" w:rsidP="000501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1AE" w:rsidRDefault="000501AE" w:rsidP="000501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1AE" w:rsidRDefault="000501AE" w:rsidP="000501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1AE" w:rsidRDefault="000501AE" w:rsidP="000501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1AE" w:rsidRDefault="000501AE" w:rsidP="000501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1AE" w:rsidRDefault="000501AE" w:rsidP="000501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1AE" w:rsidRDefault="000501AE" w:rsidP="000501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1AE" w:rsidRDefault="000501AE" w:rsidP="000501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1AE" w:rsidRDefault="000501AE" w:rsidP="000501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1DA7" w:rsidRDefault="00FC1DA7" w:rsidP="00154F6A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1DA7" w:rsidRDefault="00FC1DA7" w:rsidP="00154F6A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1DA7" w:rsidRDefault="00FC1DA7" w:rsidP="00154F6A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1DA7" w:rsidRDefault="00FC1DA7" w:rsidP="00154F6A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1DA7" w:rsidRDefault="00FC1DA7" w:rsidP="00154F6A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1DA7" w:rsidRDefault="00FC1DA7" w:rsidP="00154F6A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1DA7" w:rsidRDefault="00FC1DA7" w:rsidP="00154F6A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1DA7" w:rsidRDefault="00FC1DA7" w:rsidP="00154F6A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1DA7" w:rsidRDefault="00FC1DA7" w:rsidP="00154F6A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1DA7" w:rsidRDefault="00FC1DA7" w:rsidP="00154F6A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1DA7" w:rsidRDefault="00FC1DA7" w:rsidP="00154F6A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1DA7" w:rsidRDefault="00FC1DA7" w:rsidP="00154F6A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1DA7" w:rsidRDefault="00FC1DA7" w:rsidP="00154F6A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1DA7" w:rsidRDefault="00FC1DA7" w:rsidP="00154F6A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1DA7" w:rsidRDefault="00FC1DA7" w:rsidP="00154F6A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1DA7" w:rsidRDefault="00FC1DA7" w:rsidP="00154F6A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1DA7" w:rsidRDefault="00FC1DA7" w:rsidP="00154F6A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1DA7" w:rsidRDefault="00FC1DA7" w:rsidP="00154F6A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1DA7" w:rsidRDefault="00FC1DA7" w:rsidP="00154F6A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1DA7" w:rsidRDefault="00FC1DA7" w:rsidP="00154F6A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1DA7" w:rsidRDefault="00FC1DA7" w:rsidP="00154F6A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01AE" w:rsidRDefault="000501AE" w:rsidP="00154F6A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01AE" w:rsidRDefault="000501AE" w:rsidP="00154F6A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1DA7" w:rsidRDefault="00FC1DA7" w:rsidP="00154F6A">
      <w:pPr>
        <w:widowControl w:val="0"/>
        <w:spacing w:after="0" w:line="240" w:lineRule="auto"/>
        <w:ind w:right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77F0" w:rsidRDefault="00CD77F0" w:rsidP="00CD77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77F0" w:rsidRDefault="00CD77F0" w:rsidP="00CD77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77F0" w:rsidRDefault="00CD77F0" w:rsidP="00CD77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77F0" w:rsidRDefault="00CD77F0" w:rsidP="00CD77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77F0" w:rsidRDefault="00CD77F0" w:rsidP="00CD77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77F0" w:rsidRDefault="00CD77F0" w:rsidP="00CD77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77F0" w:rsidRDefault="00CD77F0" w:rsidP="00CD77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77F0" w:rsidRDefault="00CD77F0" w:rsidP="00CD77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77F0" w:rsidRDefault="00CD77F0" w:rsidP="00CD77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77F0" w:rsidRDefault="00CD77F0" w:rsidP="00CD77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77F0" w:rsidRDefault="00CD77F0" w:rsidP="00CD77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77F0" w:rsidRDefault="00CD77F0" w:rsidP="00CD77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77F0" w:rsidRDefault="00CD77F0" w:rsidP="00CD77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77F0" w:rsidRDefault="00CD77F0" w:rsidP="00CD77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D77F0" w:rsidSect="00A865D8">
      <w:foot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C7D" w:rsidRDefault="001F0C7D" w:rsidP="000742B5">
      <w:pPr>
        <w:spacing w:after="0" w:line="240" w:lineRule="auto"/>
      </w:pPr>
      <w:r>
        <w:separator/>
      </w:r>
    </w:p>
  </w:endnote>
  <w:endnote w:type="continuationSeparator" w:id="0">
    <w:p w:rsidR="001F0C7D" w:rsidRDefault="001F0C7D" w:rsidP="0007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93844"/>
      <w:docPartObj>
        <w:docPartGallery w:val="Page Numbers (Bottom of Page)"/>
        <w:docPartUnique/>
      </w:docPartObj>
    </w:sdtPr>
    <w:sdtContent>
      <w:p w:rsidR="00B11B9B" w:rsidRDefault="00B11B9B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402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B11B9B" w:rsidRDefault="00B11B9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C7D" w:rsidRDefault="001F0C7D" w:rsidP="000742B5">
      <w:pPr>
        <w:spacing w:after="0" w:line="240" w:lineRule="auto"/>
      </w:pPr>
      <w:r>
        <w:separator/>
      </w:r>
    </w:p>
  </w:footnote>
  <w:footnote w:type="continuationSeparator" w:id="0">
    <w:p w:rsidR="001F0C7D" w:rsidRDefault="001F0C7D" w:rsidP="00074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0083"/>
    <w:multiLevelType w:val="multilevel"/>
    <w:tmpl w:val="9416B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E04F2C"/>
    <w:multiLevelType w:val="multilevel"/>
    <w:tmpl w:val="1062F0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E20683"/>
    <w:multiLevelType w:val="multilevel"/>
    <w:tmpl w:val="E6D04E0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3"/>
        <w:szCs w:val="23"/>
        <w:u w:val="none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)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)"/>
      <w:lvlJc w:val="left"/>
      <w:pPr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)"/>
      <w:lvlJc w:val="left"/>
      <w:pPr>
        <w:ind w:left="36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3"/>
        <w:szCs w:val="23"/>
        <w:u w:val="none"/>
      </w:rPr>
    </w:lvl>
  </w:abstractNum>
  <w:abstractNum w:abstractNumId="3" w15:restartNumberingAfterBreak="0">
    <w:nsid w:val="2AAD6726"/>
    <w:multiLevelType w:val="multilevel"/>
    <w:tmpl w:val="25685E7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942886"/>
    <w:multiLevelType w:val="multilevel"/>
    <w:tmpl w:val="8CA4ED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C65A17"/>
    <w:multiLevelType w:val="multilevel"/>
    <w:tmpl w:val="FE8CDA6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732579"/>
    <w:multiLevelType w:val="multilevel"/>
    <w:tmpl w:val="8D0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mallCaps w:val="0"/>
        <w:strike w:val="0"/>
        <w:dstrike w:val="0"/>
        <w:spacing w:val="-10"/>
        <w:w w:val="100"/>
        <w:sz w:val="23"/>
        <w:szCs w:val="23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caps w:val="0"/>
        <w:smallCaps w:val="0"/>
        <w:strike w:val="0"/>
        <w:dstrike w:val="0"/>
        <w:spacing w:val="-10"/>
        <w:w w:val="100"/>
        <w:sz w:val="23"/>
        <w:szCs w:val="23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caps w:val="0"/>
        <w:smallCaps w:val="0"/>
        <w:strike w:val="0"/>
        <w:dstrike w:val="0"/>
        <w:spacing w:val="-10"/>
        <w:w w:val="100"/>
        <w:sz w:val="23"/>
        <w:szCs w:val="23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caps w:val="0"/>
        <w:smallCaps w:val="0"/>
        <w:strike w:val="0"/>
        <w:dstrike w:val="0"/>
        <w:spacing w:val="-10"/>
        <w:w w:val="100"/>
        <w:sz w:val="23"/>
        <w:szCs w:val="23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caps w:val="0"/>
        <w:smallCaps w:val="0"/>
        <w:strike w:val="0"/>
        <w:dstrike w:val="0"/>
        <w:spacing w:val="-10"/>
        <w:w w:val="100"/>
        <w:sz w:val="23"/>
        <w:szCs w:val="23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caps w:val="0"/>
        <w:smallCaps w:val="0"/>
        <w:strike w:val="0"/>
        <w:dstrike w:val="0"/>
        <w:spacing w:val="-10"/>
        <w:w w:val="100"/>
        <w:sz w:val="23"/>
        <w:szCs w:val="23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caps w:val="0"/>
        <w:smallCaps w:val="0"/>
        <w:strike w:val="0"/>
        <w:dstrike w:val="0"/>
        <w:spacing w:val="-10"/>
        <w:w w:val="100"/>
        <w:sz w:val="23"/>
        <w:szCs w:val="23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caps w:val="0"/>
        <w:smallCaps w:val="0"/>
        <w:strike w:val="0"/>
        <w:dstrike w:val="0"/>
        <w:spacing w:val="-10"/>
        <w:w w:val="100"/>
        <w:sz w:val="23"/>
        <w:szCs w:val="23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caps w:val="0"/>
        <w:smallCaps w:val="0"/>
        <w:strike w:val="0"/>
        <w:dstrike w:val="0"/>
        <w:spacing w:val="-10"/>
        <w:w w:val="100"/>
        <w:sz w:val="23"/>
        <w:szCs w:val="23"/>
        <w:u w:val="none"/>
      </w:rPr>
    </w:lvl>
  </w:abstractNum>
  <w:abstractNum w:abstractNumId="7" w15:restartNumberingAfterBreak="0">
    <w:nsid w:val="717C7CC9"/>
    <w:multiLevelType w:val="multilevel"/>
    <w:tmpl w:val="143218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5D8"/>
    <w:rsid w:val="00027AB7"/>
    <w:rsid w:val="000501AE"/>
    <w:rsid w:val="00072F81"/>
    <w:rsid w:val="000742B5"/>
    <w:rsid w:val="0008326B"/>
    <w:rsid w:val="00136360"/>
    <w:rsid w:val="00154F6A"/>
    <w:rsid w:val="00163DD3"/>
    <w:rsid w:val="00176585"/>
    <w:rsid w:val="001F0C7D"/>
    <w:rsid w:val="002274F7"/>
    <w:rsid w:val="002660F1"/>
    <w:rsid w:val="002F2DE9"/>
    <w:rsid w:val="00321435"/>
    <w:rsid w:val="003235A7"/>
    <w:rsid w:val="00327E69"/>
    <w:rsid w:val="00342EA8"/>
    <w:rsid w:val="00385144"/>
    <w:rsid w:val="003937B2"/>
    <w:rsid w:val="003C54AE"/>
    <w:rsid w:val="003F0BB2"/>
    <w:rsid w:val="0041740D"/>
    <w:rsid w:val="00450FA8"/>
    <w:rsid w:val="004662E0"/>
    <w:rsid w:val="004939A3"/>
    <w:rsid w:val="004C299F"/>
    <w:rsid w:val="004D1582"/>
    <w:rsid w:val="0050632A"/>
    <w:rsid w:val="0050638B"/>
    <w:rsid w:val="005119FD"/>
    <w:rsid w:val="00514623"/>
    <w:rsid w:val="00535566"/>
    <w:rsid w:val="00594507"/>
    <w:rsid w:val="005A1C9D"/>
    <w:rsid w:val="0064469C"/>
    <w:rsid w:val="00666C15"/>
    <w:rsid w:val="006E2EAE"/>
    <w:rsid w:val="006F1A86"/>
    <w:rsid w:val="00732DF6"/>
    <w:rsid w:val="007665ED"/>
    <w:rsid w:val="007B3105"/>
    <w:rsid w:val="007C39E4"/>
    <w:rsid w:val="007D5F1D"/>
    <w:rsid w:val="007E4B40"/>
    <w:rsid w:val="008351C7"/>
    <w:rsid w:val="00880EEA"/>
    <w:rsid w:val="008B4561"/>
    <w:rsid w:val="008D7402"/>
    <w:rsid w:val="008E5A24"/>
    <w:rsid w:val="0092188E"/>
    <w:rsid w:val="00930A9B"/>
    <w:rsid w:val="009630BF"/>
    <w:rsid w:val="0098201D"/>
    <w:rsid w:val="009A3DC7"/>
    <w:rsid w:val="009B61A8"/>
    <w:rsid w:val="009C3E0F"/>
    <w:rsid w:val="00A364C6"/>
    <w:rsid w:val="00A865D8"/>
    <w:rsid w:val="00A95AFA"/>
    <w:rsid w:val="00AA0329"/>
    <w:rsid w:val="00AF563E"/>
    <w:rsid w:val="00B11B9B"/>
    <w:rsid w:val="00B55087"/>
    <w:rsid w:val="00B57252"/>
    <w:rsid w:val="00BB4914"/>
    <w:rsid w:val="00BB6765"/>
    <w:rsid w:val="00BF6AA6"/>
    <w:rsid w:val="00C270C8"/>
    <w:rsid w:val="00C82B2E"/>
    <w:rsid w:val="00CB3350"/>
    <w:rsid w:val="00CD77F0"/>
    <w:rsid w:val="00D3315A"/>
    <w:rsid w:val="00D44B62"/>
    <w:rsid w:val="00E1563A"/>
    <w:rsid w:val="00E91E70"/>
    <w:rsid w:val="00ED683B"/>
    <w:rsid w:val="00ED6F9F"/>
    <w:rsid w:val="00F167AC"/>
    <w:rsid w:val="00F42BBF"/>
    <w:rsid w:val="00F723F3"/>
    <w:rsid w:val="00F9007F"/>
    <w:rsid w:val="00FC1DA7"/>
    <w:rsid w:val="00FC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E255"/>
  <w15:docId w15:val="{9E7B43FA-E720-401F-9B6C-656166C3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939"/>
    <w:pPr>
      <w:suppressAutoHyphens/>
      <w:spacing w:after="20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23DE7"/>
    <w:rPr>
      <w:rFonts w:cs="Times New Roman"/>
      <w:b/>
      <w:bCs/>
    </w:rPr>
  </w:style>
  <w:style w:type="character" w:customStyle="1" w:styleId="ListLabel1">
    <w:name w:val="ListLabel 1"/>
    <w:rsid w:val="00A865D8"/>
    <w:rPr>
      <w:rFonts w:cs="Courier New"/>
    </w:rPr>
  </w:style>
  <w:style w:type="character" w:customStyle="1" w:styleId="ListLabel2">
    <w:name w:val="ListLabel 2"/>
    <w:rsid w:val="00A865D8"/>
    <w:rPr>
      <w:b/>
      <w:bCs/>
      <w:i w:val="0"/>
      <w:iCs w:val="0"/>
      <w:caps w:val="0"/>
      <w:smallCaps w:val="0"/>
      <w:strike w:val="0"/>
      <w:dstrike w:val="0"/>
      <w:color w:val="000000"/>
      <w:spacing w:val="-10"/>
      <w:w w:val="100"/>
      <w:sz w:val="23"/>
      <w:szCs w:val="23"/>
      <w:u w:val="none"/>
    </w:rPr>
  </w:style>
  <w:style w:type="character" w:customStyle="1" w:styleId="ListLabel3">
    <w:name w:val="ListLabel 3"/>
    <w:rsid w:val="00A865D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paragraph" w:customStyle="1" w:styleId="1">
    <w:name w:val="Заголовок1"/>
    <w:basedOn w:val="a"/>
    <w:next w:val="a4"/>
    <w:rsid w:val="00A865D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865D8"/>
    <w:pPr>
      <w:spacing w:after="140" w:line="288" w:lineRule="auto"/>
    </w:pPr>
  </w:style>
  <w:style w:type="paragraph" w:styleId="a5">
    <w:name w:val="List"/>
    <w:basedOn w:val="a4"/>
    <w:rsid w:val="00A865D8"/>
    <w:rPr>
      <w:rFonts w:cs="Mangal"/>
    </w:rPr>
  </w:style>
  <w:style w:type="paragraph" w:styleId="a6">
    <w:name w:val="Title"/>
    <w:basedOn w:val="a"/>
    <w:rsid w:val="00A865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865D8"/>
    <w:pPr>
      <w:suppressLineNumbers/>
    </w:pPr>
    <w:rPr>
      <w:rFonts w:cs="Mangal"/>
    </w:rPr>
  </w:style>
  <w:style w:type="paragraph" w:customStyle="1" w:styleId="Default">
    <w:name w:val="Default"/>
    <w:rsid w:val="004B4D86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rsid w:val="00F23DE7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0">
    <w:name w:val="Нет списка1"/>
    <w:uiPriority w:val="99"/>
    <w:semiHidden/>
    <w:unhideWhenUsed/>
    <w:rsid w:val="00860393"/>
  </w:style>
  <w:style w:type="table" w:styleId="a9">
    <w:name w:val="Table Grid"/>
    <w:basedOn w:val="a1"/>
    <w:uiPriority w:val="59"/>
    <w:rsid w:val="00336A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074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742B5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074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742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2804</TotalTime>
  <Pages>24</Pages>
  <Words>5816</Words>
  <Characters>33157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24</cp:revision>
  <cp:lastPrinted>2020-09-20T16:37:00Z</cp:lastPrinted>
  <dcterms:created xsi:type="dcterms:W3CDTF">2014-09-08T17:51:00Z</dcterms:created>
  <dcterms:modified xsi:type="dcterms:W3CDTF">2021-11-04T17:47:00Z</dcterms:modified>
  <dc:language>ru-RU</dc:language>
</cp:coreProperties>
</file>