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Pr="00556E8C" w:rsidRDefault="007B16A9" w:rsidP="0021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6E8C">
        <w:rPr>
          <w:rFonts w:ascii="Times New Roman" w:hAnsi="Times New Roman" w:cs="Times New Roman"/>
          <w:b/>
          <w:sz w:val="24"/>
        </w:rPr>
        <w:t>Анализ результатов ГИА</w:t>
      </w:r>
      <w:r w:rsidR="002102E8">
        <w:rPr>
          <w:rFonts w:ascii="Times New Roman" w:hAnsi="Times New Roman" w:cs="Times New Roman"/>
          <w:b/>
          <w:sz w:val="24"/>
        </w:rPr>
        <w:t>-9 и ГИА-11</w:t>
      </w:r>
      <w:r w:rsidRPr="00556E8C">
        <w:rPr>
          <w:rFonts w:ascii="Times New Roman" w:hAnsi="Times New Roman" w:cs="Times New Roman"/>
          <w:b/>
          <w:sz w:val="24"/>
        </w:rPr>
        <w:t xml:space="preserve"> по итогам 2021-2022 учебного года</w:t>
      </w:r>
    </w:p>
    <w:p w:rsidR="00F6164B" w:rsidRPr="00C42E34" w:rsidRDefault="00F6164B" w:rsidP="00F61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34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образования в 2022 году проводилась в соответствии с документами федерального и регионального уровней.</w:t>
      </w:r>
    </w:p>
    <w:p w:rsidR="00F6164B" w:rsidRPr="00C42E34" w:rsidRDefault="00F6164B" w:rsidP="00F6164B">
      <w:pPr>
        <w:pStyle w:val="a4"/>
        <w:spacing w:after="0" w:line="240" w:lineRule="auto"/>
        <w:ind w:left="0" w:firstLine="720"/>
        <w:jc w:val="both"/>
        <w:outlineLvl w:val="1"/>
        <w:rPr>
          <w:rStyle w:val="FontStyle11"/>
          <w:sz w:val="24"/>
          <w:szCs w:val="24"/>
        </w:rPr>
      </w:pPr>
      <w:r w:rsidRPr="00C42E34">
        <w:rPr>
          <w:rStyle w:val="FontStyle11"/>
          <w:sz w:val="24"/>
          <w:szCs w:val="24"/>
        </w:rPr>
        <w:t>В 2022 году государственная итоговая аттестация по образовательным программам основного общего образования включала в себя два обязательных экзамена по русскому языку и математике и два предмета по выбору.</w:t>
      </w:r>
    </w:p>
    <w:p w:rsidR="00F6164B" w:rsidRPr="00C42E34" w:rsidRDefault="00F6164B" w:rsidP="00F6164B">
      <w:pPr>
        <w:pStyle w:val="a4"/>
        <w:spacing w:after="0" w:line="240" w:lineRule="auto"/>
        <w:ind w:left="0" w:firstLine="720"/>
        <w:jc w:val="both"/>
        <w:outlineLvl w:val="1"/>
        <w:rPr>
          <w:rStyle w:val="FontStyle11"/>
          <w:sz w:val="24"/>
          <w:szCs w:val="24"/>
        </w:rPr>
      </w:pPr>
      <w:r w:rsidRPr="00C42E34">
        <w:rPr>
          <w:rStyle w:val="FontStyle11"/>
          <w:sz w:val="24"/>
          <w:szCs w:val="24"/>
        </w:rPr>
        <w:t xml:space="preserve">Основанием для получения аттестата об основном общем образовании в 2022 году является успешное прохождение государственной итоговой аттестации по обязательным предметам и предметам по выбору. Об успешности прохождения ГИА свидетельствуют отметки не ниже </w:t>
      </w:r>
      <w:proofErr w:type="gramStart"/>
      <w:r w:rsidRPr="00C42E34">
        <w:rPr>
          <w:rStyle w:val="FontStyle11"/>
          <w:sz w:val="24"/>
          <w:szCs w:val="24"/>
        </w:rPr>
        <w:t>удовлетворительных</w:t>
      </w:r>
      <w:proofErr w:type="gramEnd"/>
      <w:r w:rsidRPr="00C42E34">
        <w:rPr>
          <w:rStyle w:val="FontStyle11"/>
          <w:sz w:val="24"/>
          <w:szCs w:val="24"/>
        </w:rPr>
        <w:t>.</w:t>
      </w:r>
    </w:p>
    <w:p w:rsidR="00F6164B" w:rsidRPr="00C42E34" w:rsidRDefault="00F6164B" w:rsidP="00F6164B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  <w:r w:rsidRPr="00C42E34">
        <w:rPr>
          <w:rStyle w:val="FontStyle11"/>
          <w:sz w:val="24"/>
          <w:szCs w:val="24"/>
        </w:rPr>
        <w:t xml:space="preserve">В государственной итоговой аттестации приняли участие 83 обучающихся  9-х классов, 1 </w:t>
      </w:r>
      <w:proofErr w:type="gramStart"/>
      <w:r w:rsidRPr="00C42E34">
        <w:rPr>
          <w:rStyle w:val="FontStyle11"/>
          <w:sz w:val="24"/>
          <w:szCs w:val="24"/>
        </w:rPr>
        <w:t>обучающийся</w:t>
      </w:r>
      <w:proofErr w:type="gramEnd"/>
      <w:r w:rsidRPr="00C42E34">
        <w:rPr>
          <w:rStyle w:val="FontStyle11"/>
          <w:sz w:val="24"/>
          <w:szCs w:val="24"/>
        </w:rPr>
        <w:t>, находящ</w:t>
      </w:r>
      <w:r w:rsidR="00B80936">
        <w:rPr>
          <w:rStyle w:val="FontStyle11"/>
          <w:sz w:val="24"/>
          <w:szCs w:val="24"/>
        </w:rPr>
        <w:t>ийся на семейной форме обучения</w:t>
      </w:r>
      <w:r w:rsidRPr="00C42E34">
        <w:rPr>
          <w:rStyle w:val="FontStyle11"/>
          <w:sz w:val="24"/>
          <w:szCs w:val="24"/>
        </w:rPr>
        <w:t>. 84 участника проходили государственную итоговую аттестацию в форме основного государственного экзамена.</w:t>
      </w:r>
    </w:p>
    <w:p w:rsidR="00F6164B" w:rsidRPr="00C42E34" w:rsidRDefault="00F6164B" w:rsidP="00F6164B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  <w:r w:rsidRPr="00C42E34">
        <w:rPr>
          <w:rStyle w:val="FontStyle11"/>
          <w:sz w:val="24"/>
          <w:szCs w:val="24"/>
        </w:rPr>
        <w:t xml:space="preserve">Все выпускники успешно прошли ГИА-9.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Результаты государственной итоговой аттестации по образовательным программам основного общего образования  2022 года представлены в таблице:</w:t>
      </w: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85"/>
        <w:gridCol w:w="850"/>
        <w:gridCol w:w="565"/>
        <w:gridCol w:w="567"/>
        <w:gridCol w:w="567"/>
        <w:gridCol w:w="427"/>
        <w:gridCol w:w="1003"/>
        <w:gridCol w:w="1303"/>
        <w:gridCol w:w="974"/>
        <w:gridCol w:w="936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№</w:t>
            </w:r>
          </w:p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093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80936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98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 предмета</w:t>
            </w:r>
          </w:p>
        </w:tc>
        <w:tc>
          <w:tcPr>
            <w:tcW w:w="4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Кол-во </w:t>
            </w:r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участников</w:t>
            </w:r>
          </w:p>
        </w:tc>
        <w:tc>
          <w:tcPr>
            <w:tcW w:w="111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Выполнили </w:t>
            </w:r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работу </w:t>
            </w:r>
            <w:proofErr w:type="gramStart"/>
            <w:r w:rsidRPr="00B80936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</w:tc>
        <w:tc>
          <w:tcPr>
            <w:tcW w:w="52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68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% получивших «4» и «5»</w:t>
            </w:r>
          </w:p>
        </w:tc>
        <w:tc>
          <w:tcPr>
            <w:tcW w:w="5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48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Средняя отметка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093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093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093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093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24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1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272" w:rsidRPr="00B80936" w:rsidTr="00AD3B3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85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4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95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9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3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82,14% </w:t>
            </w:r>
          </w:p>
        </w:tc>
        <w:tc>
          <w:tcPr>
            <w:tcW w:w="509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27,56 </w:t>
            </w:r>
          </w:p>
        </w:tc>
        <w:tc>
          <w:tcPr>
            <w:tcW w:w="489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4,30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8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4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33,33% </w:t>
            </w:r>
          </w:p>
        </w:tc>
        <w:tc>
          <w:tcPr>
            <w:tcW w:w="509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14,33 </w:t>
            </w:r>
          </w:p>
        </w:tc>
        <w:tc>
          <w:tcPr>
            <w:tcW w:w="489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3,33</w:t>
            </w:r>
          </w:p>
        </w:tc>
      </w:tr>
      <w:tr w:rsidR="00CD5272" w:rsidRPr="00B80936" w:rsidTr="00AD3B3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8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4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42,86% </w:t>
            </w:r>
          </w:p>
        </w:tc>
        <w:tc>
          <w:tcPr>
            <w:tcW w:w="50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21,71 </w:t>
            </w:r>
          </w:p>
        </w:tc>
        <w:tc>
          <w:tcPr>
            <w:tcW w:w="48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3,43 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8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4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50,00% </w:t>
            </w:r>
          </w:p>
        </w:tc>
        <w:tc>
          <w:tcPr>
            <w:tcW w:w="50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48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4,00 </w:t>
            </w:r>
          </w:p>
        </w:tc>
      </w:tr>
      <w:tr w:rsidR="00CD5272" w:rsidRPr="00B80936" w:rsidTr="00AD3B3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8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44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9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2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33,33% </w:t>
            </w:r>
          </w:p>
        </w:tc>
        <w:tc>
          <w:tcPr>
            <w:tcW w:w="50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48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3,37 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8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4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60,00% </w:t>
            </w:r>
          </w:p>
        </w:tc>
        <w:tc>
          <w:tcPr>
            <w:tcW w:w="50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27,80</w:t>
            </w:r>
          </w:p>
        </w:tc>
        <w:tc>
          <w:tcPr>
            <w:tcW w:w="48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3,80</w:t>
            </w:r>
          </w:p>
        </w:tc>
      </w:tr>
      <w:tr w:rsidR="00CD5272" w:rsidRPr="00B80936" w:rsidTr="00AD3B3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8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4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50,0%</w:t>
            </w:r>
          </w:p>
        </w:tc>
        <w:tc>
          <w:tcPr>
            <w:tcW w:w="50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20,50</w:t>
            </w:r>
          </w:p>
        </w:tc>
        <w:tc>
          <w:tcPr>
            <w:tcW w:w="48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3,50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98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4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50,00%</w:t>
            </w:r>
          </w:p>
        </w:tc>
        <w:tc>
          <w:tcPr>
            <w:tcW w:w="50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18,73</w:t>
            </w:r>
          </w:p>
        </w:tc>
        <w:tc>
          <w:tcPr>
            <w:tcW w:w="48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3,59</w:t>
            </w:r>
          </w:p>
        </w:tc>
      </w:tr>
      <w:tr w:rsidR="00CD5272" w:rsidRPr="00B80936" w:rsidTr="00AD3B30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98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5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80,0% </w:t>
            </w:r>
          </w:p>
        </w:tc>
        <w:tc>
          <w:tcPr>
            <w:tcW w:w="50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51,40 </w:t>
            </w:r>
          </w:p>
        </w:tc>
        <w:tc>
          <w:tcPr>
            <w:tcW w:w="489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4,00 </w:t>
            </w:r>
          </w:p>
        </w:tc>
      </w:tr>
      <w:tr w:rsidR="00CD5272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98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4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95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6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2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681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44,93% </w:t>
            </w:r>
          </w:p>
        </w:tc>
        <w:tc>
          <w:tcPr>
            <w:tcW w:w="50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23,39</w:t>
            </w:r>
          </w:p>
        </w:tc>
        <w:tc>
          <w:tcPr>
            <w:tcW w:w="489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3,48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ab/>
        <w:t>50,7%  выпускников на государственной итоговой аттестации по образовательным программам основного общего образования подтвердили годовую отметку, показали результата выше 17,5%, ниже – 31,8% выпускников. Сравнение отметок, полученных на экзаменах, с годовой отметкой представлено в таблице:</w:t>
      </w: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504"/>
        <w:gridCol w:w="1901"/>
        <w:gridCol w:w="1824"/>
        <w:gridCol w:w="1824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Наименование предмета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Кол-во участников</w:t>
            </w:r>
          </w:p>
        </w:tc>
        <w:tc>
          <w:tcPr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Показали результат выше</w:t>
            </w:r>
          </w:p>
        </w:tc>
        <w:tc>
          <w:tcPr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Подтвердили годовую отметку</w:t>
            </w:r>
          </w:p>
        </w:tc>
        <w:tc>
          <w:tcPr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Показали результат ниже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8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99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80936" w:rsidRPr="00B80936" w:rsidTr="00AD3B3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8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99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78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80936" w:rsidRPr="00B80936" w:rsidTr="00AD3B3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78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78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9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B80936" w:rsidRPr="00B80936" w:rsidTr="00AD3B30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lastRenderedPageBreak/>
              <w:t>Биология</w:t>
            </w:r>
          </w:p>
        </w:tc>
        <w:tc>
          <w:tcPr>
            <w:tcW w:w="78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78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80936" w:rsidRPr="00B80936" w:rsidTr="00AD3B3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78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8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3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80936" w:rsidRPr="00B80936" w:rsidTr="00AD3B3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786" w:type="pct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9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53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Значение успеваемости, качества знаний, среднего балла и средней отметки основного государственного экзамена в текущем году ниже или равно показателям </w:t>
      </w:r>
      <w:proofErr w:type="spellStart"/>
      <w:r w:rsidRPr="00B80936">
        <w:rPr>
          <w:rFonts w:ascii="Times New Roman" w:hAnsi="Times New Roman" w:cs="Times New Roman"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городского округа по учебным предметам. Качество знаний ниже общегородских показателей. Данное сравнение представлено на следующих таблицах:</w:t>
      </w: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Сравнение успеваемости с показателями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 </w:t>
      </w:r>
    </w:p>
    <w:tbl>
      <w:tblPr>
        <w:tblStyle w:val="-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867"/>
        <w:gridCol w:w="2837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МБОУ «ЦО – СШ №22»</w:t>
            </w:r>
          </w:p>
        </w:tc>
        <w:tc>
          <w:tcPr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936">
              <w:rPr>
                <w:rFonts w:ascii="Times New Roman" w:hAnsi="Times New Roman" w:cs="Times New Roman"/>
                <w:sz w:val="24"/>
              </w:rPr>
              <w:t>Старооскольский</w:t>
            </w:r>
            <w:proofErr w:type="spellEnd"/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городской округ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83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Сравнение качества знаний с показателями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 </w:t>
      </w:r>
    </w:p>
    <w:tbl>
      <w:tblPr>
        <w:tblStyle w:val="-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2835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МБОУ «ЦО – СШ №22»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936">
              <w:rPr>
                <w:rFonts w:ascii="Times New Roman" w:hAnsi="Times New Roman" w:cs="Times New Roman"/>
                <w:sz w:val="24"/>
              </w:rPr>
              <w:t>Старооскольский</w:t>
            </w:r>
            <w:proofErr w:type="spellEnd"/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городской округ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82,14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87,60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33,33</w:t>
            </w:r>
          </w:p>
        </w:tc>
        <w:tc>
          <w:tcPr>
            <w:tcW w:w="2835" w:type="dxa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38,38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60,00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73,20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2835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74,59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42,86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66,15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44,93</w:t>
            </w:r>
          </w:p>
        </w:tc>
        <w:tc>
          <w:tcPr>
            <w:tcW w:w="2835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64,91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33,33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53,06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80,00</w:t>
            </w:r>
          </w:p>
        </w:tc>
        <w:tc>
          <w:tcPr>
            <w:tcW w:w="2835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86,2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52,98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2835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65,71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Сравнение среднего балла с показателями</w:t>
      </w: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</w:t>
      </w:r>
    </w:p>
    <w:tbl>
      <w:tblPr>
        <w:tblStyle w:val="-40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3259"/>
        <w:gridCol w:w="2409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МБОУ «ЦО – СШ №22»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936">
              <w:rPr>
                <w:rFonts w:ascii="Times New Roman" w:hAnsi="Times New Roman" w:cs="Times New Roman"/>
                <w:sz w:val="24"/>
              </w:rPr>
              <w:t>Старооскольский</w:t>
            </w:r>
            <w:proofErr w:type="spellEnd"/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городской округ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27,56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29,01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14,33</w:t>
            </w:r>
          </w:p>
        </w:tc>
        <w:tc>
          <w:tcPr>
            <w:tcW w:w="2409" w:type="dxa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13,86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27,80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28,44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28,0</w:t>
            </w:r>
          </w:p>
        </w:tc>
        <w:tc>
          <w:tcPr>
            <w:tcW w:w="240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26,43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21,71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26,09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23,39</w:t>
            </w:r>
          </w:p>
        </w:tc>
        <w:tc>
          <w:tcPr>
            <w:tcW w:w="240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25,32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9,72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11,19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51,4</w:t>
            </w:r>
          </w:p>
        </w:tc>
        <w:tc>
          <w:tcPr>
            <w:tcW w:w="240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54,98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18,73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19,38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240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23,29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Сравнение средней отметки с показателями</w:t>
      </w:r>
    </w:p>
    <w:p w:rsidR="00B80936" w:rsidRPr="00B80936" w:rsidRDefault="00B80936" w:rsidP="00210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</w:t>
      </w:r>
    </w:p>
    <w:tbl>
      <w:tblPr>
        <w:tblStyle w:val="-4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2976"/>
        <w:gridCol w:w="3507"/>
      </w:tblGrid>
      <w:tr w:rsidR="00B80936" w:rsidRPr="00B80936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МБОУ «ЦО – СШ №22»</w:t>
            </w:r>
          </w:p>
        </w:tc>
        <w:tc>
          <w:tcPr>
            <w:tcW w:w="3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936">
              <w:rPr>
                <w:rFonts w:ascii="Times New Roman" w:hAnsi="Times New Roman" w:cs="Times New Roman"/>
                <w:sz w:val="24"/>
              </w:rPr>
              <w:t>Старооскольский</w:t>
            </w:r>
            <w:proofErr w:type="spellEnd"/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городской округ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4,30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4,48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3,33</w:t>
            </w:r>
          </w:p>
        </w:tc>
        <w:tc>
          <w:tcPr>
            <w:tcW w:w="3507" w:type="dxa"/>
            <w:hideMark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3,45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3,86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350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4,09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3,43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3,79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3,48</w:t>
            </w:r>
          </w:p>
        </w:tc>
        <w:tc>
          <w:tcPr>
            <w:tcW w:w="350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3,74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3,37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3,66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350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4,33</w:t>
            </w:r>
          </w:p>
        </w:tc>
      </w:tr>
      <w:tr w:rsidR="00B80936" w:rsidRPr="00B80936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3,59</w:t>
            </w:r>
          </w:p>
        </w:tc>
        <w:tc>
          <w:tcPr>
            <w:tcW w:w="3507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3,65</w:t>
            </w:r>
          </w:p>
        </w:tc>
      </w:tr>
      <w:tr w:rsidR="00B80936" w:rsidRPr="00B80936" w:rsidTr="00AD3B3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3507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3,83</w:t>
            </w:r>
          </w:p>
        </w:tc>
      </w:tr>
    </w:tbl>
    <w:p w:rsid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5272" w:rsidRPr="00A81CD7" w:rsidRDefault="00CD5272" w:rsidP="00CD527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C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обязательному предмету – «Русский язык»  </w:t>
      </w:r>
      <w:r w:rsidRPr="00A81CD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A81CD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100% обучающихся школы,  успеваемость составила 100 %, качество знаний- </w:t>
      </w:r>
      <w:r>
        <w:rPr>
          <w:rFonts w:ascii="Times New Roman" w:eastAsia="Calibri" w:hAnsi="Times New Roman" w:cs="Times New Roman"/>
          <w:sz w:val="24"/>
          <w:szCs w:val="24"/>
        </w:rPr>
        <w:t>82,14</w:t>
      </w:r>
      <w:r w:rsidRPr="00A81CD7">
        <w:rPr>
          <w:rFonts w:ascii="Times New Roman" w:eastAsia="Calibri" w:hAnsi="Times New Roman" w:cs="Times New Roman"/>
          <w:sz w:val="24"/>
          <w:szCs w:val="24"/>
        </w:rPr>
        <w:t>%, средний балл -</w:t>
      </w:r>
      <w:r>
        <w:rPr>
          <w:rFonts w:ascii="Times New Roman" w:eastAsia="Calibri" w:hAnsi="Times New Roman" w:cs="Times New Roman"/>
          <w:sz w:val="24"/>
          <w:szCs w:val="24"/>
        </w:rPr>
        <w:t>27,56</w:t>
      </w:r>
      <w:r w:rsidRPr="00A81CD7">
        <w:rPr>
          <w:rFonts w:ascii="Times New Roman" w:eastAsia="Calibri" w:hAnsi="Times New Roman" w:cs="Times New Roman"/>
          <w:sz w:val="24"/>
          <w:szCs w:val="24"/>
        </w:rPr>
        <w:t xml:space="preserve">, средняя отметка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A81CD7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>,3</w:t>
      </w:r>
      <w:r w:rsidRPr="00A81C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5272" w:rsidRPr="00A81CD7" w:rsidRDefault="00CD5272" w:rsidP="00CD5272">
      <w:pPr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8"/>
        <w:gridCol w:w="1311"/>
        <w:gridCol w:w="583"/>
        <w:gridCol w:w="576"/>
        <w:gridCol w:w="576"/>
        <w:gridCol w:w="576"/>
        <w:gridCol w:w="576"/>
        <w:gridCol w:w="636"/>
        <w:gridCol w:w="597"/>
        <w:gridCol w:w="1022"/>
        <w:gridCol w:w="661"/>
        <w:gridCol w:w="1038"/>
      </w:tblGrid>
      <w:tr w:rsidR="00CD5272" w:rsidRPr="00A81CD7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в классе 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3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6A050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6A050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proofErr w:type="spellStart"/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>Количествоучащихся</w:t>
            </w:r>
            <w:proofErr w:type="spellEnd"/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 xml:space="preserve">, </w:t>
            </w:r>
            <w:proofErr w:type="gramStart"/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>подтвердивших</w:t>
            </w:r>
            <w:proofErr w:type="gramEnd"/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 xml:space="preserve"> годовую отметку</w:t>
            </w:r>
          </w:p>
        </w:tc>
        <w:tc>
          <w:tcPr>
            <w:tcW w:w="5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6A050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6A0507">
              <w:rPr>
                <w:rFonts w:ascii="Times New Roman" w:eastAsia="Calibri" w:hAnsi="Times New Roman" w:cs="Times New Roman"/>
                <w:sz w:val="14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A81CD7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О.О.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A81CD7" w:rsidTr="00AD3B3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4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Л.П.</w:t>
            </w:r>
          </w:p>
        </w:tc>
        <w:tc>
          <w:tcPr>
            <w:tcW w:w="347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" w:type="pct"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65" w:type="pct"/>
            <w:hideMark/>
          </w:tcPr>
          <w:p w:rsidR="00CD5272" w:rsidRPr="00A81CD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A81CD7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Н.Л.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C02B64" w:rsidRDefault="00C02B64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5354B" w:rsidRDefault="00CD5272" w:rsidP="00B535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3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5272" w:rsidRPr="00A81CD7" w:rsidTr="00AD3B3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365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C02B64" w:rsidRDefault="00C02B64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" w:type="pct"/>
            <w:hideMark/>
          </w:tcPr>
          <w:p w:rsidR="00CD5272" w:rsidRPr="00C02B64" w:rsidRDefault="00C02B64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1" w:type="pct"/>
            <w:hideMark/>
          </w:tcPr>
          <w:p w:rsidR="00CD5272" w:rsidRPr="00A81CD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CD5272" w:rsidRDefault="00CD5272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354B" w:rsidRPr="00B5354B" w:rsidRDefault="00B5354B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272" w:rsidRPr="006A0507" w:rsidRDefault="00CD5272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507">
        <w:rPr>
          <w:rFonts w:ascii="Times New Roman" w:hAnsi="Times New Roman" w:cs="Times New Roman"/>
          <w:sz w:val="24"/>
          <w:szCs w:val="24"/>
        </w:rPr>
        <w:t>Успешно преодолев минимальный порог, выпускница</w:t>
      </w:r>
      <w:r>
        <w:rPr>
          <w:rFonts w:ascii="Times New Roman" w:hAnsi="Times New Roman" w:cs="Times New Roman"/>
          <w:sz w:val="24"/>
          <w:szCs w:val="24"/>
        </w:rPr>
        <w:t xml:space="preserve"> семейной формы обучения</w:t>
      </w:r>
      <w:r w:rsidRPr="006A0507">
        <w:rPr>
          <w:rFonts w:ascii="Times New Roman" w:hAnsi="Times New Roman" w:cs="Times New Roman"/>
          <w:sz w:val="24"/>
          <w:szCs w:val="24"/>
        </w:rPr>
        <w:t xml:space="preserve"> получила следующие баллы: </w:t>
      </w:r>
    </w:p>
    <w:p w:rsidR="00CD5272" w:rsidRPr="004D29F3" w:rsidRDefault="00CD5272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507">
        <w:rPr>
          <w:rFonts w:ascii="Times New Roman" w:hAnsi="Times New Roman" w:cs="Times New Roman"/>
          <w:sz w:val="24"/>
          <w:szCs w:val="24"/>
        </w:rPr>
        <w:t>- русский язык, отметка «5», 32 балла, подтвердила годовую отметку;</w:t>
      </w:r>
    </w:p>
    <w:p w:rsidR="00C02B64" w:rsidRPr="004D29F3" w:rsidRDefault="00C02B64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B64" w:rsidRPr="004D29F3" w:rsidRDefault="00C02B64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272" w:rsidRDefault="00CD5272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606"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большинство обучающихся</w:t>
      </w:r>
      <w:r w:rsidRPr="001D4917">
        <w:rPr>
          <w:rFonts w:ascii="Times New Roman" w:hAnsi="Times New Roman" w:cs="Times New Roman"/>
          <w:sz w:val="24"/>
          <w:szCs w:val="24"/>
        </w:rPr>
        <w:t xml:space="preserve">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 Сравнительный анализ успешности экзамена по русскому </w:t>
      </w:r>
      <w:r w:rsidRPr="001D4917">
        <w:rPr>
          <w:rFonts w:ascii="Times New Roman" w:hAnsi="Times New Roman" w:cs="Times New Roman"/>
          <w:sz w:val="24"/>
          <w:szCs w:val="24"/>
        </w:rPr>
        <w:lastRenderedPageBreak/>
        <w:t>языку за курс основной школы показал, что качество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в этом учебном году стало выше</w:t>
      </w:r>
      <w:r w:rsidRPr="001D4917">
        <w:rPr>
          <w:rFonts w:ascii="Times New Roman" w:hAnsi="Times New Roman" w:cs="Times New Roman"/>
          <w:sz w:val="24"/>
          <w:szCs w:val="24"/>
        </w:rPr>
        <w:t>:</w:t>
      </w:r>
    </w:p>
    <w:p w:rsidR="00CD5272" w:rsidRPr="00D7016D" w:rsidRDefault="00CD5272" w:rsidP="00CD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499"/>
        <w:gridCol w:w="1099"/>
        <w:gridCol w:w="1099"/>
        <w:gridCol w:w="1099"/>
        <w:gridCol w:w="1100"/>
        <w:gridCol w:w="1226"/>
        <w:gridCol w:w="1149"/>
      </w:tblGrid>
      <w:tr w:rsidR="00CD5272" w:rsidRPr="001B3192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rPr>
                <w:color w:val="auto"/>
              </w:rPr>
            </w:pPr>
            <w:r w:rsidRPr="001B3192">
              <w:rPr>
                <w:color w:val="auto"/>
              </w:rPr>
              <w:t>Учебный год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Кол-во</w:t>
            </w:r>
          </w:p>
          <w:p w:rsidR="00CD5272" w:rsidRPr="001B3192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сдававших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9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Качество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Средняя отметка</w:t>
            </w:r>
          </w:p>
        </w:tc>
      </w:tr>
      <w:tr w:rsidR="00CD5272" w:rsidRPr="001B3192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rPr>
                <w:color w:val="auto"/>
              </w:rPr>
            </w:pPr>
            <w:r w:rsidRPr="001B3192">
              <w:rPr>
                <w:color w:val="auto"/>
              </w:rPr>
              <w:t>2018-2019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1B3192">
              <w:rPr>
                <w:color w:val="auto"/>
                <w:sz w:val="26"/>
                <w:szCs w:val="26"/>
              </w:rPr>
              <w:t>58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326201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26201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326201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26201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326201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26201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326201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2620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5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1B3192">
              <w:rPr>
                <w:color w:val="auto"/>
                <w:sz w:val="26"/>
                <w:szCs w:val="26"/>
              </w:rPr>
              <w:t>60,3</w:t>
            </w:r>
          </w:p>
        </w:tc>
        <w:tc>
          <w:tcPr>
            <w:tcW w:w="112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1B3192">
              <w:rPr>
                <w:color w:val="auto"/>
                <w:sz w:val="26"/>
                <w:szCs w:val="26"/>
              </w:rPr>
              <w:t>3,9</w:t>
            </w:r>
          </w:p>
        </w:tc>
      </w:tr>
      <w:tr w:rsidR="00CD5272" w:rsidRPr="001B3192" w:rsidTr="00A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hideMark/>
          </w:tcPr>
          <w:p w:rsidR="00CD5272" w:rsidRPr="001B3192" w:rsidRDefault="00CD5272" w:rsidP="00556E8C">
            <w:pPr>
              <w:pStyle w:val="Default"/>
              <w:rPr>
                <w:color w:val="auto"/>
              </w:rPr>
            </w:pPr>
            <w:r w:rsidRPr="001B3192">
              <w:rPr>
                <w:color w:val="auto"/>
              </w:rPr>
              <w:t>2019-2020</w:t>
            </w:r>
          </w:p>
        </w:tc>
        <w:tc>
          <w:tcPr>
            <w:tcW w:w="8270" w:type="dxa"/>
            <w:gridSpan w:val="7"/>
            <w:hideMark/>
          </w:tcPr>
          <w:p w:rsidR="00CD5272" w:rsidRPr="001B3192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не проводилась</w:t>
            </w:r>
          </w:p>
        </w:tc>
      </w:tr>
      <w:tr w:rsidR="00CD5272" w:rsidRPr="00326201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rPr>
                <w:color w:val="auto"/>
              </w:rPr>
            </w:pPr>
            <w:r w:rsidRPr="001B3192">
              <w:rPr>
                <w:color w:val="auto"/>
              </w:rPr>
              <w:t>2020-2021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C65928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5928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2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326201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326201">
              <w:rPr>
                <w:color w:val="auto"/>
                <w:sz w:val="26"/>
                <w:szCs w:val="26"/>
              </w:rPr>
              <w:t>3,89</w:t>
            </w:r>
          </w:p>
        </w:tc>
      </w:tr>
      <w:tr w:rsidR="00CD5272" w:rsidRPr="00326201" w:rsidTr="00A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</w:tcPr>
          <w:p w:rsidR="00CD5272" w:rsidRPr="001B3192" w:rsidRDefault="00CD5272" w:rsidP="00556E8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2021-2022</w:t>
            </w:r>
          </w:p>
        </w:tc>
        <w:tc>
          <w:tcPr>
            <w:tcW w:w="1503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1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1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CD5272" w:rsidRPr="00C65928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82,14</w:t>
            </w:r>
          </w:p>
        </w:tc>
        <w:tc>
          <w:tcPr>
            <w:tcW w:w="1127" w:type="dxa"/>
          </w:tcPr>
          <w:p w:rsidR="00CD5272" w:rsidRPr="00326201" w:rsidRDefault="00CD5272" w:rsidP="00556E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4,3</w:t>
            </w:r>
          </w:p>
        </w:tc>
      </w:tr>
    </w:tbl>
    <w:p w:rsidR="00CD5272" w:rsidRDefault="00CD5272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5272" w:rsidRPr="00AD3B30" w:rsidRDefault="00CD5272" w:rsidP="00AD3B3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обязательному предмету – «Математика»  </w:t>
      </w:r>
      <w:r w:rsidRPr="009C6A6C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C6A6C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100% обучающихся школы,  успеваемость составила 100 %, качество знаний- 45,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C6A6C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, средний балл – 13,99, средняя отметка - 3,46</w:t>
      </w:r>
      <w:r w:rsidR="00AD3B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8"/>
        <w:gridCol w:w="1306"/>
        <w:gridCol w:w="584"/>
        <w:gridCol w:w="576"/>
        <w:gridCol w:w="576"/>
        <w:gridCol w:w="576"/>
        <w:gridCol w:w="576"/>
        <w:gridCol w:w="636"/>
        <w:gridCol w:w="598"/>
        <w:gridCol w:w="1023"/>
        <w:gridCol w:w="662"/>
        <w:gridCol w:w="1039"/>
      </w:tblGrid>
      <w:tr w:rsidR="00CD5272" w:rsidRPr="009C6A6C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в классе 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3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5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Количествоучащихся</w:t>
            </w:r>
            <w:proofErr w:type="spellEnd"/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>подтвердивших</w:t>
            </w:r>
            <w:proofErr w:type="gramEnd"/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годовую отметку</w:t>
            </w:r>
          </w:p>
        </w:tc>
        <w:tc>
          <w:tcPr>
            <w:tcW w:w="5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6A6C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C6A6C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Минина Е.С.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D5272" w:rsidRPr="009C6A6C" w:rsidTr="00AD3B3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42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7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365" w:type="pct"/>
            <w:hideMark/>
          </w:tcPr>
          <w:p w:rsidR="00CD5272" w:rsidRPr="009C6A6C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9C6A6C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Кирсанова Г.Н.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5272" w:rsidRPr="009C6A6C" w:rsidTr="00AD3B3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65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  <w:hideMark/>
          </w:tcPr>
          <w:p w:rsidR="00CD5272" w:rsidRPr="009C6A6C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" w:type="pct"/>
            <w:hideMark/>
          </w:tcPr>
          <w:p w:rsidR="00CD5272" w:rsidRPr="009C6A6C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D5272" w:rsidRDefault="00CD5272" w:rsidP="00CD5272">
      <w:pPr>
        <w:pStyle w:val="Default"/>
        <w:rPr>
          <w:b/>
        </w:rPr>
      </w:pPr>
    </w:p>
    <w:p w:rsidR="00CD5272" w:rsidRPr="00AD12F7" w:rsidRDefault="00CD5272" w:rsidP="00CD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Успешно преодолев минимальный порог, выпускница </w:t>
      </w:r>
      <w:r w:rsidR="002102E8">
        <w:rPr>
          <w:rFonts w:ascii="Times New Roman" w:hAnsi="Times New Roman" w:cs="Times New Roman"/>
          <w:sz w:val="24"/>
          <w:szCs w:val="24"/>
        </w:rPr>
        <w:t xml:space="preserve">семейной формы </w:t>
      </w:r>
      <w:r w:rsidRPr="00AD12F7">
        <w:rPr>
          <w:rFonts w:ascii="Times New Roman" w:hAnsi="Times New Roman" w:cs="Times New Roman"/>
          <w:sz w:val="24"/>
          <w:szCs w:val="24"/>
        </w:rPr>
        <w:t xml:space="preserve"> получила следующие баллы: </w:t>
      </w:r>
    </w:p>
    <w:p w:rsidR="00CD5272" w:rsidRDefault="00CD5272" w:rsidP="00CD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- математика, отметка «3», 13 баллов, показала результат ниже  годовой отметки;</w:t>
      </w:r>
    </w:p>
    <w:p w:rsidR="00CD5272" w:rsidRPr="00AF3781" w:rsidRDefault="00CD5272" w:rsidP="00CD5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781">
        <w:rPr>
          <w:rFonts w:ascii="Times New Roman" w:hAnsi="Times New Roman" w:cs="Times New Roman"/>
          <w:sz w:val="24"/>
          <w:szCs w:val="24"/>
        </w:rPr>
        <w:t>По итогам государственной итоговой аттестации по математике в форме ОГЭ средний ба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F3781">
        <w:rPr>
          <w:rFonts w:ascii="Times New Roman" w:hAnsi="Times New Roman" w:cs="Times New Roman"/>
          <w:sz w:val="24"/>
          <w:szCs w:val="24"/>
        </w:rPr>
        <w:t>л по школе -13,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AF3781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AF3781">
        <w:rPr>
          <w:rFonts w:ascii="Times New Roman" w:hAnsi="Times New Roman" w:cs="Times New Roman"/>
          <w:sz w:val="24"/>
          <w:szCs w:val="24"/>
        </w:rPr>
        <w:t>е, чем по СГО (</w:t>
      </w:r>
      <w:r>
        <w:rPr>
          <w:rFonts w:ascii="Times New Roman" w:hAnsi="Times New Roman" w:cs="Times New Roman"/>
          <w:sz w:val="24"/>
          <w:szCs w:val="24"/>
        </w:rPr>
        <w:t>13,86</w:t>
      </w:r>
      <w:r w:rsidRPr="00AF3781">
        <w:rPr>
          <w:rFonts w:ascii="Times New Roman" w:hAnsi="Times New Roman" w:cs="Times New Roman"/>
          <w:sz w:val="24"/>
          <w:szCs w:val="24"/>
        </w:rPr>
        <w:t xml:space="preserve">) 12,82; </w:t>
      </w:r>
      <w:proofErr w:type="gramStart"/>
      <w:r w:rsidRPr="00AF378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F3781">
        <w:rPr>
          <w:rFonts w:ascii="Times New Roman" w:hAnsi="Times New Roman" w:cs="Times New Roman"/>
          <w:sz w:val="24"/>
          <w:szCs w:val="24"/>
        </w:rPr>
        <w:t xml:space="preserve"> отметка-3,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781">
        <w:rPr>
          <w:rFonts w:ascii="Times New Roman" w:hAnsi="Times New Roman" w:cs="Times New Roman"/>
          <w:sz w:val="24"/>
          <w:szCs w:val="24"/>
        </w:rPr>
        <w:t>6, что ниже, чем по СГО (3,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F3781">
        <w:rPr>
          <w:rFonts w:ascii="Times New Roman" w:hAnsi="Times New Roman" w:cs="Times New Roman"/>
          <w:sz w:val="24"/>
          <w:szCs w:val="24"/>
        </w:rPr>
        <w:t>) на 0,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F3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272" w:rsidRPr="002821C7" w:rsidRDefault="00CD5272" w:rsidP="00CD527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499"/>
        <w:gridCol w:w="1099"/>
        <w:gridCol w:w="1099"/>
        <w:gridCol w:w="1099"/>
        <w:gridCol w:w="1100"/>
        <w:gridCol w:w="1226"/>
        <w:gridCol w:w="1149"/>
      </w:tblGrid>
      <w:tr w:rsidR="00CD5272" w:rsidRPr="00ED5EC0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rPr>
                <w:color w:val="auto"/>
              </w:rPr>
            </w:pPr>
            <w:r w:rsidRPr="00ED5EC0">
              <w:rPr>
                <w:color w:val="auto"/>
              </w:rPr>
              <w:t>Учебный год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D5EC0">
              <w:rPr>
                <w:color w:val="auto"/>
              </w:rPr>
              <w:t>Кол-во</w:t>
            </w:r>
          </w:p>
          <w:p w:rsidR="00CD5272" w:rsidRPr="00ED5EC0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D5EC0">
              <w:rPr>
                <w:color w:val="auto"/>
              </w:rPr>
              <w:t>сдававших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D5EC0">
              <w:rPr>
                <w:color w:val="auto"/>
              </w:rPr>
              <w:t>Качество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D5EC0">
              <w:rPr>
                <w:color w:val="auto"/>
              </w:rPr>
              <w:t>Средняя отметка</w:t>
            </w:r>
          </w:p>
        </w:tc>
      </w:tr>
      <w:tr w:rsidR="00CD5272" w:rsidRPr="00745E4B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rPr>
                <w:color w:val="auto"/>
              </w:rPr>
            </w:pPr>
            <w:r w:rsidRPr="00ED5EC0">
              <w:rPr>
                <w:color w:val="auto"/>
              </w:rPr>
              <w:t>2018-2019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3192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1B3192">
              <w:rPr>
                <w:color w:val="auto"/>
                <w:sz w:val="26"/>
                <w:szCs w:val="26"/>
              </w:rPr>
              <w:t>58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5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51,7</w:t>
            </w:r>
          </w:p>
        </w:tc>
        <w:tc>
          <w:tcPr>
            <w:tcW w:w="112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36003">
              <w:rPr>
                <w:color w:val="auto"/>
                <w:sz w:val="26"/>
                <w:szCs w:val="26"/>
              </w:rPr>
              <w:t>3,4</w:t>
            </w:r>
          </w:p>
        </w:tc>
      </w:tr>
      <w:tr w:rsidR="00CD5272" w:rsidRPr="00745E4B" w:rsidTr="00A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hideMark/>
          </w:tcPr>
          <w:p w:rsidR="00CD5272" w:rsidRPr="00ED5EC0" w:rsidRDefault="00CD5272" w:rsidP="00556E8C">
            <w:pPr>
              <w:pStyle w:val="Default"/>
              <w:rPr>
                <w:color w:val="auto"/>
              </w:rPr>
            </w:pPr>
            <w:r w:rsidRPr="00ED5EC0">
              <w:rPr>
                <w:color w:val="auto"/>
              </w:rPr>
              <w:t>2019-2020</w:t>
            </w:r>
          </w:p>
        </w:tc>
        <w:tc>
          <w:tcPr>
            <w:tcW w:w="8270" w:type="dxa"/>
            <w:gridSpan w:val="7"/>
            <w:hideMark/>
          </w:tcPr>
          <w:p w:rsidR="00CD5272" w:rsidRPr="001B3192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B3192">
              <w:rPr>
                <w:color w:val="auto"/>
              </w:rPr>
              <w:t>не проводилась</w:t>
            </w:r>
          </w:p>
        </w:tc>
      </w:tr>
      <w:tr w:rsidR="00CD5272" w:rsidRPr="00745E4B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ED5EC0" w:rsidRDefault="00CD5272" w:rsidP="00556E8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2020-2021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21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122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55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24,7</w:t>
            </w:r>
          </w:p>
        </w:tc>
        <w:tc>
          <w:tcPr>
            <w:tcW w:w="1127" w:type="dxa"/>
            <w:tcBorders>
              <w:left w:val="none" w:sz="0" w:space="0" w:color="auto"/>
              <w:right w:val="none" w:sz="0" w:space="0" w:color="auto"/>
            </w:tcBorders>
          </w:tcPr>
          <w:p w:rsidR="00CD5272" w:rsidRPr="00ED5EC0" w:rsidRDefault="00CD5272" w:rsidP="00556E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ED5EC0">
              <w:rPr>
                <w:color w:val="auto"/>
                <w:sz w:val="26"/>
                <w:szCs w:val="26"/>
              </w:rPr>
              <w:t>3,25</w:t>
            </w:r>
          </w:p>
        </w:tc>
      </w:tr>
      <w:tr w:rsidR="00CD5272" w:rsidRPr="00745E4B" w:rsidTr="00A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</w:tcPr>
          <w:p w:rsidR="00CD5272" w:rsidRDefault="00CD5272" w:rsidP="00556E8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2021-2022</w:t>
            </w:r>
          </w:p>
        </w:tc>
        <w:tc>
          <w:tcPr>
            <w:tcW w:w="1503" w:type="dxa"/>
          </w:tcPr>
          <w:p w:rsidR="00CD5272" w:rsidRPr="00B024BB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1" w:type="dxa"/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</w:t>
            </w:r>
          </w:p>
        </w:tc>
        <w:tc>
          <w:tcPr>
            <w:tcW w:w="1121" w:type="dxa"/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46</w:t>
            </w:r>
          </w:p>
        </w:tc>
        <w:tc>
          <w:tcPr>
            <w:tcW w:w="1122" w:type="dxa"/>
          </w:tcPr>
          <w:p w:rsidR="00CD5272" w:rsidRPr="00ED5EC0" w:rsidRDefault="00CD5272" w:rsidP="00556E8C">
            <w:pPr>
              <w:pStyle w:val="Default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CD5272" w:rsidRPr="00ED5EC0" w:rsidRDefault="00CD5272" w:rsidP="00556E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45,24</w:t>
            </w:r>
          </w:p>
        </w:tc>
        <w:tc>
          <w:tcPr>
            <w:tcW w:w="1127" w:type="dxa"/>
          </w:tcPr>
          <w:p w:rsidR="00CD5272" w:rsidRPr="00ED5EC0" w:rsidRDefault="00CD5272" w:rsidP="00556E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3,46</w:t>
            </w:r>
          </w:p>
        </w:tc>
      </w:tr>
    </w:tbl>
    <w:p w:rsidR="00CD5272" w:rsidRPr="00685A37" w:rsidRDefault="00CD5272" w:rsidP="00CD5272">
      <w:pPr>
        <w:pStyle w:val="Default"/>
        <w:jc w:val="both"/>
        <w:rPr>
          <w:b/>
          <w:bCs/>
          <w:color w:val="FF0000"/>
        </w:rPr>
      </w:pPr>
    </w:p>
    <w:p w:rsidR="00CD5272" w:rsidRDefault="00CD5272" w:rsidP="00CD527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C60">
        <w:rPr>
          <w:rFonts w:ascii="Times New Roman" w:hAnsi="Times New Roman" w:cs="Times New Roman"/>
          <w:sz w:val="24"/>
          <w:szCs w:val="24"/>
        </w:rPr>
        <w:t>Представленная таблица позволяет видеть тенденцию к увеличению результатов по мат</w:t>
      </w:r>
      <w:r>
        <w:rPr>
          <w:rFonts w:ascii="Times New Roman" w:hAnsi="Times New Roman" w:cs="Times New Roman"/>
          <w:sz w:val="24"/>
          <w:szCs w:val="24"/>
        </w:rPr>
        <w:t>ематике обучающихся 9-х классов. Э</w:t>
      </w:r>
      <w:r w:rsidRPr="00EA1C60">
        <w:rPr>
          <w:rFonts w:ascii="Times New Roman" w:hAnsi="Times New Roman" w:cs="Times New Roman"/>
          <w:sz w:val="24"/>
          <w:szCs w:val="24"/>
        </w:rPr>
        <w:t>то говорит о том, что учителя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1C60">
        <w:rPr>
          <w:rFonts w:ascii="Times New Roman" w:hAnsi="Times New Roman" w:cs="Times New Roman"/>
          <w:sz w:val="24"/>
          <w:szCs w:val="24"/>
        </w:rPr>
        <w:t xml:space="preserve"> математики </w:t>
      </w:r>
      <w:r>
        <w:rPr>
          <w:rFonts w:ascii="Times New Roman" w:hAnsi="Times New Roman" w:cs="Times New Roman"/>
          <w:sz w:val="24"/>
          <w:szCs w:val="24"/>
        </w:rPr>
        <w:t>стоит продолжить работу с</w:t>
      </w:r>
      <w:r w:rsidRPr="00EA1C60">
        <w:rPr>
          <w:rFonts w:ascii="Times New Roman" w:hAnsi="Times New Roman" w:cs="Times New Roman"/>
          <w:sz w:val="24"/>
          <w:szCs w:val="24"/>
        </w:rPr>
        <w:t xml:space="preserve"> мотивированным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1C60">
        <w:rPr>
          <w:rFonts w:ascii="Times New Roman" w:hAnsi="Times New Roman" w:cs="Times New Roman"/>
          <w:sz w:val="24"/>
          <w:szCs w:val="24"/>
        </w:rPr>
        <w:t xml:space="preserve">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1C60">
        <w:rPr>
          <w:rFonts w:ascii="Times New Roman" w:hAnsi="Times New Roman" w:cs="Times New Roman"/>
          <w:sz w:val="24"/>
          <w:szCs w:val="24"/>
        </w:rPr>
        <w:t>ся и учащим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1C60">
        <w:rPr>
          <w:rFonts w:ascii="Times New Roman" w:hAnsi="Times New Roman" w:cs="Times New Roman"/>
          <w:sz w:val="24"/>
          <w:szCs w:val="24"/>
        </w:rPr>
        <w:t>ся из группы «риска»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272" w:rsidRPr="00EA1C60" w:rsidRDefault="00CD5272" w:rsidP="00CD5272">
      <w:pPr>
        <w:pStyle w:val="Default"/>
        <w:jc w:val="center"/>
        <w:rPr>
          <w:b/>
          <w:bCs/>
          <w:color w:val="auto"/>
        </w:rPr>
      </w:pPr>
      <w:r w:rsidRPr="00EA1C60">
        <w:rPr>
          <w:b/>
          <w:bCs/>
          <w:color w:val="auto"/>
        </w:rPr>
        <w:t>Показатели качества по школе</w:t>
      </w:r>
    </w:p>
    <w:tbl>
      <w:tblPr>
        <w:tblStyle w:val="-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101"/>
        <w:gridCol w:w="1419"/>
        <w:gridCol w:w="1197"/>
        <w:gridCol w:w="1523"/>
        <w:gridCol w:w="1371"/>
        <w:gridCol w:w="1344"/>
      </w:tblGrid>
      <w:tr w:rsidR="00CD5272" w:rsidRPr="00745E4B" w:rsidTr="00A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745E4B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745E4B" w:rsidRDefault="00CD5272" w:rsidP="00556E8C">
            <w:pPr>
              <w:pStyle w:val="a4"/>
              <w:ind w:left="0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CD5272" w:rsidRPr="00745E4B" w:rsidRDefault="00CD5272" w:rsidP="00556E8C">
            <w:pPr>
              <w:pStyle w:val="a4"/>
              <w:ind w:left="0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2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5272" w:rsidRPr="00745E4B" w:rsidRDefault="00CD5272" w:rsidP="00556E8C">
            <w:pPr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D5272" w:rsidRPr="00745E4B" w:rsidRDefault="00CD5272" w:rsidP="00556E8C">
            <w:pPr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5272" w:rsidRPr="00745901" w:rsidRDefault="00CD5272" w:rsidP="00556E8C">
            <w:pPr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5901">
              <w:rPr>
                <w:rFonts w:ascii="Times New Roman" w:hAnsi="Times New Roman" w:cs="Times New Roman"/>
                <w:sz w:val="24"/>
              </w:rPr>
              <w:t>2021-2022</w:t>
            </w:r>
          </w:p>
          <w:p w:rsidR="00CD5272" w:rsidRPr="00745E4B" w:rsidRDefault="00CD5272" w:rsidP="00556E8C">
            <w:pPr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5901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CD5272" w:rsidRPr="00745E4B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745E4B" w:rsidRDefault="00CD5272" w:rsidP="00556E8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4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625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95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745E4B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E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CD5272" w:rsidRPr="00745E4B" w:rsidTr="00A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:rsidR="00CD5272" w:rsidRPr="00B36003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75" w:type="pct"/>
            <w:hideMark/>
          </w:tcPr>
          <w:p w:rsidR="00CD5272" w:rsidRPr="00082502" w:rsidRDefault="00CD5272" w:rsidP="00556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0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41" w:type="pct"/>
            <w:hideMark/>
          </w:tcPr>
          <w:p w:rsidR="00CD5272" w:rsidRPr="00B36003" w:rsidRDefault="00CD5272" w:rsidP="00556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625" w:type="pct"/>
          </w:tcPr>
          <w:p w:rsidR="00CD5272" w:rsidRPr="00082502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02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95" w:type="pct"/>
          </w:tcPr>
          <w:p w:rsidR="00CD5272" w:rsidRPr="00B36003" w:rsidRDefault="00CD5272" w:rsidP="00556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16" w:type="pct"/>
          </w:tcPr>
          <w:p w:rsidR="00CD5272" w:rsidRPr="00082502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</w:tcPr>
          <w:p w:rsidR="00CD5272" w:rsidRPr="00B36003" w:rsidRDefault="00CD5272" w:rsidP="00556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</w:tr>
      <w:tr w:rsidR="00CD5272" w:rsidRPr="00745E4B" w:rsidTr="00A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082502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02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74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B36003" w:rsidRDefault="00CD5272" w:rsidP="00556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625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082502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02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95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B36003" w:rsidRDefault="00CD5272" w:rsidP="00556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082502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B36003" w:rsidRDefault="00CD5272" w:rsidP="00556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</w:tbl>
    <w:p w:rsidR="00CD5272" w:rsidRDefault="00CD5272" w:rsidP="00CD5272">
      <w:pPr>
        <w:pStyle w:val="Default"/>
        <w:jc w:val="center"/>
        <w:rPr>
          <w:b/>
          <w:bCs/>
          <w:color w:val="auto"/>
          <w:u w:val="single"/>
        </w:rPr>
      </w:pPr>
    </w:p>
    <w:p w:rsidR="00CD5272" w:rsidRDefault="00CD5272" w:rsidP="00CD5272">
      <w:pPr>
        <w:pStyle w:val="Default"/>
        <w:jc w:val="center"/>
        <w:rPr>
          <w:bCs/>
          <w:color w:val="auto"/>
        </w:rPr>
      </w:pPr>
      <w:r w:rsidRPr="00861D68">
        <w:rPr>
          <w:bCs/>
          <w:color w:val="auto"/>
        </w:rPr>
        <w:t>При сравнительном анализе итого</w:t>
      </w:r>
      <w:r>
        <w:rPr>
          <w:bCs/>
          <w:color w:val="auto"/>
        </w:rPr>
        <w:t xml:space="preserve">в экзаменов и годовых отметок было выявлено </w:t>
      </w:r>
    </w:p>
    <w:tbl>
      <w:tblPr>
        <w:tblStyle w:val="-3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918"/>
        <w:gridCol w:w="1050"/>
        <w:gridCol w:w="1341"/>
        <w:gridCol w:w="1423"/>
        <w:gridCol w:w="1466"/>
        <w:gridCol w:w="1745"/>
      </w:tblGrid>
      <w:tr w:rsidR="00CD5272" w:rsidRPr="0061319D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105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учащихся,</w:t>
            </w:r>
          </w:p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подтвердивших</w:t>
            </w:r>
            <w:proofErr w:type="gramEnd"/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годовую отметку</w:t>
            </w:r>
          </w:p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(%)</w:t>
            </w:r>
          </w:p>
        </w:tc>
        <w:tc>
          <w:tcPr>
            <w:tcW w:w="147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учащихся, показавших  результат выше годовой отметки</w:t>
            </w:r>
            <w:proofErr w:type="gramStart"/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  учащихся, показавших  результат ниже годовой отметки</w:t>
            </w:r>
          </w:p>
          <w:p w:rsidR="00CD5272" w:rsidRPr="001B7434" w:rsidRDefault="00CD5272" w:rsidP="00556E8C">
            <w:pPr>
              <w:pStyle w:val="a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b w:val="0"/>
                <w:sz w:val="24"/>
                <w:szCs w:val="24"/>
              </w:rPr>
              <w:t>(%)</w:t>
            </w:r>
          </w:p>
        </w:tc>
      </w:tr>
      <w:tr w:rsidR="00CD5272" w:rsidRPr="0061319D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5272" w:rsidRPr="0061319D" w:rsidTr="00B5354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" w:type="pct"/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561" w:type="pct"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714" w:type="pct"/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32,0%</w:t>
            </w:r>
          </w:p>
        </w:tc>
        <w:tc>
          <w:tcPr>
            <w:tcW w:w="757" w:type="pct"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780" w:type="pct"/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927" w:type="pct"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D5272" w:rsidRPr="0061319D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54,6%</w:t>
            </w:r>
          </w:p>
        </w:tc>
        <w:tc>
          <w:tcPr>
            <w:tcW w:w="56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76,2%</w:t>
            </w:r>
          </w:p>
        </w:tc>
        <w:tc>
          <w:tcPr>
            <w:tcW w:w="7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75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80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40,2%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1B7434" w:rsidRDefault="00CD5272" w:rsidP="00556E8C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434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</w:tbl>
    <w:p w:rsidR="00CD5272" w:rsidRDefault="00CD5272" w:rsidP="00CD5272">
      <w:pPr>
        <w:pStyle w:val="Default"/>
        <w:rPr>
          <w:bCs/>
          <w:color w:val="auto"/>
        </w:rPr>
      </w:pPr>
    </w:p>
    <w:p w:rsidR="00CD5272" w:rsidRDefault="00CD5272" w:rsidP="00CD5272">
      <w:pPr>
        <w:pStyle w:val="Default"/>
        <w:rPr>
          <w:bCs/>
          <w:color w:val="auto"/>
        </w:rPr>
      </w:pPr>
    </w:p>
    <w:p w:rsidR="00CD5272" w:rsidRPr="00926E22" w:rsidRDefault="00CD5272" w:rsidP="00CD5272">
      <w:pPr>
        <w:pStyle w:val="Default"/>
        <w:rPr>
          <w:bCs/>
          <w:color w:val="auto"/>
        </w:rPr>
      </w:pPr>
      <w:r w:rsidRPr="00926E22">
        <w:rPr>
          <w:bCs/>
          <w:color w:val="auto"/>
        </w:rPr>
        <w:t>Приведенные данные свидетельствуют о наличии проблемы, связанной с объективностью выставления отметок в течени</w:t>
      </w:r>
      <w:r>
        <w:rPr>
          <w:bCs/>
          <w:color w:val="auto"/>
        </w:rPr>
        <w:t>е</w:t>
      </w:r>
      <w:r w:rsidRPr="00926E22">
        <w:rPr>
          <w:bCs/>
          <w:color w:val="auto"/>
        </w:rPr>
        <w:t xml:space="preserve"> года</w:t>
      </w:r>
      <w:r>
        <w:rPr>
          <w:bCs/>
          <w:color w:val="auto"/>
        </w:rPr>
        <w:t>,</w:t>
      </w:r>
      <w:r w:rsidRPr="00926E22">
        <w:rPr>
          <w:bCs/>
          <w:color w:val="auto"/>
        </w:rPr>
        <w:t xml:space="preserve"> а также о том, что педагоги зачастую не используют потенциал учащегося, который раскрывается на экзамене, что является результатом недостаточности индивидуального и дифференцированного подхода к  учащимся.</w:t>
      </w:r>
    </w:p>
    <w:p w:rsidR="00CD5272" w:rsidRDefault="00CD5272" w:rsidP="00CD5272">
      <w:pPr>
        <w:pStyle w:val="Default"/>
        <w:rPr>
          <w:bCs/>
          <w:color w:val="auto"/>
        </w:rPr>
      </w:pPr>
      <w:r w:rsidRPr="00926E22">
        <w:rPr>
          <w:bCs/>
          <w:color w:val="auto"/>
        </w:rPr>
        <w:t>В цел</w:t>
      </w:r>
      <w:r>
        <w:rPr>
          <w:bCs/>
          <w:color w:val="auto"/>
        </w:rPr>
        <w:t>ом, государственная итоговая аттестация показала у учащихся 9-х классов  наличие недостаточного уровня теоретических знаний и практических умений по математике.</w:t>
      </w:r>
    </w:p>
    <w:p w:rsidR="00CD5272" w:rsidRPr="009148F7" w:rsidRDefault="00CD5272" w:rsidP="00CD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по выбору – «Химия»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2 обучающимися школы,  успеваемость составила 100 %, качество знаний- 50%.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229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118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9148F7" w:rsidTr="00B5354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42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Государственная итоговая аттестация по предмету  по выбору</w:t>
      </w:r>
      <w:r w:rsidR="000879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«Физика»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7  обучающимися школы,  успеваемость составила 100 %, качество знаний- 42,9%.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229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118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Семакина В.Ф.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5272" w:rsidRPr="009148F7" w:rsidTr="00B535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42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42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5272" w:rsidRPr="009148F7" w:rsidTr="00B5354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D5272" w:rsidRPr="009148F7" w:rsidRDefault="00CD5272" w:rsidP="00CD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по выбору – «Информатика и ИКТ»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53 </w:t>
      </w:r>
      <w:proofErr w:type="gramStart"/>
      <w:r w:rsidRPr="009148F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школы,  успеваемость составила 100 %, качество знаний- 32,1%.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81"/>
        <w:gridCol w:w="1554"/>
        <w:gridCol w:w="653"/>
        <w:gridCol w:w="490"/>
        <w:gridCol w:w="491"/>
        <w:gridCol w:w="491"/>
        <w:gridCol w:w="491"/>
        <w:gridCol w:w="685"/>
        <w:gridCol w:w="689"/>
        <w:gridCol w:w="1092"/>
        <w:gridCol w:w="731"/>
        <w:gridCol w:w="909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7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4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Марчев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47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D5272" w:rsidRPr="009148F7" w:rsidTr="00B5354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47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4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Марчев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47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365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D5272" w:rsidRPr="009148F7" w:rsidTr="00B5354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38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74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Марчев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8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CD5272" w:rsidRPr="009148F7" w:rsidTr="00B5354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47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gridSpan w:val="3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CD5272" w:rsidRPr="009148F7" w:rsidRDefault="00CD5272" w:rsidP="00CD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 по выбору – «Биология»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5  обучающимися школы,  успеваемость составила 100 %, качество знаний- 60%.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229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118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9148F7" w:rsidTr="00B535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42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42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9148F7" w:rsidTr="00B5354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D5272" w:rsidRPr="009148F7" w:rsidRDefault="00CD5272" w:rsidP="00CD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 по выбору – «География»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21  обучающимся школы,  успеваемость составила 100 %, качество знаний- 47,6%.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782"/>
        <w:gridCol w:w="1456"/>
        <w:gridCol w:w="654"/>
        <w:gridCol w:w="491"/>
        <w:gridCol w:w="491"/>
        <w:gridCol w:w="491"/>
        <w:gridCol w:w="491"/>
        <w:gridCol w:w="685"/>
        <w:gridCol w:w="690"/>
        <w:gridCol w:w="1093"/>
        <w:gridCol w:w="732"/>
        <w:gridCol w:w="1000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99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Проскурина Н.Н.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5272" w:rsidRPr="009148F7" w:rsidTr="00B535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99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gridSpan w:val="3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 по выбору – «Английский язык»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5  </w:t>
      </w:r>
      <w:proofErr w:type="gramStart"/>
      <w:r w:rsidRPr="009148F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школы,  успеваемость составила 100 %, качество знаний- 80%.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338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009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99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Рублева Н.Г.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5272" w:rsidRPr="009148F7" w:rsidTr="00B535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99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gridSpan w:val="3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 по выбору – «Обществознание»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69 обучающимися школы,  успеваемость составила 100 %, качество знаний- 44,9%.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229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118"/>
      </w:tblGrid>
      <w:tr w:rsidR="00CD5272" w:rsidRPr="009148F7" w:rsidTr="00B53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Станчу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D5272" w:rsidRPr="009148F7" w:rsidTr="00B5354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42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D5272" w:rsidRPr="009148F7" w:rsidTr="00B53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42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D5272" w:rsidRPr="009148F7" w:rsidTr="00B5354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предмету  по выбору – «История»  </w:t>
      </w:r>
      <w:r w:rsidRPr="009148F7">
        <w:rPr>
          <w:rFonts w:ascii="Times New Roman" w:eastAsia="Calibri" w:hAnsi="Times New Roman" w:cs="Times New Roman"/>
          <w:bCs/>
          <w:sz w:val="24"/>
          <w:szCs w:val="24"/>
        </w:rPr>
        <w:t>в форме ОГЭ</w:t>
      </w:r>
      <w:r w:rsidRPr="009148F7">
        <w:rPr>
          <w:rFonts w:ascii="Times New Roman" w:eastAsia="Calibri" w:hAnsi="Times New Roman" w:cs="Times New Roman"/>
          <w:sz w:val="24"/>
          <w:szCs w:val="24"/>
        </w:rPr>
        <w:t xml:space="preserve"> была успешно пройдена 4 обучающимися школы,  успеваемость составила 100 %, качество знаний- 50%. </w:t>
      </w:r>
    </w:p>
    <w:p w:rsidR="00CD5272" w:rsidRPr="009148F7" w:rsidRDefault="00CD5272" w:rsidP="00CD5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93"/>
        <w:gridCol w:w="1229"/>
        <w:gridCol w:w="664"/>
        <w:gridCol w:w="501"/>
        <w:gridCol w:w="501"/>
        <w:gridCol w:w="501"/>
        <w:gridCol w:w="501"/>
        <w:gridCol w:w="695"/>
        <w:gridCol w:w="699"/>
        <w:gridCol w:w="1102"/>
        <w:gridCol w:w="741"/>
        <w:gridCol w:w="1118"/>
      </w:tblGrid>
      <w:tr w:rsidR="00CD5272" w:rsidRPr="009148F7" w:rsidTr="001B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№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Ф.И.О. учителя</w:t>
            </w:r>
          </w:p>
        </w:tc>
        <w:tc>
          <w:tcPr>
            <w:tcW w:w="3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Всего участников ОГЭ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«5»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«4»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«3»</w:t>
            </w:r>
          </w:p>
        </w:tc>
        <w:tc>
          <w:tcPr>
            <w:tcW w:w="2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0"/>
              </w:rPr>
              <w:t>«2»</w:t>
            </w:r>
          </w:p>
        </w:tc>
        <w:tc>
          <w:tcPr>
            <w:tcW w:w="3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Качество знаний %</w:t>
            </w:r>
          </w:p>
        </w:tc>
        <w:tc>
          <w:tcPr>
            <w:tcW w:w="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Успеваемость % 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выше годовой отметки</w:t>
            </w:r>
          </w:p>
        </w:tc>
        <w:tc>
          <w:tcPr>
            <w:tcW w:w="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Количествоучащихся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, </w:t>
            </w:r>
            <w:proofErr w:type="gramStart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подтвердивших</w:t>
            </w:r>
            <w:proofErr w:type="gramEnd"/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годовую отметку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18"/>
                <w:szCs w:val="24"/>
              </w:rPr>
              <w:t>Количество учащихся, показавших результат ниже годовой отметки</w:t>
            </w:r>
          </w:p>
        </w:tc>
      </w:tr>
      <w:tr w:rsidR="00CD5272" w:rsidRPr="009148F7" w:rsidTr="001B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642" w:type="pct"/>
            <w:vMerge w:val="restar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Станчу</w:t>
            </w:r>
            <w:proofErr w:type="spellEnd"/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9148F7" w:rsidTr="001B743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642" w:type="pct"/>
            <w:vMerge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5272" w:rsidRPr="009148F7" w:rsidTr="001B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642" w:type="pct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CD5272" w:rsidRPr="009148F7" w:rsidRDefault="00CD5272" w:rsidP="00556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left w:val="none" w:sz="0" w:space="0" w:color="auto"/>
              <w:right w:val="none" w:sz="0" w:space="0" w:color="auto"/>
            </w:tcBorders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272" w:rsidRPr="009148F7" w:rsidTr="001B7434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gridSpan w:val="3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</w:tcPr>
          <w:p w:rsidR="00CD5272" w:rsidRPr="00B5354B" w:rsidRDefault="00B5354B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8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5" w:type="pct"/>
            <w:hideMark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</w:tcPr>
          <w:p w:rsidR="00CD5272" w:rsidRPr="009148F7" w:rsidRDefault="00CD5272" w:rsidP="00556E8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CD5272" w:rsidRPr="009148F7" w:rsidRDefault="00CD5272" w:rsidP="0055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</w:tcPr>
          <w:p w:rsidR="00CD5272" w:rsidRPr="009148F7" w:rsidRDefault="00B5354B" w:rsidP="00B5354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CD5272" w:rsidRPr="0091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5272" w:rsidRPr="00B80936" w:rsidRDefault="00CD5272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В этом году все обучающиеся сдали все предметы с первого раза.</w:t>
      </w:r>
    </w:p>
    <w:p w:rsidR="00B80936" w:rsidRDefault="00CD5272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D5272">
        <w:rPr>
          <w:rFonts w:ascii="Times New Roman" w:hAnsi="Times New Roman" w:cs="Times New Roman"/>
          <w:sz w:val="24"/>
        </w:rPr>
        <w:t xml:space="preserve">83 обучающихся  9-х классов, 1 обучающийся, находящийся на семейной форме обучения </w:t>
      </w:r>
      <w:r w:rsidR="00B80936" w:rsidRPr="00B80936">
        <w:rPr>
          <w:rFonts w:ascii="Times New Roman" w:hAnsi="Times New Roman" w:cs="Times New Roman"/>
          <w:sz w:val="24"/>
        </w:rPr>
        <w:t>получили аттестат об основном общем образовании, из них 4  выпускника  получили  аттестат  об  основном  общем  образовании  с отличием.</w:t>
      </w:r>
    </w:p>
    <w:p w:rsidR="00CD5272" w:rsidRDefault="00CD5272" w:rsidP="00CD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272">
        <w:rPr>
          <w:rFonts w:ascii="Times New Roman" w:hAnsi="Times New Roman" w:cs="Times New Roman"/>
          <w:b/>
          <w:sz w:val="24"/>
        </w:rPr>
        <w:t>Качество подготовки участников ОГЭ</w:t>
      </w:r>
    </w:p>
    <w:p w:rsidR="004D29F3" w:rsidRPr="00CD5272" w:rsidRDefault="004D29F3" w:rsidP="00CD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D5272" w:rsidRDefault="004D29F3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EFDFB" wp14:editId="7DC27D8A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36C3" w:rsidRDefault="00B136C3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724E6" wp14:editId="0F2F5882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102A" w:rsidRDefault="0071102A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0CD9" w:rsidRDefault="00BB0CD9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3E5" w:rsidRDefault="00E963E5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29F3" w:rsidRDefault="004D29F3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7434" w:rsidRDefault="0071102A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Можно отметить качественную работу по </w:t>
      </w:r>
      <w:proofErr w:type="spellStart"/>
      <w:r>
        <w:rPr>
          <w:rFonts w:ascii="Times New Roman" w:hAnsi="Times New Roman" w:cs="Times New Roman"/>
          <w:sz w:val="24"/>
        </w:rPr>
        <w:t>обьективному</w:t>
      </w:r>
      <w:proofErr w:type="spellEnd"/>
      <w:r>
        <w:rPr>
          <w:rFonts w:ascii="Times New Roman" w:hAnsi="Times New Roman" w:cs="Times New Roman"/>
          <w:sz w:val="24"/>
        </w:rPr>
        <w:t xml:space="preserve"> оцениванию обучающихся учителя биологии Барановой Е.В. (100%</w:t>
      </w:r>
      <w:r w:rsidR="001B7434">
        <w:rPr>
          <w:rFonts w:ascii="Times New Roman" w:hAnsi="Times New Roman" w:cs="Times New Roman"/>
          <w:sz w:val="24"/>
        </w:rPr>
        <w:t>, 5 из 5</w:t>
      </w:r>
      <w:r>
        <w:rPr>
          <w:rFonts w:ascii="Times New Roman" w:hAnsi="Times New Roman" w:cs="Times New Roman"/>
          <w:sz w:val="24"/>
        </w:rPr>
        <w:t xml:space="preserve">), учителя математики Н.В. </w:t>
      </w:r>
      <w:proofErr w:type="spellStart"/>
      <w:r>
        <w:rPr>
          <w:rFonts w:ascii="Times New Roman" w:hAnsi="Times New Roman" w:cs="Times New Roman"/>
          <w:sz w:val="24"/>
        </w:rPr>
        <w:t>Ледовской</w:t>
      </w:r>
      <w:proofErr w:type="spellEnd"/>
      <w:r>
        <w:rPr>
          <w:rFonts w:ascii="Times New Roman" w:hAnsi="Times New Roman" w:cs="Times New Roman"/>
          <w:sz w:val="24"/>
        </w:rPr>
        <w:t xml:space="preserve"> (89%</w:t>
      </w:r>
      <w:r w:rsidR="001B7434">
        <w:rPr>
          <w:rFonts w:ascii="Times New Roman" w:hAnsi="Times New Roman" w:cs="Times New Roman"/>
          <w:sz w:val="24"/>
        </w:rPr>
        <w:t>, 25 из 28</w:t>
      </w:r>
      <w:r>
        <w:rPr>
          <w:rFonts w:ascii="Times New Roman" w:hAnsi="Times New Roman" w:cs="Times New Roman"/>
          <w:sz w:val="24"/>
        </w:rPr>
        <w:t xml:space="preserve">), учителя </w:t>
      </w:r>
      <w:r w:rsidR="001B7434">
        <w:rPr>
          <w:rFonts w:ascii="Times New Roman" w:hAnsi="Times New Roman" w:cs="Times New Roman"/>
          <w:sz w:val="24"/>
        </w:rPr>
        <w:t xml:space="preserve">математики </w:t>
      </w:r>
      <w:r>
        <w:rPr>
          <w:rFonts w:ascii="Times New Roman" w:hAnsi="Times New Roman" w:cs="Times New Roman"/>
          <w:sz w:val="24"/>
        </w:rPr>
        <w:t xml:space="preserve">Кирсановой </w:t>
      </w:r>
      <w:r w:rsidR="001B7434">
        <w:rPr>
          <w:rFonts w:ascii="Times New Roman" w:hAnsi="Times New Roman" w:cs="Times New Roman"/>
          <w:sz w:val="24"/>
        </w:rPr>
        <w:t xml:space="preserve">(74%, 20 из 27), учителя математики Мининой Е.С. (68%, </w:t>
      </w:r>
      <w:r w:rsidR="001B7434" w:rsidRPr="001B7434">
        <w:rPr>
          <w:rFonts w:ascii="Times New Roman" w:hAnsi="Times New Roman" w:cs="Times New Roman"/>
          <w:sz w:val="24"/>
        </w:rPr>
        <w:t xml:space="preserve">19 </w:t>
      </w:r>
      <w:r w:rsidR="001B7434">
        <w:rPr>
          <w:rFonts w:ascii="Times New Roman" w:hAnsi="Times New Roman" w:cs="Times New Roman"/>
          <w:sz w:val="24"/>
        </w:rPr>
        <w:t>из 28), учителя географии Проскуриной Н.Н. (67%, 14 из 21).</w:t>
      </w:r>
      <w:proofErr w:type="gramEnd"/>
      <w:r w:rsidR="001B7434">
        <w:rPr>
          <w:rFonts w:ascii="Times New Roman" w:hAnsi="Times New Roman" w:cs="Times New Roman"/>
          <w:sz w:val="24"/>
        </w:rPr>
        <w:t xml:space="preserve"> </w:t>
      </w:r>
      <w:proofErr w:type="gramStart"/>
      <w:r w:rsidR="001B7434">
        <w:rPr>
          <w:rFonts w:ascii="Times New Roman" w:hAnsi="Times New Roman" w:cs="Times New Roman"/>
          <w:sz w:val="24"/>
        </w:rPr>
        <w:t xml:space="preserve">Указать на </w:t>
      </w:r>
      <w:r w:rsidR="00E963E5">
        <w:rPr>
          <w:rFonts w:ascii="Times New Roman" w:hAnsi="Times New Roman" w:cs="Times New Roman"/>
          <w:sz w:val="24"/>
        </w:rPr>
        <w:t>низкое соответствие отметок</w:t>
      </w:r>
      <w:r w:rsidR="00E963E5" w:rsidRPr="00E963E5">
        <w:rPr>
          <w:rFonts w:ascii="Times New Roman" w:hAnsi="Times New Roman" w:cs="Times New Roman"/>
          <w:sz w:val="24"/>
        </w:rPr>
        <w:t xml:space="preserve"> </w:t>
      </w:r>
      <w:r w:rsidR="00E963E5">
        <w:rPr>
          <w:rFonts w:ascii="Times New Roman" w:hAnsi="Times New Roman" w:cs="Times New Roman"/>
          <w:sz w:val="24"/>
        </w:rPr>
        <w:t>учителю русского языка Базаровой Л.П. (14%, 4 из 28),</w:t>
      </w:r>
      <w:r w:rsidR="002D3192">
        <w:rPr>
          <w:rFonts w:ascii="Times New Roman" w:hAnsi="Times New Roman" w:cs="Times New Roman"/>
          <w:sz w:val="24"/>
        </w:rPr>
        <w:t xml:space="preserve"> учителю истории </w:t>
      </w:r>
      <w:proofErr w:type="spellStart"/>
      <w:r w:rsidR="002D3192">
        <w:rPr>
          <w:rFonts w:ascii="Times New Roman" w:hAnsi="Times New Roman" w:cs="Times New Roman"/>
          <w:sz w:val="24"/>
        </w:rPr>
        <w:t>Станчу</w:t>
      </w:r>
      <w:proofErr w:type="spellEnd"/>
      <w:r w:rsidR="002D3192">
        <w:rPr>
          <w:rFonts w:ascii="Times New Roman" w:hAnsi="Times New Roman" w:cs="Times New Roman"/>
          <w:sz w:val="24"/>
        </w:rPr>
        <w:t xml:space="preserve"> А.М. (20%, 1 из 5)</w:t>
      </w:r>
      <w:r w:rsidR="00E963E5">
        <w:rPr>
          <w:rFonts w:ascii="Times New Roman" w:hAnsi="Times New Roman" w:cs="Times New Roman"/>
          <w:sz w:val="24"/>
        </w:rPr>
        <w:t xml:space="preserve"> </w:t>
      </w:r>
      <w:r w:rsidR="001B7434">
        <w:rPr>
          <w:rFonts w:ascii="Times New Roman" w:hAnsi="Times New Roman" w:cs="Times New Roman"/>
          <w:sz w:val="24"/>
        </w:rPr>
        <w:t xml:space="preserve">учителю русского языка Игнатьевой О.О. (43%, 12 из 28), </w:t>
      </w:r>
      <w:r w:rsidR="00E963E5">
        <w:rPr>
          <w:rFonts w:ascii="Times New Roman" w:hAnsi="Times New Roman" w:cs="Times New Roman"/>
          <w:sz w:val="24"/>
        </w:rPr>
        <w:t xml:space="preserve">учителю обществознания </w:t>
      </w:r>
      <w:proofErr w:type="spellStart"/>
      <w:r w:rsidR="00E963E5">
        <w:rPr>
          <w:rFonts w:ascii="Times New Roman" w:hAnsi="Times New Roman" w:cs="Times New Roman"/>
          <w:sz w:val="24"/>
        </w:rPr>
        <w:t>Станчу</w:t>
      </w:r>
      <w:proofErr w:type="spellEnd"/>
      <w:r w:rsidR="00E963E5">
        <w:rPr>
          <w:rFonts w:ascii="Times New Roman" w:hAnsi="Times New Roman" w:cs="Times New Roman"/>
          <w:sz w:val="24"/>
        </w:rPr>
        <w:t xml:space="preserve"> А.М. (46%, 32 из 69), </w:t>
      </w:r>
      <w:r w:rsidR="002D3192">
        <w:rPr>
          <w:rFonts w:ascii="Times New Roman" w:hAnsi="Times New Roman" w:cs="Times New Roman"/>
          <w:sz w:val="24"/>
        </w:rPr>
        <w:t xml:space="preserve">учителю химии </w:t>
      </w:r>
      <w:proofErr w:type="spellStart"/>
      <w:r w:rsidR="002D3192">
        <w:rPr>
          <w:rFonts w:ascii="Times New Roman" w:hAnsi="Times New Roman" w:cs="Times New Roman"/>
          <w:sz w:val="24"/>
        </w:rPr>
        <w:t>Балакан</w:t>
      </w:r>
      <w:proofErr w:type="spellEnd"/>
      <w:r w:rsidR="002D3192">
        <w:rPr>
          <w:rFonts w:ascii="Times New Roman" w:hAnsi="Times New Roman" w:cs="Times New Roman"/>
          <w:sz w:val="24"/>
        </w:rPr>
        <w:t xml:space="preserve"> О.П. (50%, 1 из 2), </w:t>
      </w:r>
      <w:r w:rsidR="001B7434">
        <w:rPr>
          <w:rFonts w:ascii="Times New Roman" w:hAnsi="Times New Roman" w:cs="Times New Roman"/>
          <w:sz w:val="24"/>
        </w:rPr>
        <w:t xml:space="preserve">учителю русского языка </w:t>
      </w:r>
      <w:r w:rsidR="00E963E5">
        <w:rPr>
          <w:rFonts w:ascii="Times New Roman" w:hAnsi="Times New Roman" w:cs="Times New Roman"/>
          <w:sz w:val="24"/>
        </w:rPr>
        <w:t>Плехановой Н.Л. (52%, 14</w:t>
      </w:r>
      <w:proofErr w:type="gramEnd"/>
      <w:r w:rsidR="00E963E5">
        <w:rPr>
          <w:rFonts w:ascii="Times New Roman" w:hAnsi="Times New Roman" w:cs="Times New Roman"/>
          <w:sz w:val="24"/>
        </w:rPr>
        <w:t xml:space="preserve"> из 27).</w:t>
      </w:r>
    </w:p>
    <w:p w:rsidR="001B7434" w:rsidRDefault="00E963E5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физике расхождение отметок составило 100% (учитель Семакина В.Ф.)</w:t>
      </w:r>
      <w:r w:rsidR="00B136C3">
        <w:rPr>
          <w:rFonts w:ascii="Times New Roman" w:hAnsi="Times New Roman" w:cs="Times New Roman"/>
          <w:sz w:val="24"/>
        </w:rPr>
        <w:t>.</w:t>
      </w:r>
    </w:p>
    <w:p w:rsidR="002D3192" w:rsidRDefault="002D3192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633B9C" wp14:editId="47F294FB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3192" w:rsidRDefault="002D3192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192" w:rsidRDefault="00306F61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2 учащихся было выявлено несовпадение годовой и экзаменационной отметки по 4 предметам, у </w:t>
      </w:r>
      <w:r w:rsidR="002102E8">
        <w:rPr>
          <w:rFonts w:ascii="Times New Roman" w:hAnsi="Times New Roman" w:cs="Times New Roman"/>
          <w:sz w:val="24"/>
        </w:rPr>
        <w:t xml:space="preserve">4 учащихся все отметки совпали, </w:t>
      </w:r>
      <w:r>
        <w:rPr>
          <w:rFonts w:ascii="Times New Roman" w:hAnsi="Times New Roman" w:cs="Times New Roman"/>
          <w:sz w:val="24"/>
        </w:rPr>
        <w:t>все из 9А класса. Данные обучающиеся после 9 класса получают дальнейшее образование в учреждениях СПО.</w:t>
      </w:r>
    </w:p>
    <w:p w:rsidR="00306F61" w:rsidRDefault="00306F61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06F61" w:rsidRDefault="00306F61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404A3BB3" wp14:editId="7AE105AF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6F61" w:rsidRDefault="00306F61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F61" w:rsidRDefault="00195897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Выявлено 15 обучающихся с расхождением отметок более чем на 1 балл</w:t>
      </w:r>
      <w:r w:rsidR="002102E8">
        <w:rPr>
          <w:rFonts w:ascii="Times New Roman" w:hAnsi="Times New Roman" w:cs="Times New Roman"/>
          <w:sz w:val="24"/>
        </w:rPr>
        <w:t>. Двое из них</w:t>
      </w:r>
      <w:r>
        <w:rPr>
          <w:rFonts w:ascii="Times New Roman" w:hAnsi="Times New Roman" w:cs="Times New Roman"/>
          <w:sz w:val="24"/>
        </w:rPr>
        <w:t xml:space="preserve"> продолжают обучение в 10 классе МБОУ «ЦО – СШ № 22», остальные ребята получают дальнейшее образование в учреждения СПО.</w:t>
      </w:r>
    </w:p>
    <w:p w:rsidR="00195897" w:rsidRDefault="00195897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897" w:rsidRDefault="00195897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Все выпускники 9-х классов трудоустроены и  продолжают обучение:  в нашей школе, других школах и профессиональных образовательных учреждениях.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Государственная итоговая аттестация по образовательным программам среднего общего образования в 2022 году также проводилась в соответствии с документами федерального и регионального уровней.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В едином государственном экзамене  приняли участие  22 обучающихся  11-х классов. 1 обучающийся (гражданин иностранного государства) проходил ГИА в форме промежуточной аттестации.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  Основанием для получения аттестата о среднем общем образовании является  завершение </w:t>
      </w:r>
      <w:proofErr w:type="gramStart"/>
      <w:r w:rsidRPr="00B80936">
        <w:rPr>
          <w:rFonts w:ascii="Times New Roman" w:hAnsi="Times New Roman" w:cs="Times New Roman"/>
          <w:sz w:val="24"/>
        </w:rPr>
        <w:t>обучения</w:t>
      </w:r>
      <w:proofErr w:type="gramEnd"/>
      <w:r w:rsidRPr="00B80936">
        <w:rPr>
          <w:rFonts w:ascii="Times New Roman" w:hAnsi="Times New Roman" w:cs="Times New Roman"/>
          <w:sz w:val="24"/>
        </w:rPr>
        <w:t xml:space="preserve"> по основным образовательным программам среднего общего образования и получение при сдаче ЕГЭ по учебным предметам «Русский язык» и «Математика» количества баллов не ниже минимального, определенного </w:t>
      </w:r>
      <w:proofErr w:type="spellStart"/>
      <w:r w:rsidRPr="00B80936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B80936">
        <w:rPr>
          <w:rFonts w:ascii="Times New Roman" w:hAnsi="Times New Roman" w:cs="Times New Roman"/>
          <w:sz w:val="24"/>
        </w:rPr>
        <w:t>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Минимальное количество баллов по русскому языку (24) набрали 22 обучающихся 11-х классов.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Экзамен по математике на базовом уровне сдавали 14 </w:t>
      </w:r>
      <w:proofErr w:type="gramStart"/>
      <w:r w:rsidRPr="00B80936">
        <w:rPr>
          <w:rFonts w:ascii="Times New Roman" w:hAnsi="Times New Roman" w:cs="Times New Roman"/>
          <w:sz w:val="24"/>
        </w:rPr>
        <w:t>обучающихся</w:t>
      </w:r>
      <w:proofErr w:type="gramEnd"/>
      <w:r w:rsidRPr="00B80936">
        <w:rPr>
          <w:rFonts w:ascii="Times New Roman" w:hAnsi="Times New Roman" w:cs="Times New Roman"/>
          <w:sz w:val="24"/>
        </w:rPr>
        <w:t>, на профильном уровне - 8. Все выпускники получили удовлетворительную отметку по математике базового уровня и преодолели минимальный порог (27 баллов) по математике профильного уровня.</w:t>
      </w:r>
    </w:p>
    <w:p w:rsid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Результаты государственной итоговой аттестации по образовательным программам  среднего общего образования в форме ЕГЭ в 2022 году представлены в таблице:</w:t>
      </w: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2E8" w:rsidRPr="00B80936" w:rsidRDefault="002102E8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-3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71"/>
        <w:gridCol w:w="709"/>
        <w:gridCol w:w="1417"/>
        <w:gridCol w:w="1418"/>
        <w:gridCol w:w="1417"/>
        <w:gridCol w:w="1315"/>
      </w:tblGrid>
      <w:tr w:rsidR="00195897" w:rsidRPr="00195897" w:rsidTr="0019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Предмет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Количество сдававших ЕГЭ</w:t>
            </w:r>
          </w:p>
        </w:tc>
        <w:tc>
          <w:tcPr>
            <w:tcW w:w="709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Количество сдавших ЕГЭ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Доля выпускников, сдавших  единый государственный экзамен</w:t>
            </w:r>
            <w:proofErr w:type="gramStart"/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 xml:space="preserve"> (%)</w:t>
            </w:r>
            <w:proofErr w:type="gramEnd"/>
          </w:p>
        </w:tc>
        <w:tc>
          <w:tcPr>
            <w:tcW w:w="1418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 xml:space="preserve">   Количество участников ЕГЭ,  не преодолевших минимальный порог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 xml:space="preserve">  Доля участников, не преодолевших минимальный порог</w:t>
            </w:r>
            <w:proofErr w:type="gramStart"/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 xml:space="preserve"> (%)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vMerge w:val="restart"/>
            <w:textDirection w:val="btLr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Средний балл</w:t>
            </w:r>
          </w:p>
        </w:tc>
      </w:tr>
      <w:tr w:rsidR="00195897" w:rsidRPr="00195897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  <w:vMerge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9" w:type="dxa"/>
            <w:vMerge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vMerge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vMerge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195897" w:rsidRPr="00195897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22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66,68</w:t>
            </w:r>
          </w:p>
        </w:tc>
      </w:tr>
      <w:tr w:rsidR="00195897" w:rsidRPr="00195897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Математика (базовый уровень)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14,14</w:t>
            </w:r>
          </w:p>
        </w:tc>
      </w:tr>
      <w:tr w:rsidR="00195897" w:rsidRPr="00195897" w:rsidTr="0019589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Математика (профильный уровень)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46,88</w:t>
            </w:r>
          </w:p>
        </w:tc>
      </w:tr>
      <w:tr w:rsidR="00195897" w:rsidRPr="00195897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 xml:space="preserve">Физика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80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46,00</w:t>
            </w:r>
          </w:p>
        </w:tc>
      </w:tr>
      <w:tr w:rsidR="00195897" w:rsidRPr="00195897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90,0</w:t>
            </w:r>
          </w:p>
        </w:tc>
      </w:tr>
      <w:tr w:rsidR="00195897" w:rsidRPr="00195897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Информатика и ИКТ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66,7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33,3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43,67</w:t>
            </w:r>
          </w:p>
        </w:tc>
      </w:tr>
      <w:tr w:rsidR="00195897" w:rsidRPr="00195897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69,0</w:t>
            </w:r>
          </w:p>
        </w:tc>
      </w:tr>
      <w:tr w:rsidR="00195897" w:rsidRPr="00195897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51,29</w:t>
            </w:r>
          </w:p>
        </w:tc>
      </w:tr>
      <w:tr w:rsidR="00195897" w:rsidRPr="00195897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71,5</w:t>
            </w:r>
          </w:p>
        </w:tc>
      </w:tr>
      <w:tr w:rsidR="00195897" w:rsidRPr="00195897" w:rsidTr="001958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709" w:type="dxa"/>
          </w:tcPr>
          <w:p w:rsidR="00B80936" w:rsidRPr="00195897" w:rsidRDefault="00B80936" w:rsidP="00B8093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78,57</w:t>
            </w:r>
          </w:p>
        </w:tc>
        <w:tc>
          <w:tcPr>
            <w:tcW w:w="1418" w:type="dxa"/>
          </w:tcPr>
          <w:p w:rsidR="00B80936" w:rsidRPr="00195897" w:rsidRDefault="00B80936" w:rsidP="00B8093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21,43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:rsidR="00B80936" w:rsidRPr="00195897" w:rsidRDefault="00B80936" w:rsidP="00B80936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95897">
              <w:rPr>
                <w:rFonts w:ascii="Times New Roman" w:hAnsi="Times New Roman" w:cs="Times New Roman"/>
                <w:color w:val="auto"/>
                <w:sz w:val="24"/>
              </w:rPr>
              <w:t>52,64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sz w:val="24"/>
        </w:rPr>
        <w:tab/>
      </w:r>
      <w:r w:rsidRPr="00B80936">
        <w:rPr>
          <w:rFonts w:ascii="Times New Roman" w:hAnsi="Times New Roman" w:cs="Times New Roman"/>
          <w:bCs/>
          <w:sz w:val="24"/>
        </w:rPr>
        <w:t xml:space="preserve">Анализируя результаты </w:t>
      </w:r>
      <w:proofErr w:type="gramStart"/>
      <w:r w:rsidRPr="00B80936">
        <w:rPr>
          <w:rFonts w:ascii="Times New Roman" w:hAnsi="Times New Roman" w:cs="Times New Roman"/>
          <w:bCs/>
          <w:sz w:val="24"/>
        </w:rPr>
        <w:t>ЕГЭ</w:t>
      </w:r>
      <w:proofErr w:type="gramEnd"/>
      <w:r w:rsidRPr="00B80936">
        <w:rPr>
          <w:rFonts w:ascii="Times New Roman" w:hAnsi="Times New Roman" w:cs="Times New Roman"/>
          <w:bCs/>
          <w:sz w:val="24"/>
        </w:rPr>
        <w:t xml:space="preserve"> наблюдается следующее: удельный вес численности выпускников 11 классов, набравших минимальное количество баллов по сдаваемым предметам, ниже 100% по физике, информатике, обществознанию, по другим предметам 100%.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Удельный вес численности выпускников 11 классов, преодолевших минимальный порог по русскому языку и математике базового уровня– 100%, по математике профильного уровня – 100%.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Одним </w:t>
      </w:r>
      <w:proofErr w:type="gramStart"/>
      <w:r w:rsidRPr="00B80936">
        <w:rPr>
          <w:rFonts w:ascii="Times New Roman" w:hAnsi="Times New Roman" w:cs="Times New Roman"/>
          <w:sz w:val="24"/>
        </w:rPr>
        <w:t>показателем</w:t>
      </w:r>
      <w:proofErr w:type="gramEnd"/>
      <w:r w:rsidRPr="00B80936">
        <w:rPr>
          <w:rFonts w:ascii="Times New Roman" w:hAnsi="Times New Roman" w:cs="Times New Roman"/>
          <w:sz w:val="24"/>
        </w:rPr>
        <w:t xml:space="preserve"> свидетельствующим о качестве образования – является удельный вес успешных выпускников, получивших высокие баллы </w:t>
      </w:r>
    </w:p>
    <w:tbl>
      <w:tblPr>
        <w:tblStyle w:val="-40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982"/>
        <w:gridCol w:w="688"/>
        <w:gridCol w:w="1013"/>
        <w:gridCol w:w="1160"/>
        <w:gridCol w:w="1559"/>
        <w:gridCol w:w="1418"/>
        <w:gridCol w:w="1418"/>
      </w:tblGrid>
      <w:tr w:rsidR="00B80936" w:rsidRPr="00B80936" w:rsidTr="0019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Численность участников ЕГЭ, сдававших 3 и более экзаменов</w:t>
            </w:r>
          </w:p>
        </w:tc>
        <w:tc>
          <w:tcPr>
            <w:tcW w:w="1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 xml:space="preserve">Участники ЕГЭ, набравшие по любым </w:t>
            </w:r>
            <w:r w:rsidRPr="00B80936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трем </w:t>
            </w: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предметам в сумме  225 баллов и выше</w:t>
            </w:r>
          </w:p>
        </w:tc>
        <w:tc>
          <w:tcPr>
            <w:tcW w:w="21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 xml:space="preserve">Участники ЕГЭ, набравшие по любым </w:t>
            </w:r>
            <w:r w:rsidRPr="00B80936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трем </w:t>
            </w:r>
            <w:r w:rsidRPr="00B80936">
              <w:rPr>
                <w:rFonts w:ascii="Times New Roman" w:hAnsi="Times New Roman" w:cs="Times New Roman"/>
                <w:bCs w:val="0"/>
                <w:sz w:val="24"/>
              </w:rPr>
              <w:t>предметам от 195 до 224 баллов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 xml:space="preserve">Участники ЕГЭ, набравшие по любым </w:t>
            </w:r>
            <w:r w:rsidRPr="00B80936">
              <w:rPr>
                <w:rFonts w:ascii="Times New Roman" w:hAnsi="Times New Roman" w:cs="Times New Roman"/>
                <w:b w:val="0"/>
                <w:bCs w:val="0"/>
                <w:sz w:val="24"/>
              </w:rPr>
              <w:t>трем</w:t>
            </w:r>
            <w:r w:rsidRPr="00B80936">
              <w:rPr>
                <w:rFonts w:ascii="Times New Roman" w:hAnsi="Times New Roman" w:cs="Times New Roman"/>
                <w:bCs w:val="0"/>
                <w:sz w:val="24"/>
              </w:rPr>
              <w:t xml:space="preserve"> предметам от 165 до 194 баллов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Учебный год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</w:p>
        </w:tc>
        <w:tc>
          <w:tcPr>
            <w:tcW w:w="98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численность</w:t>
            </w:r>
          </w:p>
        </w:tc>
        <w:tc>
          <w:tcPr>
            <w:tcW w:w="68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доля</w:t>
            </w:r>
            <w:proofErr w:type="gramStart"/>
            <w:r w:rsidRPr="00B80936">
              <w:rPr>
                <w:rFonts w:ascii="Times New Roman" w:hAnsi="Times New Roman" w:cs="Times New Roman"/>
                <w:bCs/>
                <w:sz w:val="24"/>
              </w:rPr>
              <w:t xml:space="preserve"> (%)</w:t>
            </w:r>
            <w:proofErr w:type="gramEnd"/>
          </w:p>
        </w:tc>
        <w:tc>
          <w:tcPr>
            <w:tcW w:w="101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численность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доля</w:t>
            </w:r>
            <w:proofErr w:type="gramStart"/>
            <w:r w:rsidRPr="00B80936">
              <w:rPr>
                <w:rFonts w:ascii="Times New Roman" w:hAnsi="Times New Roman" w:cs="Times New Roman"/>
                <w:bCs/>
                <w:sz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численность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доля</w:t>
            </w:r>
            <w:proofErr w:type="gramStart"/>
            <w:r w:rsidRPr="00B80936">
              <w:rPr>
                <w:rFonts w:ascii="Times New Roman" w:hAnsi="Times New Roman" w:cs="Times New Roman"/>
                <w:bCs/>
                <w:sz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0936" w:rsidRPr="00B80936" w:rsidTr="0019589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25</w:t>
            </w:r>
          </w:p>
        </w:tc>
        <w:tc>
          <w:tcPr>
            <w:tcW w:w="982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68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13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0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5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2019-2020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2</w:t>
            </w:r>
            <w:r w:rsidRPr="00B80936">
              <w:rPr>
                <w:rFonts w:ascii="Times New Roman" w:hAnsi="Times New Roman" w:cs="Times New Roman"/>
                <w:bCs w:val="0"/>
                <w:sz w:val="24"/>
              </w:rPr>
              <w:t>5</w:t>
            </w:r>
          </w:p>
        </w:tc>
        <w:tc>
          <w:tcPr>
            <w:tcW w:w="982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13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0936">
              <w:rPr>
                <w:rFonts w:ascii="Times New Roman" w:hAnsi="Times New Roman" w:cs="Times New Roman"/>
                <w:sz w:val="24"/>
                <w:lang w:val="en-US"/>
              </w:rPr>
              <w:t>2020-2021</w:t>
            </w:r>
          </w:p>
        </w:tc>
      </w:tr>
      <w:tr w:rsidR="00B80936" w:rsidRPr="00B80936" w:rsidTr="0019589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 w:rsidRPr="00B80936">
              <w:rPr>
                <w:rFonts w:ascii="Times New Roman" w:hAnsi="Times New Roman" w:cs="Times New Roman"/>
                <w:bCs w:val="0"/>
                <w:sz w:val="24"/>
              </w:rPr>
              <w:t>18</w:t>
            </w:r>
          </w:p>
        </w:tc>
        <w:tc>
          <w:tcPr>
            <w:tcW w:w="982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68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1013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0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11,1</w:t>
            </w:r>
          </w:p>
        </w:tc>
        <w:tc>
          <w:tcPr>
            <w:tcW w:w="155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418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2021-2022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lastRenderedPageBreak/>
        <w:t xml:space="preserve">Количество </w:t>
      </w:r>
      <w:proofErr w:type="spellStart"/>
      <w:r w:rsidRPr="00B80936">
        <w:rPr>
          <w:rFonts w:ascii="Times New Roman" w:hAnsi="Times New Roman" w:cs="Times New Roman"/>
          <w:sz w:val="24"/>
        </w:rPr>
        <w:t>высокобалльных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работ в целом незначительно повысилось по сравнению с прошлым годом. </w:t>
      </w:r>
      <w:proofErr w:type="gramStart"/>
      <w:r w:rsidRPr="00B80936">
        <w:rPr>
          <w:rFonts w:ascii="Times New Roman" w:hAnsi="Times New Roman" w:cs="Times New Roman"/>
          <w:sz w:val="24"/>
        </w:rPr>
        <w:t>Наилучший результат обучающиеся стабильно показывают по химии и английскому языку.</w:t>
      </w:r>
      <w:proofErr w:type="gramEnd"/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Показатели среднего тестового балла ЕГЭ ниже результатов </w:t>
      </w:r>
      <w:proofErr w:type="spellStart"/>
      <w:r w:rsidRPr="00B80936">
        <w:rPr>
          <w:rFonts w:ascii="Times New Roman" w:hAnsi="Times New Roman" w:cs="Times New Roman"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городского округа  по большинству предметов, кроме химии и биологии. Показатели среднего тестового балла ЕГЭ выше результатов </w:t>
      </w:r>
      <w:proofErr w:type="spellStart"/>
      <w:r w:rsidRPr="00B80936">
        <w:rPr>
          <w:rFonts w:ascii="Times New Roman" w:hAnsi="Times New Roman" w:cs="Times New Roman"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городского округа  по большинству предметов, кроме физики, информатики и обществознания. Сравнение среднего тестового балла ЕГЭ и успеваемости со средним тестовым баллом по </w:t>
      </w:r>
      <w:proofErr w:type="spellStart"/>
      <w:r w:rsidRPr="00B80936">
        <w:rPr>
          <w:rFonts w:ascii="Times New Roman" w:hAnsi="Times New Roman" w:cs="Times New Roman"/>
          <w:sz w:val="24"/>
        </w:rPr>
        <w:t>Старооскольскому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городскому округу представлено в таблицах: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Сравнение среднего тестового балла с показателями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3119"/>
      </w:tblGrid>
      <w:tr w:rsidR="00B80936" w:rsidRPr="00B80936" w:rsidTr="0019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МБОУ «ЦО – СШ №22»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936">
              <w:rPr>
                <w:rFonts w:ascii="Times New Roman" w:hAnsi="Times New Roman" w:cs="Times New Roman"/>
                <w:sz w:val="24"/>
              </w:rPr>
              <w:t>Старооскольский</w:t>
            </w:r>
            <w:proofErr w:type="spellEnd"/>
          </w:p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городской округ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66,68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73,20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профильная </w:t>
            </w:r>
          </w:p>
        </w:tc>
        <w:tc>
          <w:tcPr>
            <w:tcW w:w="2551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46,88</w:t>
            </w:r>
          </w:p>
        </w:tc>
        <w:tc>
          <w:tcPr>
            <w:tcW w:w="311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62,94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Математика базовая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14,14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16,15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551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311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54,17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43,67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64,06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551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90,00</w:t>
            </w:r>
          </w:p>
        </w:tc>
        <w:tc>
          <w:tcPr>
            <w:tcW w:w="311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63,92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69,0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53,36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51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51,29</w:t>
            </w:r>
          </w:p>
        </w:tc>
        <w:tc>
          <w:tcPr>
            <w:tcW w:w="311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61,74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71,50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76,06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551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52,64</w:t>
            </w:r>
          </w:p>
        </w:tc>
        <w:tc>
          <w:tcPr>
            <w:tcW w:w="3119" w:type="dxa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63,74</w:t>
            </w:r>
          </w:p>
        </w:tc>
      </w:tr>
    </w:tbl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Сравнение успеваемости с показателями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>Старооскольского</w:t>
      </w:r>
      <w:proofErr w:type="spellEnd"/>
      <w:r w:rsidRPr="00B80936">
        <w:rPr>
          <w:rFonts w:ascii="Times New Roman" w:hAnsi="Times New Roman" w:cs="Times New Roman"/>
          <w:b/>
          <w:bCs/>
          <w:i/>
          <w:iCs/>
          <w:sz w:val="24"/>
        </w:rPr>
        <w:t xml:space="preserve"> городского округа 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-2"/>
        <w:tblW w:w="4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1"/>
        <w:gridCol w:w="2478"/>
      </w:tblGrid>
      <w:tr w:rsidR="00B80936" w:rsidRPr="00B80936" w:rsidTr="0019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7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Успеваемость по школе</w:t>
            </w:r>
          </w:p>
        </w:tc>
        <w:tc>
          <w:tcPr>
            <w:tcW w:w="14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Успеваемость по СГО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70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99,89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Математика (профильный уровень) </w:t>
            </w:r>
          </w:p>
        </w:tc>
        <w:tc>
          <w:tcPr>
            <w:tcW w:w="1770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99,42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Математика (базовый уровень)</w:t>
            </w:r>
          </w:p>
        </w:tc>
        <w:tc>
          <w:tcPr>
            <w:tcW w:w="1770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99,75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70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80,0</w:t>
            </w:r>
          </w:p>
        </w:tc>
        <w:tc>
          <w:tcPr>
            <w:tcW w:w="1457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96,3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Информатика  </w:t>
            </w:r>
          </w:p>
        </w:tc>
        <w:tc>
          <w:tcPr>
            <w:tcW w:w="1770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66,7</w:t>
            </w:r>
          </w:p>
        </w:tc>
        <w:tc>
          <w:tcPr>
            <w:tcW w:w="1457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89,08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770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91,6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70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85,21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770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98,3</w:t>
            </w:r>
          </w:p>
        </w:tc>
      </w:tr>
      <w:tr w:rsidR="00B80936" w:rsidRPr="00B80936" w:rsidTr="00195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770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  <w:tc>
          <w:tcPr>
            <w:tcW w:w="1457" w:type="pct"/>
            <w:tcBorders>
              <w:left w:val="none" w:sz="0" w:space="0" w:color="auto"/>
              <w:right w:val="none" w:sz="0" w:space="0" w:color="auto"/>
            </w:tcBorders>
          </w:tcPr>
          <w:p w:rsidR="00B80936" w:rsidRPr="00B80936" w:rsidRDefault="00B80936" w:rsidP="00B809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100,0</w:t>
            </w:r>
          </w:p>
        </w:tc>
      </w:tr>
      <w:tr w:rsidR="00B80936" w:rsidRPr="00B80936" w:rsidTr="0019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</w:tcPr>
          <w:p w:rsidR="00B80936" w:rsidRPr="00B80936" w:rsidRDefault="00B80936" w:rsidP="00B809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70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78,57</w:t>
            </w:r>
          </w:p>
        </w:tc>
        <w:tc>
          <w:tcPr>
            <w:tcW w:w="1457" w:type="pct"/>
          </w:tcPr>
          <w:p w:rsidR="00B80936" w:rsidRPr="00B80936" w:rsidRDefault="00B80936" w:rsidP="00B809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0936">
              <w:rPr>
                <w:rFonts w:ascii="Times New Roman" w:hAnsi="Times New Roman" w:cs="Times New Roman"/>
                <w:bCs/>
                <w:sz w:val="24"/>
              </w:rPr>
              <w:t>90,89</w:t>
            </w:r>
          </w:p>
        </w:tc>
      </w:tr>
    </w:tbl>
    <w:p w:rsid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795E" w:rsidRPr="00AF3781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781">
        <w:rPr>
          <w:rFonts w:ascii="Times New Roman" w:hAnsi="Times New Roman" w:cs="Times New Roman"/>
          <w:sz w:val="24"/>
          <w:szCs w:val="24"/>
        </w:rPr>
        <w:t>Русский язык   сдавали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781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F3781">
        <w:rPr>
          <w:rFonts w:ascii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hAnsi="Times New Roman" w:cs="Times New Roman"/>
          <w:b/>
          <w:sz w:val="24"/>
          <w:szCs w:val="24"/>
        </w:rPr>
        <w:t>Базарова Л.П</w:t>
      </w:r>
      <w:r w:rsidRPr="00AF3781">
        <w:rPr>
          <w:rFonts w:ascii="Times New Roman" w:hAnsi="Times New Roman" w:cs="Times New Roman"/>
          <w:sz w:val="24"/>
          <w:szCs w:val="24"/>
        </w:rPr>
        <w:t>.)</w:t>
      </w:r>
    </w:p>
    <w:p w:rsidR="0008795E" w:rsidRPr="00AF3781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781">
        <w:rPr>
          <w:rFonts w:ascii="Times New Roman" w:hAnsi="Times New Roman" w:cs="Times New Roman"/>
          <w:sz w:val="24"/>
          <w:szCs w:val="24"/>
        </w:rPr>
        <w:t>Успешно сдали единый государственный экзамен по русскому языку все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3781">
        <w:rPr>
          <w:rFonts w:ascii="Times New Roman" w:hAnsi="Times New Roman" w:cs="Times New Roman"/>
          <w:sz w:val="24"/>
          <w:szCs w:val="24"/>
        </w:rPr>
        <w:t xml:space="preserve"> человек (100%). Важным ориентиром для подготовки к экзамену (при освоении определенных тем курса русского языка) являются ежегодно публикуемые на сайте </w:t>
      </w:r>
      <w:r w:rsidRPr="00AF3781">
        <w:rPr>
          <w:rFonts w:ascii="Times New Roman" w:hAnsi="Times New Roman" w:cs="Times New Roman"/>
          <w:sz w:val="24"/>
          <w:szCs w:val="24"/>
        </w:rPr>
        <w:lastRenderedPageBreak/>
        <w:t xml:space="preserve">ФИПИ словники, очерчивающие круг норм, проверяемых на экзамене, и активно используемые учителями русского языка в образовательном процессе при подготовке учащихся к ГИА. </w:t>
      </w:r>
    </w:p>
    <w:p w:rsidR="0008795E" w:rsidRPr="00D5789A" w:rsidRDefault="0008795E" w:rsidP="0008795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AF3781">
        <w:rPr>
          <w:rFonts w:ascii="Times New Roman" w:eastAsia="Times New Roman" w:hAnsi="Times New Roman" w:cs="Times New Roman"/>
          <w:sz w:val="24"/>
          <w:szCs w:val="24"/>
        </w:rPr>
        <w:t>Практически все выпускники подтвердили свои годовые отметки при сдаче ЕГЭ.</w:t>
      </w:r>
      <w:r w:rsidRPr="00B545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>Средний балл по предмету в этом году составил 66,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>8 (</w:t>
      </w:r>
      <w:r>
        <w:rPr>
          <w:rFonts w:ascii="Times New Roman" w:eastAsia="Times New Roman" w:hAnsi="Times New Roman" w:cs="Times New Roman"/>
          <w:sz w:val="24"/>
          <w:szCs w:val="24"/>
        </w:rPr>
        <w:t>70,52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 xml:space="preserve"> –в прошлом году) баллов. Это на 3,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 xml:space="preserve"> балла </w:t>
      </w:r>
      <w:r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>, чем в прошлом учебном году. Результаты ЕГЭ позволяют достаточно эффективно определять уровень подготовки выпускников по русскому языку, выявлять недостатки в усвоении отдельных частей школьной программы, обозначить направления по совершенствованию изучения предмета в школе. Результаты ЕГЭ по русскому языку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789A">
        <w:rPr>
          <w:rFonts w:ascii="Times New Roman" w:eastAsia="Times New Roman" w:hAnsi="Times New Roman" w:cs="Times New Roman"/>
          <w:sz w:val="24"/>
          <w:szCs w:val="24"/>
        </w:rPr>
        <w:t xml:space="preserve"> г. убеждают в необходимости использования в работе учителя современных способов проверки знаний, умений и навыков обучающихся, освоения </w:t>
      </w:r>
      <w:proofErr w:type="spellStart"/>
      <w:r w:rsidRPr="00D5789A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Pr="00D5789A">
        <w:rPr>
          <w:rFonts w:ascii="Times New Roman" w:eastAsia="Times New Roman" w:hAnsi="Times New Roman" w:cs="Times New Roman"/>
          <w:sz w:val="24"/>
          <w:szCs w:val="24"/>
        </w:rPr>
        <w:t xml:space="preserve"> подхода к оценке творческих работ учащихся, соблюдения единых норм проверки ученических работ. В связи с этим, в следующем учебном году учителям рекомендовано активнее </w:t>
      </w:r>
      <w:proofErr w:type="gramStart"/>
      <w:r w:rsidRPr="00D5789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D5789A">
        <w:rPr>
          <w:rFonts w:ascii="Times New Roman" w:eastAsia="Times New Roman" w:hAnsi="Times New Roman" w:cs="Times New Roman"/>
          <w:sz w:val="24"/>
          <w:szCs w:val="24"/>
        </w:rPr>
        <w:t xml:space="preserve"> средства ИКТ для решения указанных задач, осваивать новые формы оценивания.</w:t>
      </w:r>
    </w:p>
    <w:tbl>
      <w:tblPr>
        <w:tblStyle w:val="-2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74"/>
        <w:gridCol w:w="1943"/>
        <w:gridCol w:w="1918"/>
        <w:gridCol w:w="1552"/>
        <w:gridCol w:w="1189"/>
        <w:gridCol w:w="1281"/>
      </w:tblGrid>
      <w:tr w:rsidR="0008795E" w:rsidRPr="00745E4B" w:rsidTr="0008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Количество сдававших ЕГЭ</w:t>
            </w:r>
          </w:p>
        </w:tc>
        <w:tc>
          <w:tcPr>
            <w:tcW w:w="386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autoSpaceDE w:val="0"/>
              <w:autoSpaceDN w:val="0"/>
              <w:adjustRightInd w:val="0"/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Количество с </w:t>
            </w:r>
            <w:proofErr w:type="spellStart"/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min</w:t>
            </w:r>
            <w:proofErr w:type="spellEnd"/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(24)</w:t>
            </w:r>
          </w:p>
        </w:tc>
        <w:tc>
          <w:tcPr>
            <w:tcW w:w="118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Самый высокий балл</w:t>
            </w:r>
          </w:p>
        </w:tc>
        <w:tc>
          <w:tcPr>
            <w:tcW w:w="12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Самый низкий балл</w:t>
            </w:r>
          </w:p>
        </w:tc>
      </w:tr>
      <w:tr w:rsidR="0008795E" w:rsidRPr="00745E4B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08795E" w:rsidRPr="000B5FE5" w:rsidRDefault="0008795E" w:rsidP="002E13DB">
            <w:pPr>
              <w:ind w:firstLine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hideMark/>
          </w:tcPr>
          <w:p w:rsidR="0008795E" w:rsidRPr="000B5FE5" w:rsidRDefault="0008795E" w:rsidP="002E13DB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1918" w:type="dxa"/>
            <w:hideMark/>
          </w:tcPr>
          <w:p w:rsidR="0008795E" w:rsidRPr="000B5FE5" w:rsidRDefault="0008795E" w:rsidP="002E13DB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5FE5">
              <w:rPr>
                <w:rFonts w:ascii="Times New Roman" w:hAnsi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vMerge/>
            <w:hideMark/>
          </w:tcPr>
          <w:p w:rsidR="0008795E" w:rsidRPr="000B5FE5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8795E" w:rsidRPr="000B5FE5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8795E" w:rsidRPr="000B5FE5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8795E" w:rsidRPr="00745E4B" w:rsidTr="00087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hideMark/>
          </w:tcPr>
          <w:p w:rsidR="0008795E" w:rsidRPr="000B5FE5" w:rsidRDefault="0008795E" w:rsidP="002E13DB">
            <w:pPr>
              <w:pStyle w:val="ab"/>
              <w:rPr>
                <w:b w:val="0"/>
                <w:bCs w:val="0"/>
                <w:color w:val="auto"/>
                <w:kern w:val="24"/>
              </w:rPr>
            </w:pPr>
            <w:r w:rsidRPr="000B5FE5">
              <w:rPr>
                <w:b w:val="0"/>
                <w:color w:val="auto"/>
                <w:kern w:val="24"/>
              </w:rPr>
              <w:t>2020</w:t>
            </w:r>
          </w:p>
        </w:tc>
        <w:tc>
          <w:tcPr>
            <w:tcW w:w="974" w:type="dxa"/>
            <w:hideMark/>
          </w:tcPr>
          <w:p w:rsidR="0008795E" w:rsidRPr="000B5FE5" w:rsidRDefault="0008795E" w:rsidP="002E13D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25</w:t>
            </w:r>
          </w:p>
        </w:tc>
        <w:tc>
          <w:tcPr>
            <w:tcW w:w="1943" w:type="dxa"/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66,36</w:t>
            </w:r>
          </w:p>
        </w:tc>
        <w:tc>
          <w:tcPr>
            <w:tcW w:w="1918" w:type="dxa"/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73,38</w:t>
            </w:r>
          </w:p>
        </w:tc>
        <w:tc>
          <w:tcPr>
            <w:tcW w:w="1552" w:type="dxa"/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-</w:t>
            </w:r>
          </w:p>
        </w:tc>
        <w:tc>
          <w:tcPr>
            <w:tcW w:w="1189" w:type="dxa"/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82</w:t>
            </w:r>
          </w:p>
        </w:tc>
        <w:tc>
          <w:tcPr>
            <w:tcW w:w="1281" w:type="dxa"/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48</w:t>
            </w:r>
          </w:p>
        </w:tc>
      </w:tr>
      <w:tr w:rsidR="0008795E" w:rsidRPr="00745E4B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rPr>
                <w:b w:val="0"/>
                <w:bCs w:val="0"/>
                <w:color w:val="auto"/>
                <w:kern w:val="24"/>
              </w:rPr>
            </w:pPr>
            <w:r w:rsidRPr="000B5FE5">
              <w:rPr>
                <w:b w:val="0"/>
                <w:color w:val="auto"/>
                <w:kern w:val="24"/>
              </w:rPr>
              <w:t>2021</w:t>
            </w:r>
          </w:p>
        </w:tc>
        <w:tc>
          <w:tcPr>
            <w:tcW w:w="9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kern w:val="24"/>
              </w:rPr>
            </w:pPr>
            <w:r w:rsidRPr="000B5FE5">
              <w:rPr>
                <w:color w:val="auto"/>
                <w:kern w:val="24"/>
              </w:rPr>
              <w:t>25</w:t>
            </w:r>
          </w:p>
        </w:tc>
        <w:tc>
          <w:tcPr>
            <w:tcW w:w="19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>
              <w:rPr>
                <w:bCs/>
                <w:color w:val="auto"/>
                <w:kern w:val="24"/>
              </w:rPr>
              <w:t>70,52</w:t>
            </w:r>
          </w:p>
        </w:tc>
        <w:tc>
          <w:tcPr>
            <w:tcW w:w="19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7</w:t>
            </w:r>
            <w:r>
              <w:rPr>
                <w:bCs/>
                <w:color w:val="auto"/>
                <w:kern w:val="24"/>
              </w:rPr>
              <w:t>3</w:t>
            </w:r>
            <w:r w:rsidRPr="000B5FE5">
              <w:rPr>
                <w:bCs/>
                <w:color w:val="auto"/>
                <w:kern w:val="24"/>
              </w:rPr>
              <w:t>,83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-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92</w:t>
            </w:r>
          </w:p>
        </w:tc>
        <w:tc>
          <w:tcPr>
            <w:tcW w:w="12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kern w:val="24"/>
              </w:rPr>
            </w:pPr>
            <w:r w:rsidRPr="000B5FE5">
              <w:rPr>
                <w:bCs/>
                <w:color w:val="auto"/>
                <w:kern w:val="24"/>
              </w:rPr>
              <w:t>44</w:t>
            </w:r>
          </w:p>
        </w:tc>
      </w:tr>
      <w:tr w:rsidR="0008795E" w:rsidRPr="00745E4B" w:rsidTr="00087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08795E" w:rsidRPr="000B5FE5" w:rsidRDefault="0008795E" w:rsidP="002E13DB">
            <w:pPr>
              <w:pStyle w:val="ab"/>
              <w:rPr>
                <w:kern w:val="24"/>
              </w:rPr>
            </w:pPr>
            <w:r>
              <w:rPr>
                <w:kern w:val="24"/>
              </w:rPr>
              <w:t>2022</w:t>
            </w:r>
          </w:p>
        </w:tc>
        <w:tc>
          <w:tcPr>
            <w:tcW w:w="974" w:type="dxa"/>
          </w:tcPr>
          <w:p w:rsidR="0008795E" w:rsidRPr="000B5FE5" w:rsidRDefault="0008795E" w:rsidP="002E13D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</w:rPr>
            </w:pPr>
            <w:r>
              <w:rPr>
                <w:kern w:val="24"/>
              </w:rPr>
              <w:t>22</w:t>
            </w:r>
          </w:p>
        </w:tc>
        <w:tc>
          <w:tcPr>
            <w:tcW w:w="1943" w:type="dxa"/>
          </w:tcPr>
          <w:p w:rsidR="0008795E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66,68</w:t>
            </w:r>
          </w:p>
        </w:tc>
        <w:tc>
          <w:tcPr>
            <w:tcW w:w="1918" w:type="dxa"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73,20</w:t>
            </w:r>
          </w:p>
        </w:tc>
        <w:tc>
          <w:tcPr>
            <w:tcW w:w="1552" w:type="dxa"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-</w:t>
            </w:r>
          </w:p>
        </w:tc>
        <w:tc>
          <w:tcPr>
            <w:tcW w:w="1189" w:type="dxa"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89</w:t>
            </w:r>
          </w:p>
        </w:tc>
        <w:tc>
          <w:tcPr>
            <w:tcW w:w="1281" w:type="dxa"/>
          </w:tcPr>
          <w:p w:rsidR="0008795E" w:rsidRPr="000B5FE5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50</w:t>
            </w:r>
          </w:p>
        </w:tc>
      </w:tr>
    </w:tbl>
    <w:p w:rsidR="0008795E" w:rsidRPr="00D5789A" w:rsidRDefault="0008795E" w:rsidP="0008795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8795E" w:rsidRPr="00D5789A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9A">
        <w:rPr>
          <w:rFonts w:ascii="Times New Roman" w:hAnsi="Times New Roman" w:cs="Times New Roman"/>
          <w:sz w:val="24"/>
          <w:szCs w:val="24"/>
        </w:rPr>
        <w:t xml:space="preserve">По результатам ЕГЭ по русскому языку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7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8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9,1</w:t>
      </w:r>
      <w:r w:rsidRPr="00D5789A">
        <w:rPr>
          <w:rFonts w:ascii="Times New Roman" w:hAnsi="Times New Roman" w:cs="Times New Roman"/>
          <w:sz w:val="24"/>
          <w:szCs w:val="24"/>
        </w:rPr>
        <w:t>%) человека имеют более 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789A">
        <w:rPr>
          <w:rFonts w:ascii="Times New Roman" w:hAnsi="Times New Roman" w:cs="Times New Roman"/>
          <w:sz w:val="24"/>
          <w:szCs w:val="24"/>
        </w:rPr>
        <w:t xml:space="preserve"> балла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Сергеевна, Кузьменко Тимофей Андреевич</w:t>
      </w:r>
      <w:r w:rsidRPr="00D5789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9A">
        <w:rPr>
          <w:rFonts w:ascii="Times New Roman" w:hAnsi="Times New Roman" w:cs="Times New Roman"/>
          <w:sz w:val="24"/>
          <w:szCs w:val="24"/>
        </w:rPr>
        <w:t>Минимальный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57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D57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Зарипов Владислав Давидович</w:t>
      </w:r>
      <w:r w:rsidRPr="00D57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789A">
        <w:rPr>
          <w:rFonts w:ascii="Times New Roman" w:hAnsi="Times New Roman" w:cs="Times New Roman"/>
          <w:sz w:val="24"/>
          <w:szCs w:val="24"/>
        </w:rPr>
        <w:t xml:space="preserve">проходной бал 24),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789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18,2</w:t>
      </w:r>
      <w:r w:rsidRPr="00D5789A">
        <w:rPr>
          <w:rFonts w:ascii="Times New Roman" w:hAnsi="Times New Roman" w:cs="Times New Roman"/>
          <w:sz w:val="24"/>
          <w:szCs w:val="24"/>
        </w:rPr>
        <w:t>%) учащихся показали результат выше среднегородского.</w:t>
      </w:r>
    </w:p>
    <w:p w:rsidR="0008795E" w:rsidRDefault="0008795E" w:rsidP="0008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795E" w:rsidRPr="000D0067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67">
        <w:rPr>
          <w:rFonts w:ascii="Times New Roman" w:hAnsi="Times New Roman" w:cs="Times New Roman"/>
          <w:sz w:val="24"/>
          <w:szCs w:val="24"/>
        </w:rPr>
        <w:t xml:space="preserve">Экзамен по общеобразовательному предмету </w:t>
      </w:r>
      <w:r w:rsidRPr="000D0067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0D006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Кирсанова Г.Н</w:t>
      </w:r>
      <w:r w:rsidRPr="000D006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D0067">
        <w:rPr>
          <w:rFonts w:ascii="Times New Roman" w:hAnsi="Times New Roman" w:cs="Times New Roman"/>
          <w:sz w:val="24"/>
          <w:szCs w:val="24"/>
        </w:rPr>
        <w:t>радиционно – это один из самых сложных ЕГЭ для выпускников.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D0067">
        <w:rPr>
          <w:rFonts w:ascii="Times New Roman" w:hAnsi="Times New Roman" w:cs="Times New Roman"/>
          <w:sz w:val="24"/>
          <w:szCs w:val="24"/>
        </w:rPr>
        <w:t>человек (</w:t>
      </w:r>
      <w:r>
        <w:rPr>
          <w:rFonts w:ascii="Times New Roman" w:hAnsi="Times New Roman" w:cs="Times New Roman"/>
          <w:sz w:val="24"/>
          <w:szCs w:val="24"/>
        </w:rPr>
        <w:t>63,6</w:t>
      </w:r>
      <w:r w:rsidRPr="000D0067">
        <w:rPr>
          <w:rFonts w:ascii="Times New Roman" w:hAnsi="Times New Roman" w:cs="Times New Roman"/>
          <w:sz w:val="24"/>
          <w:szCs w:val="24"/>
        </w:rPr>
        <w:t xml:space="preserve">%)   выбрали  профильный уровень, базовый уровень </w:t>
      </w:r>
      <w:r>
        <w:rPr>
          <w:rFonts w:ascii="Times New Roman" w:hAnsi="Times New Roman" w:cs="Times New Roman"/>
          <w:sz w:val="24"/>
          <w:szCs w:val="24"/>
        </w:rPr>
        <w:t>- 8 учащихся (36,4%)</w:t>
      </w:r>
      <w:r w:rsidRPr="000D0067">
        <w:rPr>
          <w:rFonts w:ascii="Times New Roman" w:hAnsi="Times New Roman" w:cs="Times New Roman"/>
          <w:sz w:val="24"/>
          <w:szCs w:val="24"/>
        </w:rPr>
        <w:t>.</w:t>
      </w:r>
    </w:p>
    <w:p w:rsidR="0008795E" w:rsidRPr="00FC3B14" w:rsidRDefault="0008795E" w:rsidP="0008795E">
      <w:pPr>
        <w:pStyle w:val="Default"/>
        <w:ind w:firstLine="708"/>
        <w:jc w:val="both"/>
        <w:rPr>
          <w:color w:val="auto"/>
        </w:rPr>
      </w:pPr>
      <w:r w:rsidRPr="00FC3B14">
        <w:rPr>
          <w:color w:val="auto"/>
        </w:rPr>
        <w:t>Все 100% учащихся 11 «А» класса успешно преодолели порог экзамена по математике.</w:t>
      </w:r>
    </w:p>
    <w:p w:rsidR="0008795E" w:rsidRPr="00B545C7" w:rsidRDefault="0008795E" w:rsidP="0008795E">
      <w:pPr>
        <w:pStyle w:val="Default"/>
        <w:ind w:firstLine="708"/>
        <w:jc w:val="both"/>
        <w:rPr>
          <w:color w:val="FF0000"/>
        </w:rPr>
      </w:pPr>
      <w:r w:rsidRPr="000D0067">
        <w:rPr>
          <w:color w:val="auto"/>
        </w:rPr>
        <w:t>Средний тестовый балл ЕГЭ по профильной математике составил в школе – 4</w:t>
      </w:r>
      <w:r>
        <w:rPr>
          <w:color w:val="auto"/>
        </w:rPr>
        <w:t>6,88</w:t>
      </w:r>
      <w:r w:rsidRPr="000D0067">
        <w:rPr>
          <w:color w:val="auto"/>
        </w:rPr>
        <w:t xml:space="preserve"> (</w:t>
      </w:r>
      <w:r>
        <w:rPr>
          <w:color w:val="auto"/>
        </w:rPr>
        <w:t>43,53</w:t>
      </w:r>
      <w:r w:rsidRPr="000D0067">
        <w:rPr>
          <w:color w:val="auto"/>
        </w:rPr>
        <w:t xml:space="preserve"> в прошлом году)  по </w:t>
      </w:r>
      <w:proofErr w:type="spellStart"/>
      <w:r w:rsidRPr="000D0067">
        <w:rPr>
          <w:color w:val="auto"/>
        </w:rPr>
        <w:t>Старооскольскому</w:t>
      </w:r>
      <w:proofErr w:type="spellEnd"/>
      <w:r w:rsidRPr="000D0067">
        <w:rPr>
          <w:color w:val="auto"/>
        </w:rPr>
        <w:t xml:space="preserve"> городскому округу – </w:t>
      </w:r>
      <w:r>
        <w:rPr>
          <w:color w:val="auto"/>
        </w:rPr>
        <w:t>62,94</w:t>
      </w:r>
      <w:r w:rsidRPr="002A4EE3">
        <w:rPr>
          <w:color w:val="auto"/>
        </w:rPr>
        <w:t>.</w:t>
      </w:r>
      <w:r>
        <w:rPr>
          <w:color w:val="auto"/>
        </w:rPr>
        <w:t xml:space="preserve"> </w:t>
      </w:r>
      <w:r w:rsidRPr="002A4EE3">
        <w:rPr>
          <w:color w:val="auto"/>
        </w:rPr>
        <w:t xml:space="preserve"> В сравнении с прошлым годом средний бал</w:t>
      </w:r>
      <w:r>
        <w:rPr>
          <w:color w:val="auto"/>
        </w:rPr>
        <w:t>л</w:t>
      </w:r>
      <w:r w:rsidRPr="002A4EE3">
        <w:rPr>
          <w:color w:val="auto"/>
        </w:rPr>
        <w:t xml:space="preserve"> по</w:t>
      </w:r>
      <w:r>
        <w:rPr>
          <w:color w:val="auto"/>
        </w:rPr>
        <w:t xml:space="preserve"> математике профильного уровня </w:t>
      </w:r>
      <w:r w:rsidRPr="002A4EE3">
        <w:rPr>
          <w:color w:val="auto"/>
        </w:rPr>
        <w:t xml:space="preserve">на </w:t>
      </w:r>
      <w:r>
        <w:rPr>
          <w:color w:val="auto"/>
        </w:rPr>
        <w:t>3,35 выш</w:t>
      </w:r>
      <w:r w:rsidRPr="002A4EE3">
        <w:rPr>
          <w:color w:val="auto"/>
        </w:rPr>
        <w:t>е</w:t>
      </w:r>
      <w:r>
        <w:rPr>
          <w:color w:val="auto"/>
        </w:rPr>
        <w:t>.</w:t>
      </w:r>
      <w:r w:rsidRPr="002A4EE3">
        <w:rPr>
          <w:color w:val="auto"/>
        </w:rPr>
        <w:t xml:space="preserve"> </w:t>
      </w:r>
    </w:p>
    <w:tbl>
      <w:tblPr>
        <w:tblStyle w:val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425"/>
        <w:gridCol w:w="1536"/>
        <w:gridCol w:w="1636"/>
        <w:gridCol w:w="1804"/>
        <w:gridCol w:w="1181"/>
        <w:gridCol w:w="1135"/>
      </w:tblGrid>
      <w:tr w:rsidR="0008795E" w:rsidRPr="00745E4B" w:rsidTr="0008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>Количество сдававших ЕГЭ</w:t>
            </w:r>
          </w:p>
        </w:tc>
        <w:tc>
          <w:tcPr>
            <w:tcW w:w="31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autoSpaceDE w:val="0"/>
              <w:autoSpaceDN w:val="0"/>
              <w:adjustRightInd w:val="0"/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>Средний балл</w:t>
            </w:r>
          </w:p>
        </w:tc>
        <w:tc>
          <w:tcPr>
            <w:tcW w:w="18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 </w:t>
            </w:r>
            <w:proofErr w:type="spellStart"/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>min</w:t>
            </w:r>
            <w:proofErr w:type="spellEnd"/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 xml:space="preserve"> (27)</w:t>
            </w:r>
          </w:p>
        </w:tc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>Самый высокий балл</w:t>
            </w:r>
          </w:p>
        </w:tc>
        <w:tc>
          <w:tcPr>
            <w:tcW w:w="11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b w:val="0"/>
                <w:sz w:val="24"/>
                <w:szCs w:val="24"/>
              </w:rPr>
              <w:t>Самый низкий балл</w:t>
            </w:r>
          </w:p>
        </w:tc>
      </w:tr>
      <w:tr w:rsidR="0008795E" w:rsidRPr="00745E4B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406B4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795E" w:rsidRPr="00745E4B" w:rsidTr="00087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7"/>
            <w:hideMark/>
          </w:tcPr>
          <w:p w:rsidR="0008795E" w:rsidRPr="004406B4" w:rsidRDefault="0008795E" w:rsidP="002E13D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06B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(профильная)</w:t>
            </w:r>
          </w:p>
        </w:tc>
      </w:tr>
      <w:tr w:rsidR="0008795E" w:rsidRPr="00745E4B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rPr>
                <w:b w:val="0"/>
                <w:bCs w:val="0"/>
                <w:kern w:val="24"/>
              </w:rPr>
            </w:pPr>
            <w:r w:rsidRPr="004406B4">
              <w:rPr>
                <w:b w:val="0"/>
                <w:kern w:val="24"/>
              </w:rPr>
              <w:t>2020</w:t>
            </w:r>
          </w:p>
        </w:tc>
        <w:tc>
          <w:tcPr>
            <w:tcW w:w="142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kern w:val="24"/>
              </w:rPr>
              <w:t>11</w:t>
            </w:r>
          </w:p>
        </w:tc>
        <w:tc>
          <w:tcPr>
            <w:tcW w:w="15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kern w:val="24"/>
              </w:rPr>
              <w:t>45,36</w:t>
            </w: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6B4">
              <w:rPr>
                <w:bCs/>
                <w:kern w:val="24"/>
              </w:rPr>
              <w:t>55,42</w:t>
            </w:r>
          </w:p>
        </w:tc>
        <w:tc>
          <w:tcPr>
            <w:tcW w:w="180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6B4">
              <w:t>0</w:t>
            </w:r>
          </w:p>
        </w:tc>
        <w:tc>
          <w:tcPr>
            <w:tcW w:w="11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6B4">
              <w:t>72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6B4">
              <w:t>9</w:t>
            </w:r>
          </w:p>
        </w:tc>
      </w:tr>
      <w:tr w:rsidR="0008795E" w:rsidRPr="00745E4B" w:rsidTr="00087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hideMark/>
          </w:tcPr>
          <w:p w:rsidR="0008795E" w:rsidRPr="004406B4" w:rsidRDefault="0008795E" w:rsidP="002E13DB">
            <w:pPr>
              <w:pStyle w:val="ab"/>
              <w:rPr>
                <w:b w:val="0"/>
                <w:bCs w:val="0"/>
                <w:kern w:val="24"/>
              </w:rPr>
            </w:pPr>
            <w:r w:rsidRPr="004406B4">
              <w:rPr>
                <w:b w:val="0"/>
                <w:kern w:val="24"/>
              </w:rPr>
              <w:t>2021</w:t>
            </w:r>
          </w:p>
        </w:tc>
        <w:tc>
          <w:tcPr>
            <w:tcW w:w="1425" w:type="dxa"/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 w:rsidRPr="004406B4">
              <w:rPr>
                <w:bCs/>
                <w:kern w:val="24"/>
              </w:rPr>
              <w:t>15</w:t>
            </w:r>
          </w:p>
        </w:tc>
        <w:tc>
          <w:tcPr>
            <w:tcW w:w="1536" w:type="dxa"/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 w:rsidRPr="004406B4">
              <w:rPr>
                <w:bCs/>
                <w:kern w:val="24"/>
              </w:rPr>
              <w:t>43,53</w:t>
            </w:r>
          </w:p>
        </w:tc>
        <w:tc>
          <w:tcPr>
            <w:tcW w:w="1636" w:type="dxa"/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4"/>
              </w:rPr>
            </w:pPr>
            <w:r w:rsidRPr="004406B4">
              <w:rPr>
                <w:bCs/>
                <w:kern w:val="24"/>
              </w:rPr>
              <w:t>57,81</w:t>
            </w:r>
          </w:p>
        </w:tc>
        <w:tc>
          <w:tcPr>
            <w:tcW w:w="1804" w:type="dxa"/>
            <w:hideMark/>
          </w:tcPr>
          <w:p w:rsidR="0008795E" w:rsidRPr="004406B4" w:rsidRDefault="0008795E" w:rsidP="002E13D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6B4">
              <w:t xml:space="preserve">Не преодолели минимальный порог 2 человека </w:t>
            </w:r>
          </w:p>
        </w:tc>
        <w:tc>
          <w:tcPr>
            <w:tcW w:w="1181" w:type="dxa"/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6B4">
              <w:t>72</w:t>
            </w:r>
          </w:p>
        </w:tc>
        <w:tc>
          <w:tcPr>
            <w:tcW w:w="1135" w:type="dxa"/>
            <w:hideMark/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6B4">
              <w:t>18</w:t>
            </w:r>
          </w:p>
        </w:tc>
      </w:tr>
      <w:tr w:rsidR="0008795E" w:rsidRPr="00745E4B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rPr>
                <w:kern w:val="24"/>
              </w:rPr>
            </w:pPr>
            <w:r>
              <w:rPr>
                <w:kern w:val="24"/>
              </w:rPr>
              <w:t>2022</w:t>
            </w:r>
          </w:p>
        </w:tc>
        <w:tc>
          <w:tcPr>
            <w:tcW w:w="1425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8</w:t>
            </w:r>
          </w:p>
        </w:tc>
        <w:tc>
          <w:tcPr>
            <w:tcW w:w="1536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46,88</w:t>
            </w: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4"/>
              </w:rPr>
            </w:pPr>
            <w:r>
              <w:rPr>
                <w:bCs/>
                <w:kern w:val="24"/>
              </w:rPr>
              <w:t>62,94</w:t>
            </w:r>
          </w:p>
        </w:tc>
        <w:tc>
          <w:tcPr>
            <w:tcW w:w="1804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1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4406B4" w:rsidRDefault="0008795E" w:rsidP="002E13DB">
            <w:pPr>
              <w:pStyle w:val="ab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</w:tbl>
    <w:p w:rsidR="0008795E" w:rsidRPr="00B545C7" w:rsidRDefault="0008795E" w:rsidP="0008795E">
      <w:pPr>
        <w:pStyle w:val="Default"/>
        <w:ind w:firstLine="708"/>
        <w:jc w:val="both"/>
        <w:rPr>
          <w:color w:val="FF0000"/>
        </w:rPr>
      </w:pPr>
    </w:p>
    <w:p w:rsidR="0008795E" w:rsidRPr="00B545C7" w:rsidRDefault="0008795E" w:rsidP="0008795E">
      <w:pPr>
        <w:pStyle w:val="Default"/>
        <w:ind w:firstLine="1416"/>
        <w:jc w:val="both"/>
        <w:rPr>
          <w:color w:val="FF0000"/>
        </w:rPr>
      </w:pPr>
    </w:p>
    <w:p w:rsidR="0008795E" w:rsidRPr="000D0067" w:rsidRDefault="0008795E" w:rsidP="0008795E">
      <w:pPr>
        <w:pStyle w:val="Default"/>
        <w:jc w:val="both"/>
        <w:rPr>
          <w:color w:val="auto"/>
        </w:rPr>
      </w:pPr>
      <w:r w:rsidRPr="000D0067">
        <w:rPr>
          <w:color w:val="auto"/>
        </w:rPr>
        <w:t>Самый высокий балл 7</w:t>
      </w:r>
      <w:r>
        <w:rPr>
          <w:color w:val="auto"/>
        </w:rPr>
        <w:t>4</w:t>
      </w:r>
      <w:r w:rsidR="002102E8">
        <w:rPr>
          <w:color w:val="auto"/>
        </w:rPr>
        <w:t xml:space="preserve"> набрал –1 человек</w:t>
      </w:r>
      <w:bookmarkStart w:id="0" w:name="_GoBack"/>
      <w:bookmarkEnd w:id="0"/>
      <w:r w:rsidRPr="000D0067">
        <w:rPr>
          <w:color w:val="auto"/>
        </w:rPr>
        <w:t>. 2 человека (</w:t>
      </w:r>
      <w:r>
        <w:rPr>
          <w:color w:val="auto"/>
        </w:rPr>
        <w:t>9,1</w:t>
      </w:r>
      <w:r w:rsidRPr="000D0067">
        <w:rPr>
          <w:color w:val="auto"/>
        </w:rPr>
        <w:t>%) получили результат выш</w:t>
      </w:r>
      <w:r>
        <w:rPr>
          <w:color w:val="auto"/>
        </w:rPr>
        <w:t>е среднего показателя в округе</w:t>
      </w:r>
      <w:r w:rsidRPr="000D0067">
        <w:rPr>
          <w:color w:val="auto"/>
        </w:rPr>
        <w:t>.</w:t>
      </w:r>
      <w:r>
        <w:rPr>
          <w:color w:val="auto"/>
        </w:rPr>
        <w:t xml:space="preserve"> </w:t>
      </w:r>
      <w:r w:rsidRPr="000D0067">
        <w:rPr>
          <w:color w:val="auto"/>
        </w:rPr>
        <w:t xml:space="preserve">Успеваемость составила </w:t>
      </w:r>
      <w:r>
        <w:rPr>
          <w:color w:val="auto"/>
        </w:rPr>
        <w:t>100</w:t>
      </w:r>
      <w:r w:rsidRPr="000D0067">
        <w:rPr>
          <w:color w:val="auto"/>
        </w:rPr>
        <w:t>%.</w:t>
      </w:r>
    </w:p>
    <w:p w:rsidR="0008795E" w:rsidRPr="00AC35BF" w:rsidRDefault="0008795E" w:rsidP="0008795E">
      <w:pPr>
        <w:pStyle w:val="Default"/>
        <w:ind w:firstLine="708"/>
        <w:jc w:val="both"/>
        <w:rPr>
          <w:color w:val="FF0000"/>
        </w:rPr>
      </w:pPr>
      <w:r w:rsidRPr="000D0067">
        <w:rPr>
          <w:color w:val="auto"/>
        </w:rPr>
        <w:lastRenderedPageBreak/>
        <w:t xml:space="preserve">Средний </w:t>
      </w:r>
      <w:r>
        <w:rPr>
          <w:color w:val="auto"/>
        </w:rPr>
        <w:t xml:space="preserve">тестовый </w:t>
      </w:r>
      <w:r w:rsidRPr="000D0067">
        <w:rPr>
          <w:color w:val="auto"/>
        </w:rPr>
        <w:t xml:space="preserve">балл ЕГЭ по </w:t>
      </w:r>
      <w:r>
        <w:rPr>
          <w:color w:val="auto"/>
        </w:rPr>
        <w:t>базов</w:t>
      </w:r>
      <w:r w:rsidRPr="000D0067">
        <w:rPr>
          <w:color w:val="auto"/>
        </w:rPr>
        <w:t xml:space="preserve">ой математике составил в школе – </w:t>
      </w:r>
      <w:r>
        <w:rPr>
          <w:color w:val="auto"/>
        </w:rPr>
        <w:t>14,14,</w:t>
      </w:r>
      <w:r w:rsidRPr="000D0067">
        <w:rPr>
          <w:color w:val="auto"/>
        </w:rPr>
        <w:t xml:space="preserve">  по </w:t>
      </w:r>
      <w:proofErr w:type="spellStart"/>
      <w:r w:rsidRPr="000D0067">
        <w:rPr>
          <w:color w:val="auto"/>
        </w:rPr>
        <w:t>Старооскольскому</w:t>
      </w:r>
      <w:proofErr w:type="spellEnd"/>
      <w:r w:rsidRPr="000D0067">
        <w:rPr>
          <w:color w:val="auto"/>
        </w:rPr>
        <w:t xml:space="preserve"> городскому округу – </w:t>
      </w:r>
      <w:r>
        <w:rPr>
          <w:color w:val="auto"/>
        </w:rPr>
        <w:t>16,15</w:t>
      </w:r>
      <w:r w:rsidRPr="002A4EE3">
        <w:rPr>
          <w:color w:val="auto"/>
        </w:rPr>
        <w:t>.</w:t>
      </w:r>
      <w:r>
        <w:rPr>
          <w:color w:val="auto"/>
        </w:rPr>
        <w:t xml:space="preserve"> </w:t>
      </w:r>
      <w:r w:rsidRPr="002A4EE3">
        <w:rPr>
          <w:color w:val="auto"/>
        </w:rPr>
        <w:t xml:space="preserve"> </w:t>
      </w:r>
      <w:r>
        <w:rPr>
          <w:color w:val="auto"/>
        </w:rPr>
        <w:t xml:space="preserve">Средняя отметка – 4,00.  Получили результат выше среднего показателя 4 человека (26,8%). </w:t>
      </w:r>
      <w:r w:rsidRPr="000D0067">
        <w:rPr>
          <w:color w:val="auto"/>
        </w:rPr>
        <w:t xml:space="preserve">Успеваемость составила </w:t>
      </w:r>
      <w:r>
        <w:rPr>
          <w:color w:val="auto"/>
        </w:rPr>
        <w:t>100</w:t>
      </w:r>
      <w:r w:rsidRPr="000D0067">
        <w:rPr>
          <w:color w:val="auto"/>
        </w:rPr>
        <w:t>%.</w:t>
      </w:r>
    </w:p>
    <w:p w:rsidR="0008795E" w:rsidRDefault="0008795E" w:rsidP="0008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795E" w:rsidRPr="002A4EE3" w:rsidRDefault="0008795E" w:rsidP="0008795E">
      <w:pPr>
        <w:pStyle w:val="Default"/>
        <w:ind w:firstLine="708"/>
        <w:jc w:val="both"/>
        <w:rPr>
          <w:rFonts w:eastAsia="Times New Roman"/>
          <w:color w:val="auto"/>
        </w:rPr>
      </w:pPr>
      <w:proofErr w:type="gramStart"/>
      <w:r w:rsidRPr="002A4EE3">
        <w:rPr>
          <w:color w:val="auto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 Министерства просвещения Российской </w:t>
      </w:r>
      <w:proofErr w:type="spellStart"/>
      <w:r w:rsidRPr="002A4EE3">
        <w:rPr>
          <w:color w:val="auto"/>
        </w:rPr>
        <w:t>Федерациии</w:t>
      </w:r>
      <w:proofErr w:type="spellEnd"/>
      <w:r w:rsidRPr="002A4EE3">
        <w:rPr>
          <w:color w:val="auto"/>
        </w:rPr>
        <w:t xml:space="preserve"> Федеральной службы по надзору в сфере образования и науки от 7 ноября 2018 года №  190/1512 (зарегистрирован Министерством юстиции Российской Федерации10 декабря 2018 г., регистрационный № 52954), выпускники 11 класса</w:t>
      </w:r>
      <w:r>
        <w:rPr>
          <w:color w:val="auto"/>
        </w:rPr>
        <w:t xml:space="preserve"> </w:t>
      </w:r>
      <w:r w:rsidRPr="002A4EE3">
        <w:rPr>
          <w:color w:val="auto"/>
        </w:rPr>
        <w:t>сдавали экзамены по выбору</w:t>
      </w:r>
      <w:r>
        <w:rPr>
          <w:color w:val="FF0000"/>
        </w:rPr>
        <w:t xml:space="preserve"> </w:t>
      </w:r>
      <w:r>
        <w:rPr>
          <w:rFonts w:eastAsia="Times New Roman"/>
          <w:color w:val="auto"/>
        </w:rPr>
        <w:t>по</w:t>
      </w:r>
      <w:r w:rsidRPr="002A4EE3">
        <w:rPr>
          <w:rFonts w:eastAsia="Times New Roman"/>
          <w:color w:val="auto"/>
        </w:rPr>
        <w:t xml:space="preserve"> различным дисциплинам учебного плана, требующим высокого</w:t>
      </w:r>
      <w:proofErr w:type="gramEnd"/>
      <w:r w:rsidRPr="002A4EE3">
        <w:rPr>
          <w:rFonts w:eastAsia="Times New Roman"/>
          <w:color w:val="auto"/>
        </w:rPr>
        <w:t xml:space="preserve"> уровня самостоятельности, широты обобщения, эрудиции.  Разнообразие выбора экзаменов позволило выпускникам продемонстрировать их индивидуальные предпочтения, склонности и способности, будущие профессиональные намерения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Информатика  – 3 человека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Физика – 5 человек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Химия – 1 человек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Биология – 1 человек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Обществознание – 14 человек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История – 7 человек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95E">
        <w:rPr>
          <w:rFonts w:ascii="Times New Roman" w:hAnsi="Times New Roman" w:cs="Times New Roman"/>
          <w:sz w:val="24"/>
          <w:szCs w:val="24"/>
        </w:rPr>
        <w:t>Английский язык- 2 человека</w:t>
      </w:r>
    </w:p>
    <w:p w:rsidR="0008795E" w:rsidRPr="0008795E" w:rsidRDefault="0008795E" w:rsidP="0008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795E" w:rsidRPr="006D78C4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C4">
        <w:rPr>
          <w:rFonts w:ascii="Times New Roman" w:hAnsi="Times New Roman" w:cs="Times New Roman"/>
          <w:sz w:val="24"/>
          <w:szCs w:val="24"/>
        </w:rPr>
        <w:t xml:space="preserve">Фактически предпочтения, отданные экзаменам по выбору, у выпускников школы совпадают с выбором выпускников в РФ. Выпускники школы выбирали экзамены, необходимые для поступления в ВУЗы. Статистические показатели дают возможность сделать вывод, что выбор их на государственную итоговую аттестацию выпускниками 11 класса является осознанным. </w:t>
      </w:r>
    </w:p>
    <w:p w:rsidR="0008795E" w:rsidRPr="006D78C4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C4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6D78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78C4">
        <w:rPr>
          <w:rFonts w:ascii="Times New Roman" w:hAnsi="Times New Roman" w:cs="Times New Roman"/>
          <w:sz w:val="24"/>
          <w:szCs w:val="24"/>
        </w:rPr>
        <w:t xml:space="preserve"> не все они смогли реально оценить свои возможности при выборе предметов, в результате чего выпускники не набрали минимальное количество баллов, подтверждающее освоение выпускником общеобразовательных программ среднего общего образования.</w:t>
      </w:r>
    </w:p>
    <w:p w:rsidR="0008795E" w:rsidRPr="00B545C7" w:rsidRDefault="0008795E" w:rsidP="0008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-3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13"/>
        <w:gridCol w:w="1580"/>
        <w:gridCol w:w="1541"/>
        <w:gridCol w:w="899"/>
        <w:gridCol w:w="1032"/>
        <w:gridCol w:w="893"/>
        <w:gridCol w:w="893"/>
      </w:tblGrid>
      <w:tr w:rsidR="0008795E" w:rsidRPr="00AC35BF" w:rsidTr="0008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Предмет</w:t>
            </w:r>
          </w:p>
        </w:tc>
        <w:tc>
          <w:tcPr>
            <w:tcW w:w="1113" w:type="dxa"/>
            <w:vMerge w:val="restart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proofErr w:type="spellStart"/>
            <w:proofErr w:type="gramStart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Количест</w:t>
            </w:r>
            <w:proofErr w:type="spellEnd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-во</w:t>
            </w:r>
            <w:proofErr w:type="gramEnd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сдававших ЕГЭ</w:t>
            </w:r>
          </w:p>
        </w:tc>
        <w:tc>
          <w:tcPr>
            <w:tcW w:w="3121" w:type="dxa"/>
            <w:gridSpan w:val="2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Средний балл</w:t>
            </w:r>
          </w:p>
        </w:tc>
        <w:tc>
          <w:tcPr>
            <w:tcW w:w="899" w:type="dxa"/>
            <w:vMerge w:val="restart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Количество с </w:t>
            </w:r>
            <w:proofErr w:type="spellStart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min</w:t>
            </w:r>
            <w:proofErr w:type="spellEnd"/>
          </w:p>
        </w:tc>
        <w:tc>
          <w:tcPr>
            <w:tcW w:w="1032" w:type="dxa"/>
            <w:vMerge w:val="restart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Самый высокий балл</w:t>
            </w:r>
          </w:p>
        </w:tc>
        <w:tc>
          <w:tcPr>
            <w:tcW w:w="893" w:type="dxa"/>
            <w:vMerge w:val="restart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Самый низкий балл</w:t>
            </w:r>
          </w:p>
        </w:tc>
        <w:tc>
          <w:tcPr>
            <w:tcW w:w="893" w:type="dxa"/>
            <w:vMerge w:val="restart"/>
          </w:tcPr>
          <w:p w:rsidR="0008795E" w:rsidRPr="00AC35BF" w:rsidRDefault="0008795E" w:rsidP="002E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Количество не </w:t>
            </w:r>
            <w:proofErr w:type="gramStart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преодолевших</w:t>
            </w:r>
            <w:proofErr w:type="gramEnd"/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порог</w:t>
            </w:r>
          </w:p>
        </w:tc>
      </w:tr>
      <w:tr w:rsidR="0008795E" w:rsidRPr="00AC35BF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111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1541" w:type="dxa"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89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795E" w:rsidRPr="00AC35BF" w:rsidTr="0008795E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ИКТ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Марчев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Д.Н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.) </w:t>
            </w:r>
          </w:p>
        </w:tc>
        <w:tc>
          <w:tcPr>
            <w:tcW w:w="111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0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43,</w:t>
            </w: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541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64,06</w:t>
            </w:r>
          </w:p>
        </w:tc>
        <w:tc>
          <w:tcPr>
            <w:tcW w:w="899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(40)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8795E" w:rsidRPr="00AC35BF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Физика (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Семакина В.Ф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.)</w:t>
            </w:r>
          </w:p>
        </w:tc>
        <w:tc>
          <w:tcPr>
            <w:tcW w:w="111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46,0</w:t>
            </w:r>
          </w:p>
        </w:tc>
        <w:tc>
          <w:tcPr>
            <w:tcW w:w="154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54,17</w:t>
            </w: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(36) 0</w:t>
            </w:r>
          </w:p>
        </w:tc>
        <w:tc>
          <w:tcPr>
            <w:tcW w:w="103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8795E" w:rsidRPr="00AC35BF" w:rsidTr="0008795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Балакан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О.П.)</w:t>
            </w:r>
          </w:p>
        </w:tc>
        <w:tc>
          <w:tcPr>
            <w:tcW w:w="1113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0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90,0</w:t>
            </w:r>
          </w:p>
        </w:tc>
        <w:tc>
          <w:tcPr>
            <w:tcW w:w="1541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63,92</w:t>
            </w:r>
          </w:p>
        </w:tc>
        <w:tc>
          <w:tcPr>
            <w:tcW w:w="899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(39)0</w:t>
            </w:r>
          </w:p>
        </w:tc>
        <w:tc>
          <w:tcPr>
            <w:tcW w:w="1032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3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3" w:type="dxa"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8795E" w:rsidRPr="00AC35BF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Биология</w:t>
            </w:r>
          </w:p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Баранова Е.В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.)</w:t>
            </w:r>
          </w:p>
        </w:tc>
        <w:tc>
          <w:tcPr>
            <w:tcW w:w="111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69,0</w:t>
            </w:r>
          </w:p>
        </w:tc>
        <w:tc>
          <w:tcPr>
            <w:tcW w:w="154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53,36</w:t>
            </w: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 xml:space="preserve">(36) 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8795E" w:rsidRPr="00AC35BF" w:rsidTr="0008795E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Обществознание (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Попова М.В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.)</w:t>
            </w:r>
          </w:p>
        </w:tc>
        <w:tc>
          <w:tcPr>
            <w:tcW w:w="111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80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52,64</w:t>
            </w:r>
          </w:p>
        </w:tc>
        <w:tc>
          <w:tcPr>
            <w:tcW w:w="1541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63,74</w:t>
            </w:r>
          </w:p>
        </w:tc>
        <w:tc>
          <w:tcPr>
            <w:tcW w:w="899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(42)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8795E" w:rsidRPr="00AC35BF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lastRenderedPageBreak/>
              <w:t>История (</w:t>
            </w: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Попова М.В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.)</w:t>
            </w:r>
          </w:p>
        </w:tc>
        <w:tc>
          <w:tcPr>
            <w:tcW w:w="111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51,29</w:t>
            </w:r>
          </w:p>
        </w:tc>
        <w:tc>
          <w:tcPr>
            <w:tcW w:w="154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61,74</w:t>
            </w:r>
          </w:p>
        </w:tc>
        <w:tc>
          <w:tcPr>
            <w:tcW w:w="89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(32)0</w:t>
            </w:r>
          </w:p>
        </w:tc>
        <w:tc>
          <w:tcPr>
            <w:tcW w:w="103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8795E" w:rsidRPr="00AC35BF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8795E" w:rsidRPr="00AC35BF" w:rsidTr="0008795E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08795E" w:rsidRPr="00AC35BF" w:rsidRDefault="0008795E" w:rsidP="002E13DB">
            <w:pPr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М.М</w:t>
            </w:r>
            <w:r w:rsidRPr="00AC35BF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.)</w:t>
            </w:r>
          </w:p>
        </w:tc>
        <w:tc>
          <w:tcPr>
            <w:tcW w:w="111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0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71,50</w:t>
            </w:r>
          </w:p>
        </w:tc>
        <w:tc>
          <w:tcPr>
            <w:tcW w:w="1541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76,06</w:t>
            </w:r>
          </w:p>
        </w:tc>
        <w:tc>
          <w:tcPr>
            <w:tcW w:w="899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(30)0</w:t>
            </w:r>
          </w:p>
        </w:tc>
        <w:tc>
          <w:tcPr>
            <w:tcW w:w="1032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93" w:type="dxa"/>
            <w:hideMark/>
          </w:tcPr>
          <w:p w:rsidR="0008795E" w:rsidRPr="00AC35BF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AC35B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8795E" w:rsidRPr="00B545C7" w:rsidRDefault="0008795E" w:rsidP="0008795E">
      <w:pPr>
        <w:pStyle w:val="Default"/>
        <w:ind w:firstLine="708"/>
        <w:jc w:val="both"/>
        <w:rPr>
          <w:color w:val="FF0000"/>
        </w:rPr>
      </w:pPr>
    </w:p>
    <w:p w:rsidR="0008795E" w:rsidRPr="00521B5F" w:rsidRDefault="0008795E" w:rsidP="0008795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521B5F">
        <w:rPr>
          <w:color w:val="auto"/>
        </w:rPr>
        <w:t>ыше 80 баллов</w:t>
      </w:r>
      <w:r w:rsidR="002102E8">
        <w:rPr>
          <w:color w:val="auto"/>
        </w:rPr>
        <w:t xml:space="preserve"> на</w:t>
      </w:r>
      <w:r>
        <w:rPr>
          <w:color w:val="auto"/>
        </w:rPr>
        <w:t>брали по химии, по английскому языку</w:t>
      </w:r>
      <w:r w:rsidRPr="00521B5F">
        <w:rPr>
          <w:color w:val="auto"/>
        </w:rPr>
        <w:t>.</w:t>
      </w:r>
    </w:p>
    <w:p w:rsidR="0008795E" w:rsidRDefault="0008795E" w:rsidP="0008795E">
      <w:pPr>
        <w:pStyle w:val="Default"/>
        <w:ind w:right="-34" w:firstLine="708"/>
        <w:jc w:val="both"/>
        <w:rPr>
          <w:color w:val="auto"/>
        </w:rPr>
      </w:pPr>
    </w:p>
    <w:p w:rsidR="0008795E" w:rsidRDefault="0008795E" w:rsidP="0008795E">
      <w:pPr>
        <w:pStyle w:val="Default"/>
        <w:ind w:right="-34" w:firstLine="708"/>
        <w:jc w:val="both"/>
        <w:rPr>
          <w:color w:val="auto"/>
        </w:rPr>
      </w:pPr>
    </w:p>
    <w:p w:rsidR="0008795E" w:rsidRPr="00E40FCB" w:rsidRDefault="0008795E" w:rsidP="0008795E">
      <w:pPr>
        <w:pStyle w:val="Default"/>
        <w:ind w:right="-34" w:firstLine="708"/>
        <w:jc w:val="both"/>
        <w:rPr>
          <w:color w:val="auto"/>
        </w:rPr>
      </w:pPr>
      <w:r w:rsidRPr="00E40FCB">
        <w:rPr>
          <w:color w:val="auto"/>
        </w:rPr>
        <w:t xml:space="preserve">Основным критерием для анализа является количество успешных выпускников (по результатам ЕГЭ набравших высокие баллы, по результатам ЕГЭ – 190-220, а также набравших более 80 баллов по отдельному предмету) и количество неуспешных обучающихся (не набравших 160 баллов по трем предметам, или не преодолевших пороговый минимум). </w:t>
      </w:r>
    </w:p>
    <w:p w:rsidR="0008795E" w:rsidRPr="00B545C7" w:rsidRDefault="0008795E" w:rsidP="0008795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8795E" w:rsidRPr="00181060" w:rsidRDefault="0008795E" w:rsidP="0008795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106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подготовки участников единого государственного экзамена</w:t>
      </w:r>
    </w:p>
    <w:tbl>
      <w:tblPr>
        <w:tblStyle w:val="-2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982"/>
        <w:gridCol w:w="688"/>
        <w:gridCol w:w="1013"/>
        <w:gridCol w:w="1160"/>
        <w:gridCol w:w="1559"/>
        <w:gridCol w:w="1418"/>
        <w:gridCol w:w="1418"/>
      </w:tblGrid>
      <w:tr w:rsidR="0008795E" w:rsidRPr="00727E9E" w:rsidTr="0008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727E9E" w:rsidRDefault="0008795E" w:rsidP="002E13DB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  <w:r w:rsidRPr="00727E9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  <w:r w:rsidRPr="00727E9E">
              <w:rPr>
                <w:rFonts w:ascii="Times New Roman" w:eastAsia="Times New Roman" w:hAnsi="Times New Roman" w:cs="Times New Roman"/>
              </w:rPr>
              <w:t xml:space="preserve"> участников ЕГЭ, сдававших 3 и более экзаменов</w:t>
            </w:r>
          </w:p>
        </w:tc>
        <w:tc>
          <w:tcPr>
            <w:tcW w:w="1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727E9E" w:rsidRDefault="0008795E" w:rsidP="002E1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</w:rPr>
            </w:pPr>
            <w:r w:rsidRPr="00727E9E">
              <w:rPr>
                <w:rFonts w:ascii="Times New Roman" w:eastAsia="Times New Roman" w:hAnsi="Times New Roman" w:cs="Times New Roman"/>
              </w:rPr>
              <w:t>Участники ЕГЭ, набравшие по любым трем предметам в сумме  225 баллов и выше</w:t>
            </w:r>
          </w:p>
        </w:tc>
        <w:tc>
          <w:tcPr>
            <w:tcW w:w="21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727E9E" w:rsidRDefault="0008795E" w:rsidP="002E1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</w:rPr>
            </w:pPr>
            <w:r w:rsidRPr="00727E9E">
              <w:rPr>
                <w:rFonts w:ascii="Times New Roman" w:eastAsia="Times New Roman" w:hAnsi="Times New Roman" w:cs="Times New Roman"/>
              </w:rPr>
              <w:t>Участники ЕГЭ, набравшие по любым трем предметам от 195 до 224 баллов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8795E" w:rsidRPr="00727E9E" w:rsidRDefault="0008795E" w:rsidP="002E1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</w:rPr>
            </w:pPr>
            <w:r w:rsidRPr="00727E9E">
              <w:rPr>
                <w:rFonts w:ascii="Times New Roman" w:eastAsia="Times New Roman" w:hAnsi="Times New Roman" w:cs="Times New Roman"/>
              </w:rPr>
              <w:t>Участники ЕГЭ, набравшие по любым трем предметам от 165 до 194 баллов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5E" w:rsidRPr="00727E9E" w:rsidRDefault="0008795E" w:rsidP="002E1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</w:rPr>
            </w:pPr>
          </w:p>
        </w:tc>
      </w:tr>
      <w:tr w:rsidR="0008795E" w:rsidRPr="00727E9E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hideMark/>
          </w:tcPr>
          <w:p w:rsidR="0008795E" w:rsidRPr="00727E9E" w:rsidRDefault="0008795E" w:rsidP="002E13DB">
            <w:pPr>
              <w:jc w:val="center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982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688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</w:t>
            </w:r>
            <w:proofErr w:type="gramStart"/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13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1160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</w:t>
            </w:r>
            <w:proofErr w:type="gramStart"/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1418" w:type="dxa"/>
            <w:hideMark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</w:t>
            </w:r>
            <w:proofErr w:type="gramStart"/>
            <w:r w:rsidRPr="00727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08795E" w:rsidRPr="00727E9E" w:rsidRDefault="0008795E" w:rsidP="002E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5E" w:rsidRPr="00727E9E" w:rsidTr="0008795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8795E" w:rsidRPr="00467DAB" w:rsidRDefault="0008795E" w:rsidP="002E13DB">
            <w:pPr>
              <w:ind w:firstLine="567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2" w:type="dxa"/>
          </w:tcPr>
          <w:p w:rsidR="0008795E" w:rsidRPr="00467DAB" w:rsidRDefault="0008795E" w:rsidP="002E13DB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7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8795E" w:rsidRPr="00727E9E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E9E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08795E" w:rsidRPr="00727E9E" w:rsidTr="0008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8795E" w:rsidRPr="00467DAB" w:rsidRDefault="0008795E" w:rsidP="002E13DB">
            <w:pPr>
              <w:ind w:firstLine="567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08795E" w:rsidRPr="00467DAB" w:rsidRDefault="0008795E" w:rsidP="002E13DB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8795E" w:rsidRPr="00F9085A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8" w:type="dxa"/>
          </w:tcPr>
          <w:p w:rsidR="0008795E" w:rsidRPr="00727E9E" w:rsidRDefault="0008795E" w:rsidP="002E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2020-2021</w:t>
            </w:r>
          </w:p>
        </w:tc>
      </w:tr>
      <w:tr w:rsidR="0008795E" w:rsidRPr="00727E9E" w:rsidTr="0008795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:rsidR="0008795E" w:rsidRPr="00E82A86" w:rsidRDefault="0008795E" w:rsidP="002E13DB">
            <w:pPr>
              <w:ind w:firstLine="567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2" w:type="dxa"/>
          </w:tcPr>
          <w:p w:rsidR="0008795E" w:rsidRDefault="0008795E" w:rsidP="002E13DB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08795E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13" w:type="dxa"/>
          </w:tcPr>
          <w:p w:rsidR="0008795E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:rsidR="0008795E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59" w:type="dxa"/>
          </w:tcPr>
          <w:p w:rsidR="0008795E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8795E" w:rsidRDefault="0008795E" w:rsidP="002E13D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18" w:type="dxa"/>
          </w:tcPr>
          <w:p w:rsidR="0008795E" w:rsidRPr="00D07CE9" w:rsidRDefault="0008795E" w:rsidP="002E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</w:tr>
    </w:tbl>
    <w:p w:rsidR="0008795E" w:rsidRPr="00E40FCB" w:rsidRDefault="0008795E" w:rsidP="0008795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08795E" w:rsidRPr="00B80936" w:rsidRDefault="0008795E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В  2022 году все выпускники 11-х классов получили аттестаты о среднем общем образовании, из них 2 – аттестаты о среднем общем образовании с отличием.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Все выпускники 11-х классов продолжают обучение: в учреждениях высшего образования – 69%, профессиональных образовательных учреждениях.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На основании анализа можно сделать вывод: результаты государственной итоговой аттестации по образовательным программам основного общего и среднего общего образования 2022 года можно считать удовлетворительными.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Анализ ГИА 2022 года четко определил одну проблему. Не преодолели минимальный порог на ЕГЭ 3 человека, все не имели данного предмета в учебном плане своего профиля на уровне среднего общего образования.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 xml:space="preserve">Это говорит о том, что обучающиеся, поступая в 10 класс, не осознанно выбирают профиль обучения, т.е. работа по </w:t>
      </w:r>
      <w:proofErr w:type="gramStart"/>
      <w:r w:rsidRPr="00B80936">
        <w:rPr>
          <w:rFonts w:ascii="Times New Roman" w:hAnsi="Times New Roman" w:cs="Times New Roman"/>
          <w:bCs/>
          <w:sz w:val="24"/>
        </w:rPr>
        <w:t>профессиональному</w:t>
      </w:r>
      <w:proofErr w:type="gramEnd"/>
      <w:r w:rsidRPr="00B80936">
        <w:rPr>
          <w:rFonts w:ascii="Times New Roman" w:hAnsi="Times New Roman" w:cs="Times New Roman"/>
          <w:bCs/>
          <w:sz w:val="24"/>
        </w:rPr>
        <w:t xml:space="preserve"> самоопределения школьников ведется не достаточно</w:t>
      </w:r>
      <w:r w:rsidRPr="00B80936">
        <w:rPr>
          <w:rFonts w:ascii="Times New Roman" w:hAnsi="Times New Roman" w:cs="Times New Roman"/>
          <w:b/>
          <w:sz w:val="24"/>
        </w:rPr>
        <w:t>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Одним из решений данной проблемы станет введение обновленных ФГОС, где большое внимание уделяется формированию функциональной грамотности обучающихся. Овладение ключевыми компетенциями, составит основу дальнейшего успешного образования и ориентации в мире профессий.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Кроме того: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lastRenderedPageBreak/>
        <w:t xml:space="preserve">Организация и проведение </w:t>
      </w:r>
      <w:proofErr w:type="spellStart"/>
      <w:r w:rsidRPr="00B80936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мероприятий с привлечением педагога-психолога, социальной службы, заведующего библиотекой, медицинских работников, учителей-предметников, представителей образовательных организаций высшего и среднего профессионального образования, представителей различных профессий.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Реализация индивидуальных </w:t>
      </w:r>
      <w:proofErr w:type="spellStart"/>
      <w:r w:rsidRPr="00B80936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маршрутов обучающихся.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 xml:space="preserve">Тесное сотрудничество всех участников образовательных отношений позволит эффективно решить </w:t>
      </w:r>
      <w:proofErr w:type="spellStart"/>
      <w:r w:rsidRPr="00B80936">
        <w:rPr>
          <w:rFonts w:ascii="Times New Roman" w:hAnsi="Times New Roman" w:cs="Times New Roman"/>
          <w:sz w:val="24"/>
        </w:rPr>
        <w:t>вышепоставленную</w:t>
      </w:r>
      <w:proofErr w:type="spellEnd"/>
      <w:r w:rsidRPr="00B80936">
        <w:rPr>
          <w:rFonts w:ascii="Times New Roman" w:hAnsi="Times New Roman" w:cs="Times New Roman"/>
          <w:sz w:val="24"/>
        </w:rPr>
        <w:t xml:space="preserve"> проблему.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ab/>
        <w:t>На основании вышесказанного можно сделать выводы и рекомендации: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1. Руководителям МО: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1.1. Провести анализ выполнения всех заданий контрольно-измерительных материалов в разрезе каждого ученика по соответствующим учебным предметам с целью выявления трудностей, с которыми сталкиваются учащиеся при выполнении заданий ЕГЭ, ОГЭ и планирования дальнейшей работы по  подготовке к ГИА. Срок: до 15.09. 2022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2. Заместител</w:t>
      </w:r>
      <w:r w:rsidR="0008795E">
        <w:rPr>
          <w:rFonts w:ascii="Times New Roman" w:hAnsi="Times New Roman" w:cs="Times New Roman"/>
          <w:bCs/>
          <w:sz w:val="24"/>
        </w:rPr>
        <w:t>ю</w:t>
      </w:r>
      <w:r w:rsidRPr="00B80936">
        <w:rPr>
          <w:rFonts w:ascii="Times New Roman" w:hAnsi="Times New Roman" w:cs="Times New Roman"/>
          <w:bCs/>
          <w:sz w:val="24"/>
        </w:rPr>
        <w:t xml:space="preserve"> директора</w:t>
      </w:r>
      <w:r w:rsidR="0008795E">
        <w:rPr>
          <w:rFonts w:ascii="Times New Roman" w:hAnsi="Times New Roman" w:cs="Times New Roman"/>
          <w:bCs/>
          <w:sz w:val="24"/>
        </w:rPr>
        <w:t xml:space="preserve"> Мининой Е.С.</w:t>
      </w:r>
      <w:r w:rsidRPr="00B80936">
        <w:rPr>
          <w:rFonts w:ascii="Times New Roman" w:hAnsi="Times New Roman" w:cs="Times New Roman"/>
          <w:bCs/>
          <w:sz w:val="24"/>
        </w:rPr>
        <w:t>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 xml:space="preserve">2.1. Организовать непрерывное самообразование учителей-предметников, своевременное изучение нормативно-правовых документов по проведению ГИА, спецификаций контрольных измерительных материалов, кодификаторов требований к уровню подготовки выпускников, демоверсий КИМ, открытого банка заданий, правил заполнения бланков ответов, методик оценивания и обработки </w:t>
      </w:r>
      <w:proofErr w:type="spellStart"/>
      <w:r w:rsidRPr="00B80936">
        <w:rPr>
          <w:rFonts w:ascii="Times New Roman" w:hAnsi="Times New Roman" w:cs="Times New Roman"/>
          <w:bCs/>
          <w:sz w:val="24"/>
        </w:rPr>
        <w:t>результатов</w:t>
      </w:r>
      <w:proofErr w:type="gramStart"/>
      <w:r w:rsidRPr="00B80936">
        <w:rPr>
          <w:rFonts w:ascii="Times New Roman" w:hAnsi="Times New Roman" w:cs="Times New Roman"/>
          <w:bCs/>
          <w:sz w:val="24"/>
        </w:rPr>
        <w:t>.С</w:t>
      </w:r>
      <w:proofErr w:type="gramEnd"/>
      <w:r w:rsidRPr="00B80936">
        <w:rPr>
          <w:rFonts w:ascii="Times New Roman" w:hAnsi="Times New Roman" w:cs="Times New Roman"/>
          <w:bCs/>
          <w:sz w:val="24"/>
        </w:rPr>
        <w:t>рок</w:t>
      </w:r>
      <w:proofErr w:type="spellEnd"/>
      <w:r w:rsidRPr="00B80936">
        <w:rPr>
          <w:rFonts w:ascii="Times New Roman" w:hAnsi="Times New Roman" w:cs="Times New Roman"/>
          <w:bCs/>
          <w:sz w:val="24"/>
        </w:rPr>
        <w:t>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3.Учителям-предметникам: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>3.1. Эффективнее использовать анализ результатов ГИА, ВПР, РДР и других диагностических работ, выявленные проблемы при подготовке обучающихся к ГИА в 2022-2023 учебном году. Срок: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3.2. Организовать работу консультационных площадок по подготовке к ГИА в 2022-2023 учебном году. Срок: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3.3. Осуществлять взаимодействие между семьёй и школой с целью организации совместных действий для решения успешности обучения и социализации личности. Срок: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 xml:space="preserve">3.4. Продолжить работу по формированию функциональной грамотности </w:t>
      </w:r>
      <w:proofErr w:type="gramStart"/>
      <w:r w:rsidRPr="00B80936">
        <w:rPr>
          <w:rFonts w:ascii="Times New Roman" w:hAnsi="Times New Roman" w:cs="Times New Roman"/>
          <w:bCs/>
          <w:sz w:val="24"/>
        </w:rPr>
        <w:t>обучающихся</w:t>
      </w:r>
      <w:proofErr w:type="gramEnd"/>
      <w:r w:rsidRPr="00B80936">
        <w:rPr>
          <w:rFonts w:ascii="Times New Roman" w:hAnsi="Times New Roman" w:cs="Times New Roman"/>
          <w:bCs/>
          <w:sz w:val="24"/>
        </w:rPr>
        <w:t xml:space="preserve"> в урочной и внеурочной деятельности. </w:t>
      </w:r>
      <w:r w:rsidRPr="00B80936">
        <w:rPr>
          <w:rFonts w:ascii="Times New Roman" w:hAnsi="Times New Roman" w:cs="Times New Roman"/>
          <w:sz w:val="24"/>
        </w:rPr>
        <w:t>Срок: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bCs/>
          <w:sz w:val="24"/>
        </w:rPr>
        <w:t xml:space="preserve">3.5. Активизировать работу по профессиональному самоопределению школьников. </w:t>
      </w:r>
      <w:r w:rsidRPr="00B80936">
        <w:rPr>
          <w:rFonts w:ascii="Times New Roman" w:hAnsi="Times New Roman" w:cs="Times New Roman"/>
          <w:sz w:val="24"/>
        </w:rPr>
        <w:t>Срок: в течение года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0936">
        <w:rPr>
          <w:rFonts w:ascii="Times New Roman" w:hAnsi="Times New Roman" w:cs="Times New Roman"/>
          <w:sz w:val="24"/>
        </w:rPr>
        <w:t>Заместитель директора Минина Е.С.</w:t>
      </w:r>
    </w:p>
    <w:p w:rsidR="00B80936" w:rsidRPr="00B80936" w:rsidRDefault="00B80936" w:rsidP="00B809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16A9" w:rsidRPr="00965FAC" w:rsidRDefault="007B16A9" w:rsidP="007B16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B16A9" w:rsidRPr="00965FAC" w:rsidSect="007B16A9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99" w:rsidRDefault="004B2099" w:rsidP="0008795E">
      <w:pPr>
        <w:spacing w:after="0" w:line="240" w:lineRule="auto"/>
      </w:pPr>
      <w:r>
        <w:separator/>
      </w:r>
    </w:p>
  </w:endnote>
  <w:endnote w:type="continuationSeparator" w:id="0">
    <w:p w:rsidR="004B2099" w:rsidRDefault="004B2099" w:rsidP="0008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19880"/>
      <w:docPartObj>
        <w:docPartGallery w:val="Page Numbers (Bottom of Page)"/>
        <w:docPartUnique/>
      </w:docPartObj>
    </w:sdtPr>
    <w:sdtEndPr/>
    <w:sdtContent>
      <w:p w:rsidR="00840D82" w:rsidRDefault="00382A0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2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0D82" w:rsidRDefault="004B2099" w:rsidP="00C0714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99" w:rsidRDefault="004B2099" w:rsidP="0008795E">
      <w:pPr>
        <w:spacing w:after="0" w:line="240" w:lineRule="auto"/>
      </w:pPr>
      <w:r>
        <w:separator/>
      </w:r>
    </w:p>
  </w:footnote>
  <w:footnote w:type="continuationSeparator" w:id="0">
    <w:p w:rsidR="004B2099" w:rsidRDefault="004B2099" w:rsidP="0008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741C"/>
    <w:multiLevelType w:val="hybridMultilevel"/>
    <w:tmpl w:val="5C0EFFF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B5FD6"/>
    <w:multiLevelType w:val="hybridMultilevel"/>
    <w:tmpl w:val="BBF6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555E0"/>
    <w:multiLevelType w:val="hybridMultilevel"/>
    <w:tmpl w:val="63BC8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A"/>
    <w:rsid w:val="0008795E"/>
    <w:rsid w:val="00087EA2"/>
    <w:rsid w:val="00195897"/>
    <w:rsid w:val="001B7434"/>
    <w:rsid w:val="002102E8"/>
    <w:rsid w:val="00230F54"/>
    <w:rsid w:val="002D3192"/>
    <w:rsid w:val="003041F2"/>
    <w:rsid w:val="00306F61"/>
    <w:rsid w:val="00381E1F"/>
    <w:rsid w:val="00382A0F"/>
    <w:rsid w:val="003F4B54"/>
    <w:rsid w:val="00465EBD"/>
    <w:rsid w:val="004B2099"/>
    <w:rsid w:val="004D29F3"/>
    <w:rsid w:val="00502FA6"/>
    <w:rsid w:val="00556E8C"/>
    <w:rsid w:val="0063755B"/>
    <w:rsid w:val="0071102A"/>
    <w:rsid w:val="007262B7"/>
    <w:rsid w:val="007B16A9"/>
    <w:rsid w:val="008F1CB9"/>
    <w:rsid w:val="00902F75"/>
    <w:rsid w:val="00965FAC"/>
    <w:rsid w:val="00AB598A"/>
    <w:rsid w:val="00AD3B30"/>
    <w:rsid w:val="00B136C3"/>
    <w:rsid w:val="00B5354B"/>
    <w:rsid w:val="00B63D50"/>
    <w:rsid w:val="00B80936"/>
    <w:rsid w:val="00BB0CD9"/>
    <w:rsid w:val="00C02B64"/>
    <w:rsid w:val="00C81576"/>
    <w:rsid w:val="00CD5272"/>
    <w:rsid w:val="00E94E5E"/>
    <w:rsid w:val="00E963E5"/>
    <w:rsid w:val="00EE3EC3"/>
    <w:rsid w:val="00F6164B"/>
    <w:rsid w:val="00F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5FAC"/>
    <w:pPr>
      <w:ind w:left="720"/>
      <w:contextualSpacing/>
    </w:pPr>
  </w:style>
  <w:style w:type="paragraph" w:styleId="a6">
    <w:name w:val="No Spacing"/>
    <w:uiPriority w:val="1"/>
    <w:qFormat/>
    <w:rsid w:val="00965FAC"/>
    <w:pPr>
      <w:spacing w:after="0" w:line="240" w:lineRule="auto"/>
    </w:pPr>
  </w:style>
  <w:style w:type="character" w:customStyle="1" w:styleId="FontStyle11">
    <w:name w:val="Font Style11"/>
    <w:basedOn w:val="a0"/>
    <w:rsid w:val="00F6164B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locked/>
    <w:rsid w:val="00F6164B"/>
  </w:style>
  <w:style w:type="table" w:styleId="-4">
    <w:name w:val="Colorful List Accent 4"/>
    <w:basedOn w:val="a1"/>
    <w:uiPriority w:val="72"/>
    <w:rsid w:val="00B809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uiPriority w:val="99"/>
    <w:rsid w:val="00CD52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5">
    <w:name w:val="Стиль5"/>
    <w:basedOn w:val="a1"/>
    <w:uiPriority w:val="99"/>
    <w:qFormat/>
    <w:rsid w:val="00CD5272"/>
    <w:pPr>
      <w:spacing w:after="0" w:line="240" w:lineRule="auto"/>
      <w:jc w:val="center"/>
    </w:pPr>
    <w:rPr>
      <w:rFonts w:ascii="Times New Roman" w:hAnsi="Times New Roman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BD4B4" w:themeFill="accent6" w:themeFillTint="66"/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table" w:styleId="-40">
    <w:name w:val="Light Shading Accent 4"/>
    <w:basedOn w:val="a1"/>
    <w:uiPriority w:val="60"/>
    <w:rsid w:val="00AD3B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AD3B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D3B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D3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AD3B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Grid Accent 3"/>
    <w:basedOn w:val="a1"/>
    <w:uiPriority w:val="62"/>
    <w:rsid w:val="00B53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B535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0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B64"/>
    <w:rPr>
      <w:rFonts w:ascii="Tahoma" w:hAnsi="Tahoma" w:cs="Tahoma"/>
      <w:sz w:val="16"/>
      <w:szCs w:val="16"/>
    </w:rPr>
  </w:style>
  <w:style w:type="table" w:styleId="-31">
    <w:name w:val="Colorful List Accent 3"/>
    <w:basedOn w:val="a1"/>
    <w:uiPriority w:val="72"/>
    <w:rsid w:val="00195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9">
    <w:name w:val="footer"/>
    <w:basedOn w:val="a"/>
    <w:link w:val="aa"/>
    <w:uiPriority w:val="99"/>
    <w:unhideWhenUsed/>
    <w:rsid w:val="000879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8795E"/>
    <w:rPr>
      <w:rFonts w:eastAsiaTheme="minorEastAsia"/>
      <w:lang w:eastAsia="ru-RU"/>
    </w:rPr>
  </w:style>
  <w:style w:type="table" w:styleId="3-4">
    <w:name w:val="Medium Grid 3 Accent 4"/>
    <w:basedOn w:val="a1"/>
    <w:uiPriority w:val="69"/>
    <w:rsid w:val="0008795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08795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b">
    <w:name w:val="Normal (Web)"/>
    <w:basedOn w:val="a"/>
    <w:uiPriority w:val="99"/>
    <w:unhideWhenUsed/>
    <w:rsid w:val="0008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0879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-20">
    <w:name w:val="Colorful List Accent 2"/>
    <w:basedOn w:val="a1"/>
    <w:uiPriority w:val="72"/>
    <w:rsid w:val="00087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d">
    <w:name w:val="header"/>
    <w:basedOn w:val="a"/>
    <w:link w:val="ae"/>
    <w:uiPriority w:val="99"/>
    <w:unhideWhenUsed/>
    <w:rsid w:val="0008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5FAC"/>
    <w:pPr>
      <w:ind w:left="720"/>
      <w:contextualSpacing/>
    </w:pPr>
  </w:style>
  <w:style w:type="paragraph" w:styleId="a6">
    <w:name w:val="No Spacing"/>
    <w:uiPriority w:val="1"/>
    <w:qFormat/>
    <w:rsid w:val="00965FAC"/>
    <w:pPr>
      <w:spacing w:after="0" w:line="240" w:lineRule="auto"/>
    </w:pPr>
  </w:style>
  <w:style w:type="character" w:customStyle="1" w:styleId="FontStyle11">
    <w:name w:val="Font Style11"/>
    <w:basedOn w:val="a0"/>
    <w:rsid w:val="00F6164B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locked/>
    <w:rsid w:val="00F6164B"/>
  </w:style>
  <w:style w:type="table" w:styleId="-4">
    <w:name w:val="Colorful List Accent 4"/>
    <w:basedOn w:val="a1"/>
    <w:uiPriority w:val="72"/>
    <w:rsid w:val="00B809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uiPriority w:val="99"/>
    <w:rsid w:val="00CD52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5">
    <w:name w:val="Стиль5"/>
    <w:basedOn w:val="a1"/>
    <w:uiPriority w:val="99"/>
    <w:qFormat/>
    <w:rsid w:val="00CD5272"/>
    <w:pPr>
      <w:spacing w:after="0" w:line="240" w:lineRule="auto"/>
      <w:jc w:val="center"/>
    </w:pPr>
    <w:rPr>
      <w:rFonts w:ascii="Times New Roman" w:hAnsi="Times New Roman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BD4B4" w:themeFill="accent6" w:themeFillTint="66"/>
      </w:tcPr>
    </w:tblStylePr>
    <w:tblStylePr w:type="band2Horz">
      <w:tblPr/>
      <w:tcPr>
        <w:shd w:val="clear" w:color="auto" w:fill="FDE9D9" w:themeFill="accent6" w:themeFillTint="33"/>
      </w:tcPr>
    </w:tblStylePr>
  </w:style>
  <w:style w:type="table" w:styleId="-40">
    <w:name w:val="Light Shading Accent 4"/>
    <w:basedOn w:val="a1"/>
    <w:uiPriority w:val="60"/>
    <w:rsid w:val="00AD3B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AD3B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D3B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D3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AD3B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Grid Accent 3"/>
    <w:basedOn w:val="a1"/>
    <w:uiPriority w:val="62"/>
    <w:rsid w:val="00B53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B535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0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B64"/>
    <w:rPr>
      <w:rFonts w:ascii="Tahoma" w:hAnsi="Tahoma" w:cs="Tahoma"/>
      <w:sz w:val="16"/>
      <w:szCs w:val="16"/>
    </w:rPr>
  </w:style>
  <w:style w:type="table" w:styleId="-31">
    <w:name w:val="Colorful List Accent 3"/>
    <w:basedOn w:val="a1"/>
    <w:uiPriority w:val="72"/>
    <w:rsid w:val="00195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9">
    <w:name w:val="footer"/>
    <w:basedOn w:val="a"/>
    <w:link w:val="aa"/>
    <w:uiPriority w:val="99"/>
    <w:unhideWhenUsed/>
    <w:rsid w:val="000879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8795E"/>
    <w:rPr>
      <w:rFonts w:eastAsiaTheme="minorEastAsia"/>
      <w:lang w:eastAsia="ru-RU"/>
    </w:rPr>
  </w:style>
  <w:style w:type="table" w:styleId="3-4">
    <w:name w:val="Medium Grid 3 Accent 4"/>
    <w:basedOn w:val="a1"/>
    <w:uiPriority w:val="69"/>
    <w:rsid w:val="0008795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08795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b">
    <w:name w:val="Normal (Web)"/>
    <w:basedOn w:val="a"/>
    <w:uiPriority w:val="99"/>
    <w:unhideWhenUsed/>
    <w:rsid w:val="0008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0879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-20">
    <w:name w:val="Colorful List Accent 2"/>
    <w:basedOn w:val="a1"/>
    <w:uiPriority w:val="72"/>
    <w:rsid w:val="00087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d">
    <w:name w:val="header"/>
    <w:basedOn w:val="a"/>
    <w:link w:val="ae"/>
    <w:uiPriority w:val="99"/>
    <w:unhideWhenUsed/>
    <w:rsid w:val="0008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Соответствие годовой отметки по учебному предмету и отметки ГИА-9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превышение на 2 балла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яз.</c:v>
                </c:pt>
                <c:pt idx="1">
                  <c:v>Матем</c:v>
                </c:pt>
                <c:pt idx="2">
                  <c:v>Обществ</c:v>
                </c:pt>
                <c:pt idx="3">
                  <c:v>Информ</c:v>
                </c:pt>
                <c:pt idx="4">
                  <c:v>Географ</c:v>
                </c:pt>
                <c:pt idx="5">
                  <c:v>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превышение на 1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яз.</c:v>
                </c:pt>
                <c:pt idx="1">
                  <c:v>Матем</c:v>
                </c:pt>
                <c:pt idx="2">
                  <c:v>Обществ</c:v>
                </c:pt>
                <c:pt idx="3">
                  <c:v>Информ</c:v>
                </c:pt>
                <c:pt idx="4">
                  <c:v>Географ</c:v>
                </c:pt>
                <c:pt idx="5">
                  <c:v>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39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баллов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яз.</c:v>
                </c:pt>
                <c:pt idx="1">
                  <c:v>Матем</c:v>
                </c:pt>
                <c:pt idx="2">
                  <c:v>Обществ</c:v>
                </c:pt>
                <c:pt idx="3">
                  <c:v>Информ</c:v>
                </c:pt>
                <c:pt idx="4">
                  <c:v>Географ</c:v>
                </c:pt>
                <c:pt idx="5">
                  <c:v>История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30</c:v>
                </c:pt>
                <c:pt idx="1">
                  <c:v>64</c:v>
                </c:pt>
                <c:pt idx="2">
                  <c:v>32</c:v>
                </c:pt>
                <c:pt idx="3">
                  <c:v>18</c:v>
                </c:pt>
                <c:pt idx="4">
                  <c:v>14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понижение на 1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яз.</c:v>
                </c:pt>
                <c:pt idx="1">
                  <c:v>Матем</c:v>
                </c:pt>
                <c:pt idx="2">
                  <c:v>Обществ</c:v>
                </c:pt>
                <c:pt idx="3">
                  <c:v>Информ</c:v>
                </c:pt>
                <c:pt idx="4">
                  <c:v>Географ</c:v>
                </c:pt>
                <c:pt idx="5">
                  <c:v>История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</c:v>
                </c:pt>
                <c:pt idx="1">
                  <c:v>11</c:v>
                </c:pt>
                <c:pt idx="2">
                  <c:v>34</c:v>
                </c:pt>
                <c:pt idx="3">
                  <c:v>33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понижение на 2 балла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яз.</c:v>
                </c:pt>
                <c:pt idx="1">
                  <c:v>Матем</c:v>
                </c:pt>
                <c:pt idx="2">
                  <c:v>Обществ</c:v>
                </c:pt>
                <c:pt idx="3">
                  <c:v>Информ</c:v>
                </c:pt>
                <c:pt idx="4">
                  <c:v>Географ</c:v>
                </c:pt>
                <c:pt idx="5">
                  <c:v>История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664448"/>
        <c:axId val="166862144"/>
        <c:axId val="0"/>
      </c:bar3DChart>
      <c:catAx>
        <c:axId val="154664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862144"/>
        <c:crosses val="autoZero"/>
        <c:auto val="1"/>
        <c:lblAlgn val="ctr"/>
        <c:lblOffset val="100"/>
        <c:noMultiLvlLbl val="0"/>
      </c:catAx>
      <c:valAx>
        <c:axId val="166862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66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Соответствие годовой отметки по учебному предмету и отметки ГИА-9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превышение на 2 балла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превышение на 1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баллов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понижение на 1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понижение на 2 балла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358784"/>
        <c:axId val="137421952"/>
        <c:axId val="0"/>
      </c:bar3DChart>
      <c:catAx>
        <c:axId val="154358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21952"/>
        <c:crosses val="autoZero"/>
        <c:auto val="1"/>
        <c:lblAlgn val="ctr"/>
        <c:lblOffset val="100"/>
        <c:noMultiLvlLbl val="0"/>
      </c:catAx>
      <c:valAx>
        <c:axId val="137421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35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Несовпадение годовой</a:t>
            </a:r>
            <a:r>
              <a:rPr lang="ru-RU" baseline="0"/>
              <a:t> отметки по учебным предметам и экзаменационной отметки</a:t>
            </a:r>
          </a:p>
          <a:p>
            <a:pPr>
              <a:defRPr/>
            </a:pPr>
            <a:endParaRPr lang="ru-RU">
              <a:solidFill>
                <a:srgbClr val="FF0000"/>
              </a:solidFill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Несовпадение отметок по 1 предмету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Несовпадение отметок по 2 предметам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Несовпадение отметок по 3 предметам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Несовпадение отметок по 4 предметам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Отсутствие несовпадения отметок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661376"/>
        <c:axId val="137424256"/>
        <c:axId val="0"/>
      </c:bar3DChart>
      <c:catAx>
        <c:axId val="15466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424256"/>
        <c:crosses val="autoZero"/>
        <c:auto val="1"/>
        <c:lblAlgn val="ctr"/>
        <c:lblOffset val="100"/>
        <c:noMultiLvlLbl val="0"/>
      </c:catAx>
      <c:valAx>
        <c:axId val="13742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66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Несовпадение</a:t>
            </a:r>
            <a:r>
              <a:rPr lang="ru-RU" baseline="0"/>
              <a:t> годовой и экзаменационной отметки на 2 балла</a:t>
            </a:r>
          </a:p>
        </c:rich>
      </c:tx>
      <c:layout>
        <c:manualLayout>
          <c:xMode val="edge"/>
          <c:yMode val="edge"/>
          <c:x val="0.14840277777777777"/>
          <c:y val="2.3809523809523808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отметки на 2 балла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Физика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Понижение отметки на 2 балла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Физика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43193088"/>
        <c:axId val="137425984"/>
      </c:barChart>
      <c:catAx>
        <c:axId val="143193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25984"/>
        <c:crosses val="autoZero"/>
        <c:auto val="1"/>
        <c:lblAlgn val="ctr"/>
        <c:lblOffset val="100"/>
        <c:noMultiLvlLbl val="0"/>
      </c:catAx>
      <c:valAx>
        <c:axId val="137425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319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167F-D65B-4C9E-BD79-6F91B1EE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40632</TotalTime>
  <Pages>1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2023-03-22T14:57:00Z</dcterms:created>
  <dcterms:modified xsi:type="dcterms:W3CDTF">2023-03-27T10:11:00Z</dcterms:modified>
</cp:coreProperties>
</file>