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86" w:rsidRPr="00334D86" w:rsidRDefault="00334D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4D86">
        <w:rPr>
          <w:rFonts w:ascii="Times New Roman" w:hAnsi="Times New Roman" w:cs="Times New Roman"/>
          <w:sz w:val="28"/>
          <w:szCs w:val="28"/>
        </w:rPr>
        <w:t>В</w:t>
      </w:r>
      <w:r w:rsidRPr="00334D86">
        <w:rPr>
          <w:rFonts w:ascii="Times New Roman" w:hAnsi="Times New Roman" w:cs="Times New Roman"/>
          <w:sz w:val="28"/>
          <w:szCs w:val="28"/>
        </w:rPr>
        <w:t xml:space="preserve"> 2024 году ВП</w:t>
      </w:r>
      <w:r w:rsidRPr="00334D86">
        <w:rPr>
          <w:rFonts w:ascii="Times New Roman" w:hAnsi="Times New Roman" w:cs="Times New Roman"/>
          <w:sz w:val="28"/>
          <w:szCs w:val="28"/>
        </w:rPr>
        <w:t xml:space="preserve">Р по учебным предметам в 4 – 8 классах, </w:t>
      </w:r>
      <w:r w:rsidRPr="00334D86">
        <w:rPr>
          <w:rFonts w:ascii="Times New Roman" w:hAnsi="Times New Roman" w:cs="Times New Roman"/>
          <w:sz w:val="28"/>
          <w:szCs w:val="28"/>
        </w:rPr>
        <w:t xml:space="preserve">указанным в ежегодно утверждаемом </w:t>
      </w:r>
      <w:proofErr w:type="spellStart"/>
      <w:r w:rsidRPr="00334D8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334D86">
        <w:rPr>
          <w:rFonts w:ascii="Times New Roman" w:hAnsi="Times New Roman" w:cs="Times New Roman"/>
          <w:sz w:val="28"/>
          <w:szCs w:val="28"/>
        </w:rPr>
        <w:t xml:space="preserve"> расписании проведения ВПР, за исключением учебного предмета «Ин</w:t>
      </w:r>
      <w:r w:rsidRPr="00334D86">
        <w:rPr>
          <w:rFonts w:ascii="Times New Roman" w:hAnsi="Times New Roman" w:cs="Times New Roman"/>
          <w:sz w:val="28"/>
          <w:szCs w:val="28"/>
        </w:rPr>
        <w:t xml:space="preserve">остранный язык» в 7 </w:t>
      </w:r>
      <w:proofErr w:type="spellStart"/>
      <w:r w:rsidRPr="00334D86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334D86">
        <w:rPr>
          <w:rFonts w:ascii="Times New Roman" w:hAnsi="Times New Roman" w:cs="Times New Roman"/>
          <w:sz w:val="28"/>
          <w:szCs w:val="28"/>
        </w:rPr>
        <w:t xml:space="preserve">, будут проводиться по образцам и описаниям контрольных измерительных материалов 2023 года, представленным на сайте ФГБУ «Федеральный институт оценки качества образования» </w:t>
      </w:r>
      <w:hyperlink r:id="rId5" w:history="1">
        <w:r w:rsidRPr="00334D86">
          <w:rPr>
            <w:rStyle w:val="a3"/>
            <w:rFonts w:ascii="Times New Roman" w:hAnsi="Times New Roman" w:cs="Times New Roman"/>
            <w:sz w:val="28"/>
            <w:szCs w:val="28"/>
          </w:rPr>
          <w:t>https://fioco.ru/obraztsi_i_opisaniya</w:t>
        </w:r>
        <w:bookmarkStart w:id="0" w:name="_GoBack"/>
        <w:bookmarkEnd w:id="0"/>
        <w:r w:rsidRPr="00334D86">
          <w:rPr>
            <w:rStyle w:val="a3"/>
            <w:rFonts w:ascii="Times New Roman" w:hAnsi="Times New Roman" w:cs="Times New Roman"/>
            <w:sz w:val="28"/>
            <w:szCs w:val="28"/>
          </w:rPr>
          <w:t>_v</w:t>
        </w:r>
        <w:r w:rsidRPr="00334D86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334D86">
          <w:rPr>
            <w:rStyle w:val="a3"/>
            <w:rFonts w:ascii="Times New Roman" w:hAnsi="Times New Roman" w:cs="Times New Roman"/>
            <w:sz w:val="28"/>
            <w:szCs w:val="28"/>
          </w:rPr>
          <w:t>r_2023</w:t>
        </w:r>
      </w:hyperlink>
      <w:proofErr w:type="gramEnd"/>
    </w:p>
    <w:sectPr w:rsidR="00334D86" w:rsidRPr="0033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86"/>
    <w:rsid w:val="001810DB"/>
    <w:rsid w:val="0033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4D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4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vpr_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2024-02-14T09:34:00Z</dcterms:created>
  <dcterms:modified xsi:type="dcterms:W3CDTF">2024-02-14T09:37:00Z</dcterms:modified>
</cp:coreProperties>
</file>